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4964" w:type="pct"/>
        <w:tblLook w:val="04A0" w:firstRow="1" w:lastRow="0" w:firstColumn="1" w:lastColumn="0" w:noHBand="0" w:noVBand="1"/>
      </w:tblPr>
      <w:tblGrid>
        <w:gridCol w:w="1154"/>
        <w:gridCol w:w="437"/>
        <w:gridCol w:w="130"/>
        <w:gridCol w:w="6328"/>
        <w:gridCol w:w="7454"/>
      </w:tblGrid>
      <w:tr w:rsidR="003C57F7" w:rsidRPr="001A6C4D" w14:paraId="3A1A36D5" w14:textId="77777777" w:rsidTr="0065158B">
        <w:tc>
          <w:tcPr>
            <w:tcW w:w="372" w:type="pct"/>
            <w:vMerge w:val="restart"/>
            <w:tcBorders>
              <w:top w:val="single" w:sz="4" w:space="0" w:color="auto"/>
              <w:left w:val="single" w:sz="4" w:space="0" w:color="auto"/>
              <w:bottom w:val="single" w:sz="6" w:space="0" w:color="auto"/>
              <w:right w:val="single" w:sz="6" w:space="0" w:color="auto"/>
            </w:tcBorders>
            <w:shd w:val="clear" w:color="auto" w:fill="auto"/>
          </w:tcPr>
          <w:p w14:paraId="4BF1C355" w14:textId="77777777" w:rsidR="003C57F7" w:rsidRPr="005D46A6" w:rsidRDefault="003C57F7" w:rsidP="00EC4C45">
            <w:pPr>
              <w:rPr>
                <w:b/>
                <w:color w:val="A6A6A6" w:themeColor="background1" w:themeShade="A6"/>
                <w:sz w:val="18"/>
                <w:szCs w:val="16"/>
              </w:rPr>
            </w:pPr>
            <w:r w:rsidRPr="005D46A6">
              <w:rPr>
                <w:b/>
                <w:sz w:val="18"/>
                <w:szCs w:val="16"/>
              </w:rPr>
              <w:t>Introduction</w:t>
            </w:r>
          </w:p>
        </w:tc>
        <w:tc>
          <w:tcPr>
            <w:tcW w:w="183" w:type="pct"/>
            <w:gridSpan w:val="2"/>
            <w:tcBorders>
              <w:top w:val="single" w:sz="4" w:space="0" w:color="auto"/>
              <w:left w:val="single" w:sz="6" w:space="0" w:color="auto"/>
              <w:bottom w:val="single" w:sz="6" w:space="0" w:color="auto"/>
              <w:right w:val="single" w:sz="6" w:space="0" w:color="auto"/>
            </w:tcBorders>
          </w:tcPr>
          <w:p w14:paraId="14DF5E6F" w14:textId="77777777" w:rsidR="003C57F7" w:rsidRPr="005D46A6" w:rsidRDefault="003C57F7">
            <w:pPr>
              <w:rPr>
                <w:color w:val="A6A6A6" w:themeColor="background1" w:themeShade="A6"/>
                <w:sz w:val="18"/>
                <w:szCs w:val="16"/>
              </w:rPr>
            </w:pPr>
          </w:p>
        </w:tc>
        <w:tc>
          <w:tcPr>
            <w:tcW w:w="2041" w:type="pct"/>
            <w:tcBorders>
              <w:top w:val="single" w:sz="4" w:space="0" w:color="auto"/>
              <w:left w:val="single" w:sz="6" w:space="0" w:color="auto"/>
              <w:bottom w:val="single" w:sz="6" w:space="0" w:color="auto"/>
              <w:right w:val="single" w:sz="6" w:space="0" w:color="auto"/>
            </w:tcBorders>
          </w:tcPr>
          <w:p w14:paraId="583697E6" w14:textId="77777777" w:rsidR="003C57F7" w:rsidRPr="005D46A6" w:rsidRDefault="003C57F7">
            <w:pPr>
              <w:rPr>
                <w:color w:val="A6A6A6" w:themeColor="background1" w:themeShade="A6"/>
                <w:sz w:val="18"/>
                <w:szCs w:val="16"/>
              </w:rPr>
            </w:pPr>
          </w:p>
        </w:tc>
        <w:tc>
          <w:tcPr>
            <w:tcW w:w="2404" w:type="pct"/>
            <w:tcBorders>
              <w:top w:val="single" w:sz="4" w:space="0" w:color="auto"/>
              <w:left w:val="single" w:sz="6" w:space="0" w:color="auto"/>
              <w:bottom w:val="single" w:sz="6" w:space="0" w:color="auto"/>
              <w:right w:val="single" w:sz="4" w:space="0" w:color="auto"/>
            </w:tcBorders>
            <w:vAlign w:val="bottom"/>
          </w:tcPr>
          <w:p w14:paraId="416E28A6" w14:textId="77777777" w:rsidR="003C57F7" w:rsidRPr="005D46A6" w:rsidRDefault="003C57F7" w:rsidP="00B46860">
            <w:pPr>
              <w:jc w:val="center"/>
              <w:rPr>
                <w:b/>
                <w:sz w:val="18"/>
                <w:szCs w:val="16"/>
              </w:rPr>
            </w:pPr>
            <w:r w:rsidRPr="005D46A6">
              <w:rPr>
                <w:b/>
                <w:sz w:val="18"/>
                <w:szCs w:val="16"/>
              </w:rPr>
              <w:t>NGO/Consumer Organisation</w:t>
            </w:r>
          </w:p>
        </w:tc>
      </w:tr>
      <w:tr w:rsidR="0065158B" w:rsidRPr="001A6C4D" w14:paraId="4AD91FB4" w14:textId="77777777" w:rsidTr="0065158B">
        <w:tc>
          <w:tcPr>
            <w:tcW w:w="372" w:type="pct"/>
            <w:vMerge/>
            <w:tcBorders>
              <w:top w:val="single" w:sz="6" w:space="0" w:color="auto"/>
              <w:left w:val="single" w:sz="4" w:space="0" w:color="auto"/>
              <w:bottom w:val="single" w:sz="6" w:space="0" w:color="auto"/>
              <w:right w:val="single" w:sz="6" w:space="0" w:color="auto"/>
            </w:tcBorders>
            <w:shd w:val="clear" w:color="auto" w:fill="auto"/>
          </w:tcPr>
          <w:p w14:paraId="1AB64AA5" w14:textId="77777777" w:rsidR="0065158B" w:rsidRPr="007634CC" w:rsidRDefault="0065158B" w:rsidP="00EC4C45">
            <w:pPr>
              <w:rPr>
                <w:b/>
                <w:sz w:val="14"/>
                <w:szCs w:val="16"/>
              </w:rPr>
            </w:pPr>
          </w:p>
        </w:tc>
        <w:tc>
          <w:tcPr>
            <w:tcW w:w="4628" w:type="pct"/>
            <w:gridSpan w:val="4"/>
            <w:tcBorders>
              <w:top w:val="single" w:sz="6" w:space="0" w:color="auto"/>
              <w:left w:val="single" w:sz="6" w:space="0" w:color="auto"/>
              <w:bottom w:val="single" w:sz="6" w:space="0" w:color="auto"/>
              <w:right w:val="single" w:sz="4" w:space="0" w:color="auto"/>
            </w:tcBorders>
          </w:tcPr>
          <w:p w14:paraId="5E5A576F" w14:textId="77777777" w:rsidR="0065158B" w:rsidRPr="001A6C4D" w:rsidRDefault="0065158B">
            <w:pPr>
              <w:rPr>
                <w:color w:val="A6A6A6" w:themeColor="background1" w:themeShade="A6"/>
                <w:sz w:val="14"/>
                <w:szCs w:val="16"/>
              </w:rPr>
            </w:pPr>
          </w:p>
        </w:tc>
      </w:tr>
      <w:tr w:rsidR="003C57F7" w:rsidRPr="001A6C4D" w14:paraId="2DEADCE7" w14:textId="77777777" w:rsidTr="0065158B">
        <w:tc>
          <w:tcPr>
            <w:tcW w:w="372" w:type="pct"/>
            <w:vMerge/>
            <w:tcBorders>
              <w:top w:val="single" w:sz="6" w:space="0" w:color="auto"/>
              <w:left w:val="single" w:sz="4" w:space="0" w:color="auto"/>
              <w:bottom w:val="single" w:sz="6" w:space="0" w:color="auto"/>
              <w:right w:val="single" w:sz="6" w:space="0" w:color="auto"/>
            </w:tcBorders>
            <w:shd w:val="clear" w:color="auto" w:fill="auto"/>
          </w:tcPr>
          <w:p w14:paraId="06A22931" w14:textId="77777777" w:rsidR="003C57F7" w:rsidRPr="001A6C4D" w:rsidRDefault="003C57F7">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1612E664" w14:textId="77777777" w:rsidR="003C57F7" w:rsidRPr="00155364" w:rsidRDefault="003C57F7">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6E1D3689" w14:textId="77777777" w:rsidR="003C57F7" w:rsidRDefault="003C57F7">
            <w:pPr>
              <w:rPr>
                <w:sz w:val="18"/>
                <w:szCs w:val="16"/>
              </w:rPr>
            </w:pPr>
            <w:r w:rsidRPr="005D46A6">
              <w:rPr>
                <w:sz w:val="18"/>
                <w:szCs w:val="16"/>
              </w:rPr>
              <w:t>Name and Contact Information</w:t>
            </w:r>
          </w:p>
          <w:p w14:paraId="71C2060D" w14:textId="77777777" w:rsidR="003C57F7" w:rsidRPr="001A6C4D" w:rsidRDefault="003C57F7">
            <w:pPr>
              <w:rPr>
                <w:sz w:val="14"/>
                <w:szCs w:val="16"/>
              </w:rPr>
            </w:pPr>
            <w:r>
              <w:rPr>
                <w:sz w:val="18"/>
                <w:szCs w:val="16"/>
              </w:rPr>
              <w:t>Name, email, telephone number, organisation please</w:t>
            </w:r>
          </w:p>
        </w:tc>
        <w:tc>
          <w:tcPr>
            <w:tcW w:w="2404" w:type="pct"/>
            <w:tcBorders>
              <w:top w:val="single" w:sz="6" w:space="0" w:color="auto"/>
              <w:left w:val="single" w:sz="6" w:space="0" w:color="auto"/>
              <w:bottom w:val="single" w:sz="6" w:space="0" w:color="auto"/>
              <w:right w:val="single" w:sz="4" w:space="0" w:color="auto"/>
            </w:tcBorders>
            <w:shd w:val="clear" w:color="auto" w:fill="EAF1DD" w:themeFill="accent3" w:themeFillTint="33"/>
          </w:tcPr>
          <w:p w14:paraId="3B6F0A4C" w14:textId="77777777" w:rsidR="003C57F7" w:rsidRPr="001A6C4D" w:rsidRDefault="003C57F7">
            <w:pPr>
              <w:rPr>
                <w:sz w:val="14"/>
                <w:szCs w:val="16"/>
              </w:rPr>
            </w:pPr>
          </w:p>
        </w:tc>
      </w:tr>
      <w:tr w:rsidR="003C57F7" w:rsidRPr="001A6C4D" w14:paraId="517A63A6" w14:textId="77777777" w:rsidTr="0065158B">
        <w:tc>
          <w:tcPr>
            <w:tcW w:w="372" w:type="pct"/>
            <w:vMerge/>
            <w:tcBorders>
              <w:top w:val="single" w:sz="6" w:space="0" w:color="auto"/>
              <w:left w:val="single" w:sz="4" w:space="0" w:color="auto"/>
              <w:bottom w:val="single" w:sz="6" w:space="0" w:color="auto"/>
              <w:right w:val="single" w:sz="6" w:space="0" w:color="auto"/>
            </w:tcBorders>
            <w:shd w:val="clear" w:color="auto" w:fill="auto"/>
          </w:tcPr>
          <w:p w14:paraId="262954D9" w14:textId="77777777" w:rsidR="003C57F7" w:rsidRPr="001A6C4D" w:rsidRDefault="003C57F7">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tcPr>
          <w:p w14:paraId="1AA8D4E3" w14:textId="77777777" w:rsidR="003C57F7" w:rsidRPr="00155364" w:rsidRDefault="003C57F7">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59FBC9F3" w14:textId="77777777" w:rsidR="003C57F7" w:rsidRPr="001A6C4D" w:rsidRDefault="003C57F7">
            <w:pPr>
              <w:rPr>
                <w:sz w:val="14"/>
                <w:szCs w:val="16"/>
              </w:rPr>
            </w:pPr>
          </w:p>
        </w:tc>
        <w:tc>
          <w:tcPr>
            <w:tcW w:w="2404" w:type="pct"/>
            <w:tcBorders>
              <w:top w:val="single" w:sz="6" w:space="0" w:color="auto"/>
              <w:left w:val="single" w:sz="6" w:space="0" w:color="auto"/>
              <w:bottom w:val="single" w:sz="6" w:space="0" w:color="auto"/>
              <w:right w:val="single" w:sz="4" w:space="0" w:color="auto"/>
            </w:tcBorders>
          </w:tcPr>
          <w:p w14:paraId="2B7F660A" w14:textId="77777777" w:rsidR="003C57F7" w:rsidRPr="001A6C4D" w:rsidRDefault="003C57F7">
            <w:pPr>
              <w:rPr>
                <w:sz w:val="14"/>
                <w:szCs w:val="16"/>
              </w:rPr>
            </w:pPr>
          </w:p>
        </w:tc>
      </w:tr>
      <w:tr w:rsidR="003C57F7" w:rsidRPr="001A6C4D" w14:paraId="3D942B2F" w14:textId="77777777" w:rsidTr="0065158B">
        <w:tc>
          <w:tcPr>
            <w:tcW w:w="372" w:type="pct"/>
            <w:vMerge/>
            <w:tcBorders>
              <w:top w:val="single" w:sz="6" w:space="0" w:color="auto"/>
              <w:left w:val="single" w:sz="4" w:space="0" w:color="auto"/>
              <w:bottom w:val="single" w:sz="6" w:space="0" w:color="auto"/>
              <w:right w:val="single" w:sz="6" w:space="0" w:color="auto"/>
            </w:tcBorders>
            <w:shd w:val="clear" w:color="auto" w:fill="auto"/>
          </w:tcPr>
          <w:p w14:paraId="5F4DC539" w14:textId="77777777" w:rsidR="003C57F7" w:rsidRPr="001A6C4D" w:rsidRDefault="003C57F7">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45940774" w14:textId="77777777" w:rsidR="003C57F7" w:rsidRPr="00155364" w:rsidRDefault="003C57F7">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5AEECE9F" w14:textId="77777777" w:rsidR="003C57F7" w:rsidRPr="005D46A6" w:rsidRDefault="003C57F7">
            <w:pPr>
              <w:rPr>
                <w:sz w:val="18"/>
                <w:szCs w:val="16"/>
              </w:rPr>
            </w:pPr>
            <w:r w:rsidRPr="005D46A6">
              <w:rPr>
                <w:sz w:val="18"/>
                <w:szCs w:val="16"/>
              </w:rPr>
              <w:t>What is your role?</w:t>
            </w:r>
          </w:p>
          <w:p w14:paraId="16798FAB" w14:textId="77777777" w:rsidR="003C57F7" w:rsidRPr="001A6C4D" w:rsidRDefault="003C57F7">
            <w:pPr>
              <w:rPr>
                <w:sz w:val="14"/>
                <w:szCs w:val="16"/>
              </w:rPr>
            </w:pPr>
          </w:p>
        </w:tc>
        <w:tc>
          <w:tcPr>
            <w:tcW w:w="2404" w:type="pct"/>
            <w:tcBorders>
              <w:top w:val="single" w:sz="6" w:space="0" w:color="auto"/>
              <w:left w:val="single" w:sz="6" w:space="0" w:color="auto"/>
              <w:bottom w:val="single" w:sz="6" w:space="0" w:color="auto"/>
              <w:right w:val="single" w:sz="4" w:space="0" w:color="auto"/>
            </w:tcBorders>
            <w:shd w:val="clear" w:color="auto" w:fill="EAF1DD" w:themeFill="accent3" w:themeFillTint="33"/>
          </w:tcPr>
          <w:p w14:paraId="508947CC" w14:textId="77777777" w:rsidR="003C57F7" w:rsidRPr="001A6C4D" w:rsidRDefault="003C57F7" w:rsidP="00B46860">
            <w:pPr>
              <w:rPr>
                <w:color w:val="A6A6A6" w:themeColor="background1" w:themeShade="A6"/>
                <w:sz w:val="14"/>
                <w:szCs w:val="16"/>
              </w:rPr>
            </w:pPr>
            <w:r>
              <w:rPr>
                <w:color w:val="A6A6A6" w:themeColor="background1" w:themeShade="A6"/>
                <w:sz w:val="14"/>
                <w:szCs w:val="16"/>
              </w:rPr>
              <w:t>Select from list of 7 stakeholder types</w:t>
            </w:r>
          </w:p>
        </w:tc>
      </w:tr>
      <w:tr w:rsidR="003C57F7" w:rsidRPr="001A6C4D" w14:paraId="5D603FCF" w14:textId="77777777" w:rsidTr="0065158B">
        <w:tc>
          <w:tcPr>
            <w:tcW w:w="372" w:type="pct"/>
            <w:vMerge/>
            <w:tcBorders>
              <w:top w:val="single" w:sz="6" w:space="0" w:color="auto"/>
              <w:left w:val="single" w:sz="4" w:space="0" w:color="auto"/>
              <w:bottom w:val="single" w:sz="6" w:space="0" w:color="auto"/>
              <w:right w:val="single" w:sz="6" w:space="0" w:color="auto"/>
            </w:tcBorders>
            <w:shd w:val="clear" w:color="auto" w:fill="auto"/>
          </w:tcPr>
          <w:p w14:paraId="78498E40" w14:textId="77777777" w:rsidR="003C57F7" w:rsidRPr="001A6C4D" w:rsidRDefault="003C57F7">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tcPr>
          <w:p w14:paraId="38E327D5" w14:textId="77777777" w:rsidR="003C57F7" w:rsidRPr="00155364" w:rsidRDefault="003C57F7">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tcPr>
          <w:p w14:paraId="7D7BF682" w14:textId="77777777" w:rsidR="003C57F7" w:rsidRPr="001A6C4D" w:rsidRDefault="003C57F7">
            <w:pPr>
              <w:rPr>
                <w:sz w:val="14"/>
                <w:szCs w:val="16"/>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17ACDB28" w14:textId="77777777" w:rsidR="003C57F7" w:rsidRPr="005D46A6" w:rsidRDefault="003C57F7">
            <w:pPr>
              <w:rPr>
                <w:color w:val="A6A6A6" w:themeColor="background1" w:themeShade="A6"/>
                <w:sz w:val="14"/>
                <w:szCs w:val="16"/>
              </w:rPr>
            </w:pPr>
          </w:p>
        </w:tc>
      </w:tr>
      <w:tr w:rsidR="0065158B" w:rsidRPr="001A6C4D" w14:paraId="2A2D6D5B" w14:textId="77777777" w:rsidTr="00CD470B">
        <w:tc>
          <w:tcPr>
            <w:tcW w:w="372" w:type="pct"/>
            <w:vMerge w:val="restart"/>
            <w:tcBorders>
              <w:top w:val="single" w:sz="6" w:space="0" w:color="auto"/>
              <w:left w:val="single" w:sz="4" w:space="0" w:color="auto"/>
              <w:right w:val="single" w:sz="6" w:space="0" w:color="auto"/>
            </w:tcBorders>
            <w:shd w:val="clear" w:color="auto" w:fill="auto"/>
          </w:tcPr>
          <w:p w14:paraId="507CBD78" w14:textId="77777777" w:rsidR="0065158B" w:rsidRPr="00FC0E72" w:rsidRDefault="0065158B">
            <w:pPr>
              <w:rPr>
                <w:b/>
                <w:color w:val="A6A6A6" w:themeColor="background1" w:themeShade="A6"/>
                <w:sz w:val="14"/>
                <w:szCs w:val="16"/>
              </w:rPr>
            </w:pPr>
            <w:r w:rsidRPr="00FC0E72">
              <w:rPr>
                <w:b/>
                <w:sz w:val="18"/>
                <w:szCs w:val="16"/>
              </w:rPr>
              <w:t>Awareness of Policy</w:t>
            </w: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5C7D7331" w14:textId="77777777" w:rsidR="0065158B" w:rsidRPr="00155364" w:rsidRDefault="0065158B">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53B90D65" w14:textId="77777777" w:rsidR="0065158B" w:rsidRPr="003C01FF" w:rsidRDefault="0065158B">
            <w:pPr>
              <w:rPr>
                <w:sz w:val="18"/>
                <w:szCs w:val="16"/>
              </w:rPr>
            </w:pPr>
            <w:r w:rsidRPr="003C01FF">
              <w:rPr>
                <w:sz w:val="18"/>
                <w:szCs w:val="16"/>
              </w:rPr>
              <w:t xml:space="preserve">Are you aware of the EU </w:t>
            </w:r>
            <w:proofErr w:type="spellStart"/>
            <w:r w:rsidRPr="003C01FF">
              <w:rPr>
                <w:sz w:val="18"/>
                <w:szCs w:val="16"/>
              </w:rPr>
              <w:t>Ecolabel</w:t>
            </w:r>
            <w:proofErr w:type="spellEnd"/>
            <w:r w:rsidRPr="003C01FF">
              <w:rPr>
                <w:sz w:val="18"/>
                <w:szCs w:val="16"/>
              </w:rPr>
              <w:t>?</w:t>
            </w:r>
          </w:p>
        </w:tc>
        <w:tc>
          <w:tcPr>
            <w:tcW w:w="2404" w:type="pct"/>
            <w:tcBorders>
              <w:top w:val="single" w:sz="6" w:space="0" w:color="auto"/>
              <w:left w:val="single" w:sz="6" w:space="0" w:color="auto"/>
              <w:bottom w:val="single" w:sz="6" w:space="0" w:color="auto"/>
            </w:tcBorders>
            <w:shd w:val="clear" w:color="auto" w:fill="EAF1DD" w:themeFill="accent3" w:themeFillTint="33"/>
          </w:tcPr>
          <w:p w14:paraId="7D43B96C" w14:textId="77777777" w:rsidR="0065158B" w:rsidRPr="005D46A6" w:rsidRDefault="00DF49DF">
            <w:pPr>
              <w:rPr>
                <w:color w:val="A6A6A6" w:themeColor="background1" w:themeShade="A6"/>
                <w:sz w:val="14"/>
                <w:szCs w:val="16"/>
              </w:rPr>
            </w:pPr>
            <w:r w:rsidRPr="00D40E00">
              <w:rPr>
                <w:color w:val="A6A6A6" w:themeColor="background1" w:themeShade="A6"/>
                <w:sz w:val="14"/>
                <w:szCs w:val="16"/>
                <w:highlight w:val="cyan"/>
              </w:rPr>
              <w:t>Yes</w:t>
            </w:r>
          </w:p>
        </w:tc>
      </w:tr>
      <w:tr w:rsidR="0065158B" w:rsidRPr="001A6C4D" w14:paraId="280EF94C" w14:textId="77777777" w:rsidTr="00CD470B">
        <w:tc>
          <w:tcPr>
            <w:tcW w:w="372" w:type="pct"/>
            <w:vMerge/>
            <w:tcBorders>
              <w:left w:val="single" w:sz="4" w:space="0" w:color="auto"/>
              <w:right w:val="single" w:sz="6" w:space="0" w:color="auto"/>
            </w:tcBorders>
            <w:shd w:val="clear" w:color="auto" w:fill="auto"/>
          </w:tcPr>
          <w:p w14:paraId="2BC8FF1F"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tcPr>
          <w:p w14:paraId="58F0118A" w14:textId="77777777" w:rsidR="0065158B" w:rsidRPr="00155364" w:rsidRDefault="0065158B">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tcPr>
          <w:p w14:paraId="0CDDCDB4" w14:textId="77777777" w:rsidR="0065158B" w:rsidRPr="003C01FF" w:rsidRDefault="0065158B">
            <w:pPr>
              <w:rPr>
                <w:sz w:val="18"/>
                <w:szCs w:val="16"/>
              </w:rPr>
            </w:pPr>
          </w:p>
        </w:tc>
        <w:tc>
          <w:tcPr>
            <w:tcW w:w="2404" w:type="pct"/>
            <w:tcBorders>
              <w:top w:val="single" w:sz="6" w:space="0" w:color="auto"/>
              <w:left w:val="single" w:sz="6" w:space="0" w:color="auto"/>
              <w:bottom w:val="single" w:sz="6" w:space="0" w:color="auto"/>
              <w:right w:val="single" w:sz="4" w:space="0" w:color="auto"/>
            </w:tcBorders>
          </w:tcPr>
          <w:p w14:paraId="34291B74" w14:textId="77777777" w:rsidR="0065158B" w:rsidRPr="005D46A6" w:rsidRDefault="0065158B">
            <w:pPr>
              <w:rPr>
                <w:color w:val="A6A6A6" w:themeColor="background1" w:themeShade="A6"/>
                <w:sz w:val="14"/>
                <w:szCs w:val="16"/>
              </w:rPr>
            </w:pPr>
          </w:p>
        </w:tc>
      </w:tr>
      <w:tr w:rsidR="0065158B" w:rsidRPr="001A6C4D" w14:paraId="59366B48" w14:textId="77777777" w:rsidTr="00CD470B">
        <w:tc>
          <w:tcPr>
            <w:tcW w:w="372" w:type="pct"/>
            <w:vMerge/>
            <w:tcBorders>
              <w:left w:val="single" w:sz="4" w:space="0" w:color="auto"/>
              <w:right w:val="single" w:sz="6" w:space="0" w:color="auto"/>
            </w:tcBorders>
            <w:shd w:val="clear" w:color="auto" w:fill="auto"/>
          </w:tcPr>
          <w:p w14:paraId="617EAF60"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541ADCC0" w14:textId="77777777" w:rsidR="0065158B" w:rsidRPr="00155364" w:rsidRDefault="0065158B" w:rsidP="00135983">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25939AA7" w14:textId="77777777" w:rsidR="0065158B" w:rsidRPr="003C01FF" w:rsidRDefault="0065158B" w:rsidP="00135983">
            <w:pPr>
              <w:rPr>
                <w:sz w:val="18"/>
                <w:szCs w:val="16"/>
              </w:rPr>
            </w:pPr>
            <w:r w:rsidRPr="003C01FF">
              <w:rPr>
                <w:sz w:val="18"/>
                <w:szCs w:val="16"/>
              </w:rPr>
              <w:t xml:space="preserve">If yes, which of the following aspects of the EU </w:t>
            </w:r>
            <w:proofErr w:type="spellStart"/>
            <w:r w:rsidRPr="003C01FF">
              <w:rPr>
                <w:sz w:val="18"/>
                <w:szCs w:val="16"/>
              </w:rPr>
              <w:t>Ecolabel</w:t>
            </w:r>
            <w:proofErr w:type="spellEnd"/>
            <w:r w:rsidRPr="003C01FF">
              <w:rPr>
                <w:sz w:val="18"/>
                <w:szCs w:val="16"/>
              </w:rPr>
              <w:t xml:space="preserve"> are you aware of?</w:t>
            </w:r>
          </w:p>
          <w:p w14:paraId="2AA0B789" w14:textId="77777777" w:rsidR="0065158B" w:rsidRPr="00A360F0" w:rsidRDefault="0065158B" w:rsidP="00A360F0">
            <w:pPr>
              <w:pStyle w:val="Paragraphedeliste"/>
              <w:numPr>
                <w:ilvl w:val="0"/>
                <w:numId w:val="4"/>
              </w:numPr>
              <w:rPr>
                <w:sz w:val="18"/>
                <w:szCs w:val="16"/>
              </w:rPr>
            </w:pPr>
            <w:r w:rsidRPr="00A360F0">
              <w:rPr>
                <w:sz w:val="18"/>
                <w:szCs w:val="16"/>
              </w:rPr>
              <w:t xml:space="preserve">The EU </w:t>
            </w:r>
            <w:proofErr w:type="spellStart"/>
            <w:r w:rsidRPr="00A360F0">
              <w:rPr>
                <w:sz w:val="18"/>
                <w:szCs w:val="16"/>
              </w:rPr>
              <w:t>Ecolabel</w:t>
            </w:r>
            <w:proofErr w:type="spellEnd"/>
            <w:r w:rsidRPr="00A360F0">
              <w:rPr>
                <w:sz w:val="18"/>
                <w:szCs w:val="16"/>
              </w:rPr>
              <w:t xml:space="preserve"> logo</w:t>
            </w:r>
          </w:p>
          <w:p w14:paraId="72ADC574" w14:textId="77777777" w:rsidR="0065158B" w:rsidRPr="00A360F0" w:rsidRDefault="0065158B" w:rsidP="00A360F0">
            <w:pPr>
              <w:pStyle w:val="Paragraphedeliste"/>
              <w:numPr>
                <w:ilvl w:val="0"/>
                <w:numId w:val="4"/>
              </w:numPr>
              <w:rPr>
                <w:sz w:val="18"/>
                <w:szCs w:val="16"/>
              </w:rPr>
            </w:pPr>
            <w:r w:rsidRPr="00A360F0">
              <w:rPr>
                <w:sz w:val="18"/>
                <w:szCs w:val="16"/>
              </w:rPr>
              <w:t>Its aims and objectives</w:t>
            </w:r>
          </w:p>
          <w:p w14:paraId="0F7CE64F" w14:textId="77777777" w:rsidR="0065158B" w:rsidRPr="00A360F0" w:rsidRDefault="0065158B" w:rsidP="00A360F0">
            <w:pPr>
              <w:pStyle w:val="Paragraphedeliste"/>
              <w:numPr>
                <w:ilvl w:val="0"/>
                <w:numId w:val="4"/>
              </w:numPr>
              <w:rPr>
                <w:sz w:val="18"/>
                <w:szCs w:val="16"/>
              </w:rPr>
            </w:pPr>
            <w:r w:rsidRPr="00A360F0">
              <w:rPr>
                <w:sz w:val="18"/>
                <w:szCs w:val="16"/>
              </w:rPr>
              <w:t>How to make an application</w:t>
            </w:r>
          </w:p>
          <w:p w14:paraId="459C1F38" w14:textId="77777777" w:rsidR="0065158B" w:rsidRPr="00A360F0" w:rsidRDefault="0065158B" w:rsidP="00A360F0">
            <w:pPr>
              <w:pStyle w:val="Paragraphedeliste"/>
              <w:numPr>
                <w:ilvl w:val="0"/>
                <w:numId w:val="4"/>
              </w:numPr>
              <w:rPr>
                <w:sz w:val="18"/>
                <w:szCs w:val="16"/>
              </w:rPr>
            </w:pPr>
            <w:r w:rsidRPr="00A360F0">
              <w:rPr>
                <w:sz w:val="18"/>
                <w:szCs w:val="16"/>
              </w:rPr>
              <w:t xml:space="preserve">Product groups covered by the EU </w:t>
            </w:r>
            <w:proofErr w:type="spellStart"/>
            <w:r w:rsidRPr="00A360F0">
              <w:rPr>
                <w:sz w:val="18"/>
                <w:szCs w:val="16"/>
              </w:rPr>
              <w:t>Ecolabel</w:t>
            </w:r>
            <w:proofErr w:type="spellEnd"/>
          </w:p>
          <w:p w14:paraId="11667BDE" w14:textId="77777777" w:rsidR="0065158B" w:rsidRPr="00A360F0" w:rsidRDefault="0065158B" w:rsidP="00A360F0">
            <w:pPr>
              <w:pStyle w:val="Paragraphedeliste"/>
              <w:numPr>
                <w:ilvl w:val="0"/>
                <w:numId w:val="4"/>
              </w:numPr>
              <w:rPr>
                <w:sz w:val="18"/>
                <w:szCs w:val="16"/>
              </w:rPr>
            </w:pPr>
            <w:r w:rsidRPr="00A360F0">
              <w:rPr>
                <w:sz w:val="18"/>
                <w:szCs w:val="16"/>
              </w:rPr>
              <w:t>Verification processes</w:t>
            </w:r>
          </w:p>
          <w:p w14:paraId="23AAA2EE" w14:textId="77777777" w:rsidR="0065158B" w:rsidRPr="00A360F0" w:rsidRDefault="0065158B" w:rsidP="00A360F0">
            <w:pPr>
              <w:pStyle w:val="Paragraphedeliste"/>
              <w:numPr>
                <w:ilvl w:val="0"/>
                <w:numId w:val="4"/>
              </w:numPr>
              <w:rPr>
                <w:sz w:val="18"/>
                <w:szCs w:val="16"/>
              </w:rPr>
            </w:pPr>
            <w:r w:rsidRPr="00A360F0">
              <w:rPr>
                <w:sz w:val="18"/>
                <w:szCs w:val="16"/>
              </w:rPr>
              <w:t>Detailed criteria for particular product groups (please specify)</w:t>
            </w:r>
          </w:p>
          <w:p w14:paraId="64394F8A" w14:textId="77777777" w:rsidR="0065158B" w:rsidRPr="003C01FF" w:rsidRDefault="0065158B" w:rsidP="00135983">
            <w:pPr>
              <w:rPr>
                <w:sz w:val="18"/>
                <w:szCs w:val="16"/>
              </w:rPr>
            </w:pPr>
            <w:r w:rsidRPr="003C01FF">
              <w:rPr>
                <w:sz w:val="18"/>
                <w:szCs w:val="16"/>
              </w:rPr>
              <w:t>Other - please specify.......</w:t>
            </w:r>
          </w:p>
        </w:tc>
        <w:tc>
          <w:tcPr>
            <w:tcW w:w="2404" w:type="pct"/>
            <w:tcBorders>
              <w:top w:val="single" w:sz="6" w:space="0" w:color="auto"/>
              <w:left w:val="single" w:sz="6" w:space="0" w:color="auto"/>
              <w:bottom w:val="single" w:sz="6" w:space="0" w:color="auto"/>
            </w:tcBorders>
            <w:shd w:val="clear" w:color="auto" w:fill="EAF1DD" w:themeFill="accent3" w:themeFillTint="33"/>
          </w:tcPr>
          <w:p w14:paraId="05AD3B20" w14:textId="77777777" w:rsidR="0065158B" w:rsidRDefault="0065158B" w:rsidP="003F7E99">
            <w:pPr>
              <w:rPr>
                <w:color w:val="A6A6A6" w:themeColor="background1" w:themeShade="A6"/>
                <w:sz w:val="14"/>
                <w:szCs w:val="16"/>
              </w:rPr>
            </w:pPr>
            <w:r w:rsidRPr="00BB3E6E">
              <w:rPr>
                <w:color w:val="A6A6A6" w:themeColor="background1" w:themeShade="A6"/>
                <w:sz w:val="14"/>
                <w:szCs w:val="16"/>
              </w:rPr>
              <w:t>Select for positive answers</w:t>
            </w:r>
            <w:r w:rsidRPr="005D46A6">
              <w:rPr>
                <w:color w:val="A6A6A6" w:themeColor="background1" w:themeShade="A6"/>
                <w:sz w:val="14"/>
                <w:szCs w:val="16"/>
              </w:rPr>
              <w:t xml:space="preserve"> </w:t>
            </w:r>
          </w:p>
          <w:p w14:paraId="61C1F3DE" w14:textId="77777777" w:rsidR="0065158B" w:rsidRDefault="0065158B" w:rsidP="003F7E99">
            <w:pPr>
              <w:rPr>
                <w:color w:val="A6A6A6" w:themeColor="background1" w:themeShade="A6"/>
                <w:sz w:val="14"/>
                <w:szCs w:val="16"/>
              </w:rPr>
            </w:pPr>
          </w:p>
          <w:p w14:paraId="68B58328" w14:textId="77777777" w:rsidR="001B2BFE" w:rsidRPr="00FE76C2" w:rsidRDefault="001B2BFE" w:rsidP="001B2BFE">
            <w:pPr>
              <w:pStyle w:val="Paragraphedeliste"/>
              <w:numPr>
                <w:ilvl w:val="0"/>
                <w:numId w:val="4"/>
              </w:numPr>
              <w:rPr>
                <w:sz w:val="18"/>
                <w:szCs w:val="16"/>
                <w:lang w:val="es-ES_tradnl"/>
              </w:rPr>
            </w:pPr>
            <w:proofErr w:type="spellStart"/>
            <w:r w:rsidRPr="00FE76C2">
              <w:rPr>
                <w:sz w:val="18"/>
                <w:szCs w:val="16"/>
                <w:lang w:val="es-ES_tradnl"/>
              </w:rPr>
              <w:t>The</w:t>
            </w:r>
            <w:proofErr w:type="spellEnd"/>
            <w:r w:rsidRPr="00FE76C2">
              <w:rPr>
                <w:sz w:val="18"/>
                <w:szCs w:val="16"/>
                <w:lang w:val="es-ES_tradnl"/>
              </w:rPr>
              <w:t xml:space="preserve"> EU </w:t>
            </w:r>
            <w:proofErr w:type="spellStart"/>
            <w:r w:rsidRPr="00FE76C2">
              <w:rPr>
                <w:sz w:val="18"/>
                <w:szCs w:val="16"/>
                <w:lang w:val="es-ES_tradnl"/>
              </w:rPr>
              <w:t>Ecolabel</w:t>
            </w:r>
            <w:proofErr w:type="spellEnd"/>
            <w:r w:rsidRPr="00FE76C2">
              <w:rPr>
                <w:sz w:val="18"/>
                <w:szCs w:val="16"/>
                <w:lang w:val="es-ES_tradnl"/>
              </w:rPr>
              <w:t xml:space="preserve"> logo</w:t>
            </w:r>
            <w:r w:rsidR="00FE76C2" w:rsidRPr="00FE76C2">
              <w:rPr>
                <w:sz w:val="18"/>
                <w:szCs w:val="16"/>
                <w:lang w:val="es-ES_tradnl"/>
              </w:rPr>
              <w:t xml:space="preserve"> </w:t>
            </w:r>
            <w:r w:rsidR="00FE76C2" w:rsidRPr="00FE76C2">
              <w:rPr>
                <w:sz w:val="18"/>
                <w:szCs w:val="16"/>
                <w:highlight w:val="cyan"/>
                <w:lang w:val="es-ES_tradnl"/>
              </w:rPr>
              <w:t>(positive)</w:t>
            </w:r>
          </w:p>
          <w:p w14:paraId="16758ADF" w14:textId="77777777" w:rsidR="001B2BFE" w:rsidRPr="00A360F0" w:rsidRDefault="001B2BFE" w:rsidP="001B2BFE">
            <w:pPr>
              <w:pStyle w:val="Paragraphedeliste"/>
              <w:numPr>
                <w:ilvl w:val="0"/>
                <w:numId w:val="4"/>
              </w:numPr>
              <w:rPr>
                <w:sz w:val="18"/>
                <w:szCs w:val="16"/>
              </w:rPr>
            </w:pPr>
            <w:r w:rsidRPr="00A360F0">
              <w:rPr>
                <w:sz w:val="18"/>
                <w:szCs w:val="16"/>
              </w:rPr>
              <w:t>Its aims and objectives</w:t>
            </w:r>
            <w:r w:rsidR="00FE76C2">
              <w:rPr>
                <w:sz w:val="18"/>
                <w:szCs w:val="16"/>
              </w:rPr>
              <w:t xml:space="preserve"> </w:t>
            </w:r>
            <w:r w:rsidR="00FE76C2" w:rsidRPr="00FE76C2">
              <w:rPr>
                <w:sz w:val="18"/>
                <w:szCs w:val="16"/>
                <w:highlight w:val="cyan"/>
              </w:rPr>
              <w:t>(positive)</w:t>
            </w:r>
          </w:p>
          <w:p w14:paraId="365D51B9" w14:textId="77777777" w:rsidR="001B2BFE" w:rsidRPr="00A360F0" w:rsidRDefault="001B2BFE" w:rsidP="001B2BFE">
            <w:pPr>
              <w:pStyle w:val="Paragraphedeliste"/>
              <w:numPr>
                <w:ilvl w:val="0"/>
                <w:numId w:val="4"/>
              </w:numPr>
              <w:rPr>
                <w:sz w:val="18"/>
                <w:szCs w:val="16"/>
              </w:rPr>
            </w:pPr>
            <w:r w:rsidRPr="00A360F0">
              <w:rPr>
                <w:sz w:val="18"/>
                <w:szCs w:val="16"/>
              </w:rPr>
              <w:t>How to make an application</w:t>
            </w:r>
            <w:r w:rsidR="00FE76C2">
              <w:rPr>
                <w:sz w:val="18"/>
                <w:szCs w:val="16"/>
              </w:rPr>
              <w:t xml:space="preserve"> </w:t>
            </w:r>
            <w:r w:rsidR="00FE76C2" w:rsidRPr="00FE76C2">
              <w:rPr>
                <w:sz w:val="18"/>
                <w:szCs w:val="16"/>
                <w:highlight w:val="cyan"/>
              </w:rPr>
              <w:t>(positive)</w:t>
            </w:r>
          </w:p>
          <w:p w14:paraId="3514EF57" w14:textId="77777777" w:rsidR="001B2BFE" w:rsidRPr="00A360F0" w:rsidRDefault="001B2BFE" w:rsidP="001B2BFE">
            <w:pPr>
              <w:pStyle w:val="Paragraphedeliste"/>
              <w:numPr>
                <w:ilvl w:val="0"/>
                <w:numId w:val="4"/>
              </w:numPr>
              <w:rPr>
                <w:sz w:val="18"/>
                <w:szCs w:val="16"/>
              </w:rPr>
            </w:pPr>
            <w:r w:rsidRPr="00A360F0">
              <w:rPr>
                <w:sz w:val="18"/>
                <w:szCs w:val="16"/>
              </w:rPr>
              <w:t xml:space="preserve">Product groups covered by the EU </w:t>
            </w:r>
            <w:proofErr w:type="spellStart"/>
            <w:r w:rsidRPr="00A360F0">
              <w:rPr>
                <w:sz w:val="18"/>
                <w:szCs w:val="16"/>
              </w:rPr>
              <w:t>Ecolabel</w:t>
            </w:r>
            <w:proofErr w:type="spellEnd"/>
            <w:r w:rsidR="00FE76C2">
              <w:rPr>
                <w:sz w:val="18"/>
                <w:szCs w:val="16"/>
              </w:rPr>
              <w:t xml:space="preserve"> </w:t>
            </w:r>
            <w:r w:rsidR="00FE76C2" w:rsidRPr="00FE76C2">
              <w:rPr>
                <w:sz w:val="18"/>
                <w:szCs w:val="16"/>
                <w:highlight w:val="cyan"/>
              </w:rPr>
              <w:t>(positive)</w:t>
            </w:r>
          </w:p>
          <w:p w14:paraId="7F2E9ADE" w14:textId="77777777" w:rsidR="001B2BFE" w:rsidRPr="00A360F0" w:rsidRDefault="001B2BFE" w:rsidP="001B2BFE">
            <w:pPr>
              <w:pStyle w:val="Paragraphedeliste"/>
              <w:numPr>
                <w:ilvl w:val="0"/>
                <w:numId w:val="4"/>
              </w:numPr>
              <w:rPr>
                <w:sz w:val="18"/>
                <w:szCs w:val="16"/>
              </w:rPr>
            </w:pPr>
            <w:r w:rsidRPr="00A360F0">
              <w:rPr>
                <w:sz w:val="18"/>
                <w:szCs w:val="16"/>
              </w:rPr>
              <w:t>Verification processes</w:t>
            </w:r>
            <w:r w:rsidR="00FE76C2">
              <w:rPr>
                <w:sz w:val="18"/>
                <w:szCs w:val="16"/>
              </w:rPr>
              <w:t xml:space="preserve"> </w:t>
            </w:r>
            <w:r w:rsidR="00FE76C2" w:rsidRPr="00FE76C2">
              <w:rPr>
                <w:sz w:val="18"/>
                <w:szCs w:val="16"/>
                <w:highlight w:val="cyan"/>
              </w:rPr>
              <w:t>(positive)</w:t>
            </w:r>
          </w:p>
          <w:p w14:paraId="39F834AE" w14:textId="55E2C7AD" w:rsidR="001B2BFE" w:rsidRPr="00FE76C2" w:rsidRDefault="001B2BFE" w:rsidP="001B2BFE">
            <w:pPr>
              <w:pStyle w:val="Paragraphedeliste"/>
              <w:numPr>
                <w:ilvl w:val="0"/>
                <w:numId w:val="4"/>
              </w:numPr>
              <w:rPr>
                <w:sz w:val="18"/>
                <w:szCs w:val="16"/>
                <w:highlight w:val="cyan"/>
              </w:rPr>
            </w:pPr>
            <w:r w:rsidRPr="00A360F0">
              <w:rPr>
                <w:sz w:val="18"/>
                <w:szCs w:val="16"/>
              </w:rPr>
              <w:t xml:space="preserve">Detailed criteria for particular product groups </w:t>
            </w:r>
            <w:r w:rsidR="00FE76C2" w:rsidRPr="00FE76C2">
              <w:rPr>
                <w:sz w:val="18"/>
                <w:szCs w:val="16"/>
                <w:highlight w:val="cyan"/>
              </w:rPr>
              <w:t>(positive)</w:t>
            </w:r>
            <w:r w:rsidR="00FE76C2" w:rsidRPr="00A360F0">
              <w:rPr>
                <w:sz w:val="18"/>
                <w:szCs w:val="16"/>
              </w:rPr>
              <w:t xml:space="preserve"> </w:t>
            </w:r>
          </w:p>
          <w:p w14:paraId="0209BEC6" w14:textId="77777777" w:rsidR="0065158B" w:rsidRPr="00962A2E" w:rsidRDefault="001B2BFE" w:rsidP="00962A2E">
            <w:pPr>
              <w:pStyle w:val="Paragraphedeliste"/>
              <w:numPr>
                <w:ilvl w:val="0"/>
                <w:numId w:val="4"/>
              </w:numPr>
              <w:rPr>
                <w:color w:val="A6A6A6" w:themeColor="background1" w:themeShade="A6"/>
                <w:sz w:val="14"/>
                <w:szCs w:val="16"/>
              </w:rPr>
            </w:pPr>
            <w:r w:rsidRPr="00962A2E">
              <w:rPr>
                <w:sz w:val="18"/>
                <w:szCs w:val="16"/>
              </w:rPr>
              <w:t>Other - please specify</w:t>
            </w:r>
            <w:r w:rsidR="00BB3E6E" w:rsidRPr="00962A2E">
              <w:rPr>
                <w:sz w:val="18"/>
                <w:szCs w:val="16"/>
              </w:rPr>
              <w:t xml:space="preserve">: </w:t>
            </w:r>
          </w:p>
          <w:p w14:paraId="4AE850F3" w14:textId="77777777" w:rsidR="0079785F" w:rsidRDefault="0079785F" w:rsidP="003F7E99">
            <w:pPr>
              <w:rPr>
                <w:color w:val="A6A6A6" w:themeColor="background1" w:themeShade="A6"/>
                <w:sz w:val="14"/>
                <w:szCs w:val="16"/>
              </w:rPr>
            </w:pPr>
          </w:p>
          <w:p w14:paraId="4D765BC3" w14:textId="62DE5698" w:rsidR="001B2BFE" w:rsidRPr="0024122A" w:rsidRDefault="00FE76C2" w:rsidP="001B2BFE">
            <w:pPr>
              <w:rPr>
                <w:rFonts w:cs="Trebuchet MS"/>
                <w:sz w:val="18"/>
                <w:szCs w:val="18"/>
              </w:rPr>
            </w:pPr>
            <w:r w:rsidRPr="00FE76C2">
              <w:rPr>
                <w:rFonts w:cs="Trebuchet MS"/>
                <w:sz w:val="18"/>
                <w:szCs w:val="18"/>
                <w:highlight w:val="cyan"/>
              </w:rPr>
              <w:t>Name of your organisation</w:t>
            </w:r>
            <w:r>
              <w:rPr>
                <w:rFonts w:cs="Trebuchet MS"/>
                <w:sz w:val="18"/>
                <w:szCs w:val="18"/>
              </w:rPr>
              <w:t xml:space="preserve"> is a member of </w:t>
            </w:r>
            <w:r w:rsidR="001B2BFE" w:rsidRPr="00FE76C2">
              <w:rPr>
                <w:rFonts w:cs="Trebuchet MS"/>
                <w:sz w:val="18"/>
                <w:szCs w:val="18"/>
                <w:highlight w:val="cyan"/>
              </w:rPr>
              <w:t>the</w:t>
            </w:r>
            <w:r w:rsidR="00CD11F3">
              <w:rPr>
                <w:rFonts w:cs="Trebuchet MS"/>
                <w:sz w:val="18"/>
                <w:szCs w:val="18"/>
                <w:highlight w:val="cyan"/>
              </w:rPr>
              <w:t xml:space="preserve"> European Environmental Bureau (</w:t>
            </w:r>
            <w:r w:rsidR="001B2BFE" w:rsidRPr="00FE76C2">
              <w:rPr>
                <w:rFonts w:cs="Trebuchet MS"/>
                <w:sz w:val="18"/>
                <w:szCs w:val="18"/>
                <w:highlight w:val="cyan"/>
              </w:rPr>
              <w:t>EEB</w:t>
            </w:r>
            <w:r w:rsidR="00CD11F3">
              <w:rPr>
                <w:rFonts w:cs="Trebuchet MS"/>
                <w:sz w:val="18"/>
                <w:szCs w:val="18"/>
                <w:highlight w:val="cyan"/>
              </w:rPr>
              <w:t>)</w:t>
            </w:r>
            <w:r w:rsidR="00C87849" w:rsidRPr="00C87849">
              <w:rPr>
                <w:rFonts w:cs="Trebuchet MS"/>
                <w:sz w:val="18"/>
                <w:szCs w:val="18"/>
                <w:highlight w:val="cyan"/>
              </w:rPr>
              <w:t>,</w:t>
            </w:r>
            <w:r w:rsidR="00C87849">
              <w:rPr>
                <w:rFonts w:cs="Trebuchet MS"/>
                <w:sz w:val="18"/>
                <w:szCs w:val="18"/>
              </w:rPr>
              <w:t xml:space="preserve"> </w:t>
            </w:r>
            <w:r>
              <w:rPr>
                <w:rFonts w:cs="Trebuchet MS"/>
                <w:sz w:val="18"/>
                <w:szCs w:val="18"/>
              </w:rPr>
              <w:t xml:space="preserve">which </w:t>
            </w:r>
            <w:r w:rsidR="0024122A">
              <w:rPr>
                <w:rFonts w:cs="Trebuchet MS"/>
                <w:sz w:val="18"/>
                <w:szCs w:val="18"/>
              </w:rPr>
              <w:t>is a member</w:t>
            </w:r>
            <w:r w:rsidR="009C69B6">
              <w:rPr>
                <w:rFonts w:cs="Trebuchet MS"/>
                <w:sz w:val="18"/>
                <w:szCs w:val="18"/>
              </w:rPr>
              <w:t xml:space="preserve"> of</w:t>
            </w:r>
            <w:r w:rsidR="001B2BFE" w:rsidRPr="00FE76C2">
              <w:rPr>
                <w:rFonts w:cs="Trebuchet MS"/>
                <w:sz w:val="18"/>
                <w:szCs w:val="18"/>
              </w:rPr>
              <w:t xml:space="preserve"> the EU </w:t>
            </w:r>
            <w:proofErr w:type="spellStart"/>
            <w:r w:rsidR="001B2BFE" w:rsidRPr="00FE76C2">
              <w:rPr>
                <w:rFonts w:cs="Trebuchet MS"/>
                <w:sz w:val="18"/>
                <w:szCs w:val="18"/>
              </w:rPr>
              <w:t>Ecolabelling</w:t>
            </w:r>
            <w:proofErr w:type="spellEnd"/>
            <w:r w:rsidR="001B2BFE" w:rsidRPr="00FE76C2">
              <w:rPr>
                <w:rFonts w:cs="Trebuchet MS"/>
                <w:sz w:val="18"/>
                <w:szCs w:val="18"/>
              </w:rPr>
              <w:t xml:space="preserve"> Board, w</w:t>
            </w:r>
            <w:r w:rsidR="000D226B">
              <w:rPr>
                <w:rFonts w:cs="Trebuchet MS"/>
                <w:sz w:val="18"/>
                <w:szCs w:val="18"/>
              </w:rPr>
              <w:t>h</w:t>
            </w:r>
            <w:r w:rsidR="001B2BFE" w:rsidRPr="00FE76C2">
              <w:rPr>
                <w:rFonts w:cs="Trebuchet MS"/>
                <w:sz w:val="18"/>
                <w:szCs w:val="18"/>
              </w:rPr>
              <w:t xml:space="preserve">ere criteria for different product groups are discussed. The </w:t>
            </w:r>
            <w:proofErr w:type="spellStart"/>
            <w:r w:rsidR="001B2BFE" w:rsidRPr="00FE76C2">
              <w:rPr>
                <w:rFonts w:cs="Trebuchet MS"/>
                <w:sz w:val="18"/>
                <w:szCs w:val="18"/>
              </w:rPr>
              <w:t>Ecolabel</w:t>
            </w:r>
            <w:proofErr w:type="spellEnd"/>
            <w:r w:rsidR="001B2BFE" w:rsidRPr="00FE76C2">
              <w:rPr>
                <w:rFonts w:cs="Trebuchet MS"/>
                <w:sz w:val="18"/>
                <w:szCs w:val="18"/>
              </w:rPr>
              <w:t xml:space="preserve"> Regulation highlights the crucial role played by environmental NGOs and consumer organisations in the development and </w:t>
            </w:r>
            <w:r w:rsidR="001B2BFE" w:rsidRPr="0024122A">
              <w:rPr>
                <w:rFonts w:cs="Trebuchet MS"/>
                <w:sz w:val="18"/>
                <w:szCs w:val="18"/>
              </w:rPr>
              <w:t xml:space="preserve">setting of EU </w:t>
            </w:r>
            <w:proofErr w:type="spellStart"/>
            <w:r w:rsidR="001B2BFE" w:rsidRPr="0024122A">
              <w:rPr>
                <w:rFonts w:cs="Trebuchet MS"/>
                <w:sz w:val="18"/>
                <w:szCs w:val="18"/>
              </w:rPr>
              <w:t>Ecolabel</w:t>
            </w:r>
            <w:proofErr w:type="spellEnd"/>
            <w:r w:rsidR="001B2BFE" w:rsidRPr="0024122A">
              <w:rPr>
                <w:rFonts w:cs="Trebuchet MS"/>
                <w:sz w:val="18"/>
                <w:szCs w:val="18"/>
              </w:rPr>
              <w:t xml:space="preserve"> criteria for the acceptance by the general public of the EU </w:t>
            </w:r>
            <w:proofErr w:type="spellStart"/>
            <w:r w:rsidR="001B2BFE" w:rsidRPr="0024122A">
              <w:rPr>
                <w:rFonts w:cs="Trebuchet MS"/>
                <w:sz w:val="18"/>
                <w:szCs w:val="18"/>
              </w:rPr>
              <w:t>Ecolabel</w:t>
            </w:r>
            <w:proofErr w:type="spellEnd"/>
            <w:r w:rsidR="001B2BFE" w:rsidRPr="0024122A">
              <w:rPr>
                <w:rFonts w:cs="Trebuchet MS"/>
                <w:sz w:val="18"/>
                <w:szCs w:val="18"/>
              </w:rPr>
              <w:t xml:space="preserve"> scheme. </w:t>
            </w:r>
            <w:r w:rsidR="00962A2E" w:rsidRPr="0024122A">
              <w:rPr>
                <w:rFonts w:cs="Trebuchet MS"/>
                <w:sz w:val="18"/>
                <w:szCs w:val="18"/>
              </w:rPr>
              <w:t xml:space="preserve">The EEB </w:t>
            </w:r>
            <w:r w:rsidR="00C87849" w:rsidRPr="0024122A">
              <w:rPr>
                <w:rFonts w:cs="Trebuchet MS"/>
                <w:sz w:val="18"/>
                <w:szCs w:val="18"/>
              </w:rPr>
              <w:t>and</w:t>
            </w:r>
            <w:r w:rsidR="00962A2E" w:rsidRPr="0024122A">
              <w:rPr>
                <w:rFonts w:cs="Trebuchet MS"/>
                <w:sz w:val="18"/>
                <w:szCs w:val="18"/>
              </w:rPr>
              <w:t xml:space="preserve"> </w:t>
            </w:r>
            <w:r w:rsidR="0024122A" w:rsidRPr="0024122A">
              <w:rPr>
                <w:rFonts w:cs="Trebuchet MS"/>
                <w:sz w:val="18"/>
                <w:szCs w:val="18"/>
              </w:rPr>
              <w:t>the European Consumers’ Organisation (</w:t>
            </w:r>
            <w:r w:rsidR="00962A2E" w:rsidRPr="0024122A">
              <w:rPr>
                <w:rFonts w:cs="Trebuchet MS"/>
                <w:sz w:val="18"/>
                <w:szCs w:val="18"/>
              </w:rPr>
              <w:t>BEUC</w:t>
            </w:r>
            <w:r w:rsidR="0024122A" w:rsidRPr="0024122A">
              <w:rPr>
                <w:rFonts w:cs="Trebuchet MS"/>
                <w:sz w:val="18"/>
                <w:szCs w:val="18"/>
              </w:rPr>
              <w:t xml:space="preserve">) </w:t>
            </w:r>
            <w:r w:rsidR="00962A2E" w:rsidRPr="0024122A">
              <w:rPr>
                <w:rFonts w:cs="Trebuchet MS"/>
                <w:sz w:val="18"/>
                <w:szCs w:val="18"/>
              </w:rPr>
              <w:t xml:space="preserve">have voting rights as other Member States and stakeholders, being this </w:t>
            </w:r>
            <w:proofErr w:type="gramStart"/>
            <w:r w:rsidR="00962A2E" w:rsidRPr="0024122A">
              <w:rPr>
                <w:rFonts w:cs="Trebuchet MS"/>
                <w:sz w:val="18"/>
                <w:szCs w:val="18"/>
              </w:rPr>
              <w:t>a strength</w:t>
            </w:r>
            <w:proofErr w:type="gramEnd"/>
            <w:r w:rsidR="00962A2E" w:rsidRPr="0024122A">
              <w:rPr>
                <w:rFonts w:cs="Trebuchet MS"/>
                <w:sz w:val="18"/>
                <w:szCs w:val="18"/>
              </w:rPr>
              <w:t xml:space="preserve"> of the scheme. </w:t>
            </w:r>
          </w:p>
          <w:p w14:paraId="50AB1E62" w14:textId="77777777" w:rsidR="001B2BFE" w:rsidRPr="0024122A" w:rsidRDefault="001B2BFE" w:rsidP="00DF49DF">
            <w:pPr>
              <w:rPr>
                <w:rFonts w:cs="Trebuchet MS"/>
                <w:sz w:val="18"/>
                <w:szCs w:val="18"/>
              </w:rPr>
            </w:pPr>
          </w:p>
          <w:p w14:paraId="4FB96793" w14:textId="32D9A688" w:rsidR="00FE76C2" w:rsidRDefault="001B2BFE" w:rsidP="00DF49DF">
            <w:pPr>
              <w:rPr>
                <w:rFonts w:cs="Trebuchet MS"/>
                <w:sz w:val="18"/>
                <w:szCs w:val="18"/>
              </w:rPr>
            </w:pPr>
            <w:r w:rsidRPr="004944D9">
              <w:rPr>
                <w:rFonts w:cs="Trebuchet MS"/>
                <w:sz w:val="18"/>
                <w:szCs w:val="18"/>
              </w:rPr>
              <w:t xml:space="preserve">Participation of consumer </w:t>
            </w:r>
            <w:r w:rsidRPr="00CD11F3">
              <w:rPr>
                <w:rFonts w:cs="Trebuchet MS"/>
                <w:sz w:val="18"/>
                <w:szCs w:val="18"/>
              </w:rPr>
              <w:t>organisations</w:t>
            </w:r>
            <w:r w:rsidR="004944D9" w:rsidRPr="00CD11F3">
              <w:rPr>
                <w:rFonts w:cs="Trebuchet MS"/>
                <w:sz w:val="18"/>
                <w:szCs w:val="18"/>
              </w:rPr>
              <w:t xml:space="preserve"> and</w:t>
            </w:r>
            <w:r w:rsidR="009F09C0">
              <w:rPr>
                <w:rFonts w:cs="Trebuchet MS"/>
                <w:sz w:val="18"/>
                <w:szCs w:val="18"/>
              </w:rPr>
              <w:t xml:space="preserve"> </w:t>
            </w:r>
            <w:r w:rsidRPr="00CD11F3">
              <w:rPr>
                <w:rFonts w:cs="Trebuchet MS"/>
                <w:sz w:val="18"/>
                <w:szCs w:val="18"/>
              </w:rPr>
              <w:t>environmental NGOs</w:t>
            </w:r>
            <w:r w:rsidRPr="004944D9">
              <w:rPr>
                <w:rFonts w:cs="Trebuchet MS"/>
                <w:sz w:val="18"/>
                <w:szCs w:val="18"/>
              </w:rPr>
              <w:t xml:space="preserve"> </w:t>
            </w:r>
            <w:r w:rsidRPr="004944D9">
              <w:rPr>
                <w:rFonts w:cs="Arial"/>
                <w:sz w:val="18"/>
                <w:szCs w:val="18"/>
              </w:rPr>
              <w:t>has clearly</w:t>
            </w:r>
            <w:r w:rsidRPr="00FE76C2">
              <w:rPr>
                <w:rFonts w:cs="Arial"/>
                <w:sz w:val="18"/>
                <w:szCs w:val="18"/>
              </w:rPr>
              <w:t xml:space="preserve"> contributed to </w:t>
            </w:r>
            <w:r w:rsidRPr="004944D9">
              <w:rPr>
                <w:rFonts w:cs="Arial"/>
                <w:sz w:val="18"/>
                <w:szCs w:val="18"/>
              </w:rPr>
              <w:t xml:space="preserve">building the credibility of the EU </w:t>
            </w:r>
            <w:proofErr w:type="spellStart"/>
            <w:r w:rsidRPr="004944D9">
              <w:rPr>
                <w:rFonts w:cs="Arial"/>
                <w:sz w:val="18"/>
                <w:szCs w:val="18"/>
              </w:rPr>
              <w:t>Ecolabel</w:t>
            </w:r>
            <w:proofErr w:type="spellEnd"/>
            <w:r w:rsidRPr="004944D9">
              <w:rPr>
                <w:rFonts w:cs="Arial"/>
                <w:sz w:val="18"/>
                <w:szCs w:val="18"/>
              </w:rPr>
              <w:t xml:space="preserve"> among manufacturers, retailers and consumers. </w:t>
            </w:r>
            <w:r w:rsidR="00A16E75" w:rsidRPr="00CD11F3">
              <w:rPr>
                <w:rFonts w:cs="Trebuchet MS"/>
                <w:sz w:val="18"/>
                <w:szCs w:val="18"/>
              </w:rPr>
              <w:t xml:space="preserve">Consumer </w:t>
            </w:r>
            <w:r w:rsidR="00DF49DF" w:rsidRPr="00CD11F3">
              <w:rPr>
                <w:rFonts w:cs="Trebuchet MS"/>
                <w:sz w:val="18"/>
                <w:szCs w:val="18"/>
              </w:rPr>
              <w:t>organisations</w:t>
            </w:r>
            <w:r w:rsidR="004944D9" w:rsidRPr="00CD11F3">
              <w:rPr>
                <w:rFonts w:cs="Trebuchet MS"/>
                <w:sz w:val="18"/>
                <w:szCs w:val="18"/>
              </w:rPr>
              <w:t xml:space="preserve"> and </w:t>
            </w:r>
            <w:r w:rsidR="00A16E75" w:rsidRPr="00CD11F3">
              <w:rPr>
                <w:rFonts w:cs="Trebuchet MS"/>
                <w:sz w:val="18"/>
                <w:szCs w:val="18"/>
              </w:rPr>
              <w:t xml:space="preserve">environmental </w:t>
            </w:r>
            <w:r w:rsidR="00DF49DF" w:rsidRPr="00CD11F3">
              <w:rPr>
                <w:rFonts w:cs="Trebuchet MS"/>
                <w:sz w:val="18"/>
                <w:szCs w:val="18"/>
              </w:rPr>
              <w:t>NGOs</w:t>
            </w:r>
            <w:r w:rsidR="00A16E75" w:rsidRPr="004944D9">
              <w:rPr>
                <w:rFonts w:cs="Trebuchet MS"/>
                <w:sz w:val="18"/>
                <w:szCs w:val="18"/>
              </w:rPr>
              <w:t xml:space="preserve"> have been involved in the EU </w:t>
            </w:r>
            <w:proofErr w:type="spellStart"/>
            <w:r w:rsidR="00A16E75" w:rsidRPr="004944D9">
              <w:rPr>
                <w:rFonts w:cs="Trebuchet MS"/>
                <w:sz w:val="18"/>
                <w:szCs w:val="18"/>
              </w:rPr>
              <w:t>Ecolabel</w:t>
            </w:r>
            <w:proofErr w:type="spellEnd"/>
            <w:r w:rsidR="00A16E75" w:rsidRPr="004944D9">
              <w:rPr>
                <w:rFonts w:cs="Trebuchet MS"/>
                <w:sz w:val="18"/>
                <w:szCs w:val="18"/>
              </w:rPr>
              <w:t xml:space="preserve"> since before its creation in 1992, participating in the development of the original regulation establishing the label.</w:t>
            </w:r>
          </w:p>
          <w:p w14:paraId="16C7414E" w14:textId="77777777" w:rsidR="00FE76C2" w:rsidRDefault="00FE76C2" w:rsidP="00DF49DF">
            <w:pPr>
              <w:rPr>
                <w:rFonts w:cs="Trebuchet MS"/>
                <w:sz w:val="18"/>
                <w:szCs w:val="18"/>
                <w:highlight w:val="cyan"/>
              </w:rPr>
            </w:pPr>
          </w:p>
          <w:p w14:paraId="75210B13" w14:textId="19A405BD" w:rsidR="00DF49DF" w:rsidRDefault="00DF49DF" w:rsidP="00DF49DF">
            <w:pPr>
              <w:rPr>
                <w:rFonts w:ascii="Trebuchet MS" w:hAnsi="Trebuchet MS" w:cs="Trebuchet MS"/>
                <w:sz w:val="19"/>
                <w:szCs w:val="19"/>
              </w:rPr>
            </w:pPr>
            <w:r w:rsidRPr="009245A0">
              <w:rPr>
                <w:rFonts w:cs="Trebuchet MS"/>
                <w:sz w:val="18"/>
                <w:szCs w:val="18"/>
              </w:rPr>
              <w:t>Consumer organisations</w:t>
            </w:r>
            <w:r w:rsidR="004944D9" w:rsidRPr="009245A0">
              <w:rPr>
                <w:rFonts w:cs="Trebuchet MS"/>
                <w:sz w:val="18"/>
                <w:szCs w:val="18"/>
              </w:rPr>
              <w:t xml:space="preserve"> and</w:t>
            </w:r>
            <w:r w:rsidR="00CD11F3" w:rsidRPr="009245A0">
              <w:rPr>
                <w:rFonts w:cs="Trebuchet MS"/>
                <w:sz w:val="18"/>
                <w:szCs w:val="18"/>
              </w:rPr>
              <w:t xml:space="preserve"> </w:t>
            </w:r>
            <w:r w:rsidRPr="009245A0">
              <w:rPr>
                <w:rFonts w:cs="Trebuchet MS"/>
                <w:sz w:val="18"/>
                <w:szCs w:val="18"/>
              </w:rPr>
              <w:t xml:space="preserve">environmental NGOs have long considered the EU </w:t>
            </w:r>
            <w:proofErr w:type="spellStart"/>
            <w:r w:rsidRPr="009245A0">
              <w:rPr>
                <w:rFonts w:cs="Trebuchet MS"/>
                <w:sz w:val="18"/>
                <w:szCs w:val="18"/>
              </w:rPr>
              <w:t>Ecolabel</w:t>
            </w:r>
            <w:proofErr w:type="spellEnd"/>
            <w:r w:rsidRPr="009245A0">
              <w:rPr>
                <w:rFonts w:cs="Trebuchet MS"/>
                <w:sz w:val="18"/>
                <w:szCs w:val="18"/>
              </w:rPr>
              <w:t xml:space="preserve"> as a label of environmental excellence which delivers clear and credible information </w:t>
            </w:r>
            <w:r w:rsidRPr="00FE76C2">
              <w:rPr>
                <w:rFonts w:cs="Trebuchet MS"/>
                <w:sz w:val="18"/>
                <w:szCs w:val="18"/>
              </w:rPr>
              <w:t xml:space="preserve">to consumers with regard to the most environmentally friendly products on the market. The </w:t>
            </w:r>
            <w:proofErr w:type="spellStart"/>
            <w:r w:rsidRPr="00FE76C2">
              <w:rPr>
                <w:rFonts w:cs="Trebuchet MS"/>
                <w:sz w:val="18"/>
                <w:szCs w:val="18"/>
              </w:rPr>
              <w:t>Ecolabel</w:t>
            </w:r>
            <w:proofErr w:type="spellEnd"/>
            <w:r w:rsidRPr="00FE76C2">
              <w:rPr>
                <w:rFonts w:cs="Trebuchet MS"/>
                <w:sz w:val="18"/>
                <w:szCs w:val="18"/>
              </w:rPr>
              <w:t xml:space="preserve"> is a crucial instrument to facilitate sustainable purchase decisions. </w:t>
            </w:r>
            <w:r w:rsidR="00A16E75" w:rsidRPr="00FE76C2">
              <w:rPr>
                <w:rFonts w:cs="Trebuchet MS"/>
                <w:sz w:val="18"/>
                <w:szCs w:val="18"/>
              </w:rPr>
              <w:t xml:space="preserve">The </w:t>
            </w:r>
            <w:proofErr w:type="spellStart"/>
            <w:r w:rsidR="00A16E75" w:rsidRPr="00FE76C2">
              <w:rPr>
                <w:rFonts w:cs="Trebuchet MS"/>
                <w:sz w:val="18"/>
                <w:szCs w:val="18"/>
              </w:rPr>
              <w:t>Ecolabel</w:t>
            </w:r>
            <w:proofErr w:type="spellEnd"/>
            <w:r w:rsidR="00A16E75" w:rsidRPr="00FE76C2">
              <w:rPr>
                <w:rFonts w:cs="Trebuchet MS"/>
                <w:sz w:val="18"/>
                <w:szCs w:val="18"/>
              </w:rPr>
              <w:t xml:space="preserve"> was, and still is, seen by NGOs as a potentially powerful tool in encouraging environmental improvements</w:t>
            </w:r>
            <w:r w:rsidRPr="00FE76C2">
              <w:rPr>
                <w:rFonts w:cs="Trebuchet MS"/>
                <w:sz w:val="18"/>
                <w:szCs w:val="18"/>
              </w:rPr>
              <w:t xml:space="preserve"> </w:t>
            </w:r>
            <w:r w:rsidR="00A16E75" w:rsidRPr="00FE76C2">
              <w:rPr>
                <w:rFonts w:cs="Trebuchet MS"/>
                <w:sz w:val="18"/>
                <w:szCs w:val="18"/>
              </w:rPr>
              <w:t>in industry and in helping consumers make informed purchasing decisions.</w:t>
            </w:r>
          </w:p>
          <w:p w14:paraId="0FB2CB85" w14:textId="77777777" w:rsidR="00DF49DF" w:rsidRPr="005D46A6" w:rsidRDefault="00DF49DF" w:rsidP="00DF49DF">
            <w:pPr>
              <w:rPr>
                <w:color w:val="A6A6A6" w:themeColor="background1" w:themeShade="A6"/>
                <w:sz w:val="14"/>
                <w:szCs w:val="16"/>
              </w:rPr>
            </w:pPr>
          </w:p>
        </w:tc>
      </w:tr>
      <w:tr w:rsidR="0065158B" w:rsidRPr="001A6C4D" w14:paraId="50AF3BD7" w14:textId="77777777" w:rsidTr="00CD470B">
        <w:tc>
          <w:tcPr>
            <w:tcW w:w="372" w:type="pct"/>
            <w:vMerge/>
            <w:tcBorders>
              <w:left w:val="single" w:sz="4" w:space="0" w:color="auto"/>
              <w:right w:val="single" w:sz="6" w:space="0" w:color="auto"/>
            </w:tcBorders>
            <w:shd w:val="clear" w:color="auto" w:fill="auto"/>
          </w:tcPr>
          <w:p w14:paraId="17BE8B51"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tcPr>
          <w:p w14:paraId="03F353F5" w14:textId="77777777" w:rsidR="0065158B" w:rsidRPr="00155364" w:rsidRDefault="0065158B">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tcPr>
          <w:p w14:paraId="28E893F4" w14:textId="77777777" w:rsidR="0065158B" w:rsidRPr="003C01FF" w:rsidRDefault="0065158B">
            <w:pPr>
              <w:rPr>
                <w:sz w:val="18"/>
                <w:szCs w:val="16"/>
              </w:rPr>
            </w:pPr>
          </w:p>
        </w:tc>
        <w:tc>
          <w:tcPr>
            <w:tcW w:w="2404" w:type="pct"/>
            <w:tcBorders>
              <w:top w:val="single" w:sz="6" w:space="0" w:color="auto"/>
              <w:left w:val="single" w:sz="6" w:space="0" w:color="auto"/>
              <w:bottom w:val="single" w:sz="6" w:space="0" w:color="auto"/>
              <w:right w:val="single" w:sz="4" w:space="0" w:color="auto"/>
            </w:tcBorders>
          </w:tcPr>
          <w:p w14:paraId="7D80C916" w14:textId="77777777" w:rsidR="0065158B" w:rsidRPr="001A6C4D" w:rsidRDefault="0065158B">
            <w:pPr>
              <w:rPr>
                <w:sz w:val="14"/>
                <w:szCs w:val="16"/>
              </w:rPr>
            </w:pPr>
          </w:p>
        </w:tc>
      </w:tr>
      <w:tr w:rsidR="0065158B" w:rsidRPr="001A6C4D" w14:paraId="0261CB40" w14:textId="77777777" w:rsidTr="00CD470B">
        <w:tc>
          <w:tcPr>
            <w:tcW w:w="372" w:type="pct"/>
            <w:vMerge/>
            <w:tcBorders>
              <w:left w:val="single" w:sz="4" w:space="0" w:color="auto"/>
              <w:right w:val="single" w:sz="6" w:space="0" w:color="auto"/>
            </w:tcBorders>
            <w:shd w:val="clear" w:color="auto" w:fill="auto"/>
          </w:tcPr>
          <w:p w14:paraId="6D9781D7"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685D1408" w14:textId="77777777" w:rsidR="0065158B" w:rsidRPr="00155364" w:rsidRDefault="0065158B" w:rsidP="00D679A8">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55D66BB8" w14:textId="77777777" w:rsidR="0065158B" w:rsidRPr="008F2ABA" w:rsidRDefault="0065158B" w:rsidP="00D679A8">
            <w:pPr>
              <w:rPr>
                <w:sz w:val="18"/>
                <w:szCs w:val="16"/>
              </w:rPr>
            </w:pPr>
            <w:r w:rsidRPr="008F2ABA">
              <w:rPr>
                <w:sz w:val="18"/>
                <w:szCs w:val="16"/>
              </w:rPr>
              <w:t>Are you aware of the following product polic</w:t>
            </w:r>
            <w:r>
              <w:rPr>
                <w:sz w:val="18"/>
                <w:szCs w:val="16"/>
              </w:rPr>
              <w:t>ies/</w:t>
            </w:r>
            <w:r w:rsidRPr="008F2ABA">
              <w:rPr>
                <w:sz w:val="18"/>
                <w:szCs w:val="16"/>
              </w:rPr>
              <w:t xml:space="preserve"> tools</w:t>
            </w:r>
            <w:r>
              <w:rPr>
                <w:sz w:val="18"/>
                <w:szCs w:val="16"/>
              </w:rPr>
              <w:t xml:space="preserve"> at the</w:t>
            </w:r>
            <w:r w:rsidRPr="008F2ABA">
              <w:rPr>
                <w:sz w:val="18"/>
                <w:szCs w:val="16"/>
              </w:rPr>
              <w:t xml:space="preserve"> EU</w:t>
            </w:r>
            <w:r>
              <w:rPr>
                <w:sz w:val="18"/>
                <w:szCs w:val="16"/>
              </w:rPr>
              <w:t xml:space="preserve"> level</w:t>
            </w:r>
            <w:r w:rsidRPr="008F2ABA">
              <w:rPr>
                <w:sz w:val="18"/>
                <w:szCs w:val="16"/>
              </w:rPr>
              <w:t>:</w:t>
            </w:r>
          </w:p>
          <w:p w14:paraId="1DEF5281" w14:textId="77777777" w:rsidR="0065158B" w:rsidRPr="008F2ABA" w:rsidRDefault="0065158B" w:rsidP="00D679A8">
            <w:pPr>
              <w:rPr>
                <w:sz w:val="18"/>
                <w:szCs w:val="16"/>
              </w:rPr>
            </w:pPr>
            <w:r w:rsidRPr="008F2ABA">
              <w:rPr>
                <w:sz w:val="18"/>
                <w:szCs w:val="16"/>
              </w:rPr>
              <w:t xml:space="preserve">1. </w:t>
            </w:r>
            <w:proofErr w:type="spellStart"/>
            <w:r w:rsidRPr="008F2ABA">
              <w:rPr>
                <w:sz w:val="18"/>
                <w:szCs w:val="16"/>
              </w:rPr>
              <w:t>Ecodesign</w:t>
            </w:r>
            <w:proofErr w:type="spellEnd"/>
            <w:r w:rsidRPr="008F2ABA">
              <w:rPr>
                <w:sz w:val="18"/>
                <w:szCs w:val="16"/>
              </w:rPr>
              <w:t xml:space="preserve"> Directive</w:t>
            </w:r>
          </w:p>
          <w:p w14:paraId="013CDE7B" w14:textId="77777777" w:rsidR="0065158B" w:rsidRPr="008F2ABA" w:rsidRDefault="0065158B" w:rsidP="00D679A8">
            <w:pPr>
              <w:rPr>
                <w:sz w:val="18"/>
                <w:szCs w:val="16"/>
              </w:rPr>
            </w:pPr>
            <w:r w:rsidRPr="008F2ABA">
              <w:rPr>
                <w:sz w:val="18"/>
                <w:szCs w:val="16"/>
              </w:rPr>
              <w:t>2. Energy labelling</w:t>
            </w:r>
          </w:p>
          <w:p w14:paraId="172FD054" w14:textId="77777777" w:rsidR="0065158B" w:rsidRPr="00EA65B2" w:rsidRDefault="0065158B" w:rsidP="00D679A8">
            <w:pPr>
              <w:rPr>
                <w:sz w:val="18"/>
                <w:szCs w:val="16"/>
              </w:rPr>
            </w:pPr>
            <w:r w:rsidRPr="008F2ABA">
              <w:rPr>
                <w:sz w:val="18"/>
                <w:szCs w:val="16"/>
              </w:rPr>
              <w:t xml:space="preserve">3. Green Public </w:t>
            </w:r>
            <w:r w:rsidRPr="00EA65B2">
              <w:rPr>
                <w:sz w:val="18"/>
                <w:szCs w:val="16"/>
              </w:rPr>
              <w:t>Procurement</w:t>
            </w:r>
          </w:p>
          <w:p w14:paraId="2057F079" w14:textId="77777777" w:rsidR="0065158B" w:rsidRPr="00962A2E" w:rsidRDefault="0065158B" w:rsidP="006F1EA7">
            <w:pPr>
              <w:spacing w:line="276" w:lineRule="auto"/>
              <w:rPr>
                <w:sz w:val="18"/>
                <w:szCs w:val="16"/>
              </w:rPr>
            </w:pPr>
            <w:r w:rsidRPr="00962A2E">
              <w:rPr>
                <w:sz w:val="18"/>
                <w:szCs w:val="16"/>
              </w:rPr>
              <w:t>4. Product Environmental Footprint</w:t>
            </w:r>
          </w:p>
          <w:p w14:paraId="68B11BA6" w14:textId="77777777" w:rsidR="0065158B" w:rsidRPr="00962A2E" w:rsidRDefault="0065158B" w:rsidP="000D4D12">
            <w:pPr>
              <w:spacing w:line="276" w:lineRule="auto"/>
              <w:rPr>
                <w:sz w:val="18"/>
                <w:szCs w:val="16"/>
              </w:rPr>
            </w:pPr>
            <w:r w:rsidRPr="00962A2E">
              <w:rPr>
                <w:sz w:val="18"/>
                <w:szCs w:val="16"/>
              </w:rPr>
              <w:t>5. EU Organic Label</w:t>
            </w:r>
          </w:p>
          <w:p w14:paraId="6D7E8EA6" w14:textId="77777777" w:rsidR="0065158B" w:rsidRPr="008F2ABA" w:rsidRDefault="0065158B">
            <w:pPr>
              <w:rPr>
                <w:sz w:val="18"/>
                <w:szCs w:val="16"/>
              </w:rPr>
            </w:pPr>
            <w:r w:rsidRPr="00962A2E">
              <w:rPr>
                <w:sz w:val="18"/>
                <w:szCs w:val="16"/>
              </w:rPr>
              <w:t>6. Other – please specify</w:t>
            </w:r>
          </w:p>
        </w:tc>
        <w:tc>
          <w:tcPr>
            <w:tcW w:w="2404" w:type="pct"/>
            <w:tcBorders>
              <w:top w:val="single" w:sz="6" w:space="0" w:color="auto"/>
              <w:left w:val="single" w:sz="6" w:space="0" w:color="auto"/>
              <w:bottom w:val="single" w:sz="6" w:space="0" w:color="auto"/>
              <w:right w:val="single" w:sz="4" w:space="0" w:color="auto"/>
            </w:tcBorders>
            <w:shd w:val="clear" w:color="auto" w:fill="EAF1DD" w:themeFill="accent3" w:themeFillTint="33"/>
          </w:tcPr>
          <w:p w14:paraId="2B3368A6" w14:textId="77777777" w:rsidR="0065158B" w:rsidRPr="007E30D3" w:rsidRDefault="0065158B" w:rsidP="00275E8E">
            <w:pPr>
              <w:rPr>
                <w:noProof/>
                <w:color w:val="A6A6A6" w:themeColor="background1" w:themeShade="A6"/>
                <w:sz w:val="14"/>
                <w:szCs w:val="14"/>
                <w:lang w:eastAsia="en-GB"/>
              </w:rPr>
            </w:pPr>
            <w:r w:rsidRPr="007E30D3">
              <w:rPr>
                <w:noProof/>
                <w:color w:val="A6A6A6" w:themeColor="background1" w:themeShade="A6"/>
                <w:sz w:val="14"/>
                <w:szCs w:val="14"/>
                <w:lang w:eastAsia="en-GB"/>
              </w:rPr>
              <w:t>Are you aware of the following product policies/ tools at the EU level:</w:t>
            </w:r>
          </w:p>
          <w:p w14:paraId="6E4262F9" w14:textId="77777777" w:rsidR="0065158B" w:rsidRPr="00BC0100" w:rsidRDefault="0065158B" w:rsidP="00D679A8">
            <w:pPr>
              <w:rPr>
                <w:noProof/>
                <w:color w:val="A6A6A6" w:themeColor="background1" w:themeShade="A6"/>
                <w:sz w:val="14"/>
                <w:szCs w:val="14"/>
                <w:lang w:eastAsia="en-GB"/>
              </w:rPr>
            </w:pPr>
          </w:p>
          <w:p w14:paraId="03DBCCEB" w14:textId="77777777" w:rsidR="0065158B" w:rsidRPr="00FE76C2" w:rsidRDefault="0065158B" w:rsidP="00D679A8">
            <w:pPr>
              <w:rPr>
                <w:noProof/>
                <w:color w:val="A6A6A6" w:themeColor="background1" w:themeShade="A6"/>
                <w:sz w:val="14"/>
                <w:szCs w:val="14"/>
                <w:highlight w:val="cyan"/>
                <w:lang w:eastAsia="en-GB"/>
              </w:rPr>
            </w:pPr>
            <w:r w:rsidRPr="00FE76C2">
              <w:rPr>
                <w:noProof/>
                <w:color w:val="A6A6A6" w:themeColor="background1" w:themeShade="A6"/>
                <w:sz w:val="14"/>
                <w:szCs w:val="14"/>
                <w:highlight w:val="cyan"/>
                <w:lang w:eastAsia="en-GB"/>
              </w:rPr>
              <w:t xml:space="preserve">Yes </w:t>
            </w:r>
          </w:p>
          <w:p w14:paraId="2250FA90" w14:textId="77777777" w:rsidR="0065158B" w:rsidRPr="00FE76C2" w:rsidRDefault="0065158B" w:rsidP="00D679A8">
            <w:pPr>
              <w:rPr>
                <w:noProof/>
                <w:color w:val="A6A6A6" w:themeColor="background1" w:themeShade="A6"/>
                <w:sz w:val="14"/>
                <w:szCs w:val="14"/>
                <w:highlight w:val="cyan"/>
                <w:lang w:eastAsia="en-GB"/>
              </w:rPr>
            </w:pPr>
            <w:r w:rsidRPr="00FE76C2">
              <w:rPr>
                <w:noProof/>
                <w:color w:val="A6A6A6" w:themeColor="background1" w:themeShade="A6"/>
                <w:sz w:val="14"/>
                <w:szCs w:val="14"/>
                <w:highlight w:val="cyan"/>
                <w:lang w:eastAsia="en-GB"/>
              </w:rPr>
              <w:t>Yes</w:t>
            </w:r>
          </w:p>
          <w:p w14:paraId="17A919B7" w14:textId="77777777" w:rsidR="0065158B" w:rsidRPr="00FE76C2" w:rsidRDefault="0065158B" w:rsidP="00D679A8">
            <w:pPr>
              <w:rPr>
                <w:noProof/>
                <w:color w:val="A6A6A6" w:themeColor="background1" w:themeShade="A6"/>
                <w:sz w:val="14"/>
                <w:szCs w:val="14"/>
                <w:highlight w:val="cyan"/>
                <w:lang w:eastAsia="en-GB"/>
              </w:rPr>
            </w:pPr>
            <w:r w:rsidRPr="00FE76C2">
              <w:rPr>
                <w:noProof/>
                <w:color w:val="A6A6A6" w:themeColor="background1" w:themeShade="A6"/>
                <w:sz w:val="14"/>
                <w:szCs w:val="14"/>
                <w:highlight w:val="cyan"/>
                <w:lang w:eastAsia="en-GB"/>
              </w:rPr>
              <w:t>Yes</w:t>
            </w:r>
          </w:p>
          <w:p w14:paraId="4D4C4C2F" w14:textId="77777777" w:rsidR="0065158B" w:rsidRPr="00FE76C2" w:rsidRDefault="0065158B" w:rsidP="00D679A8">
            <w:pPr>
              <w:rPr>
                <w:noProof/>
                <w:color w:val="A6A6A6" w:themeColor="background1" w:themeShade="A6"/>
                <w:sz w:val="14"/>
                <w:szCs w:val="14"/>
                <w:highlight w:val="cyan"/>
                <w:lang w:eastAsia="en-GB"/>
              </w:rPr>
            </w:pPr>
            <w:r w:rsidRPr="00FE76C2">
              <w:rPr>
                <w:noProof/>
                <w:color w:val="A6A6A6" w:themeColor="background1" w:themeShade="A6"/>
                <w:sz w:val="14"/>
                <w:szCs w:val="14"/>
                <w:highlight w:val="cyan"/>
                <w:lang w:eastAsia="en-GB"/>
              </w:rPr>
              <w:t>Yes</w:t>
            </w:r>
          </w:p>
          <w:p w14:paraId="03138497" w14:textId="77777777" w:rsidR="0065158B" w:rsidRPr="00BC0100" w:rsidRDefault="0065158B" w:rsidP="00D679A8">
            <w:pPr>
              <w:rPr>
                <w:noProof/>
                <w:color w:val="A6A6A6" w:themeColor="background1" w:themeShade="A6"/>
                <w:sz w:val="14"/>
                <w:szCs w:val="14"/>
                <w:lang w:eastAsia="en-GB"/>
              </w:rPr>
            </w:pPr>
            <w:r w:rsidRPr="00FE76C2">
              <w:rPr>
                <w:noProof/>
                <w:color w:val="A6A6A6" w:themeColor="background1" w:themeShade="A6"/>
                <w:sz w:val="14"/>
                <w:szCs w:val="14"/>
                <w:highlight w:val="cyan"/>
                <w:lang w:eastAsia="en-GB"/>
              </w:rPr>
              <w:t>Yes</w:t>
            </w:r>
          </w:p>
          <w:p w14:paraId="1ED23C58" w14:textId="77777777" w:rsidR="007850DD" w:rsidRPr="00BC0100" w:rsidRDefault="007850DD" w:rsidP="00B03AA7">
            <w:pPr>
              <w:rPr>
                <w:noProof/>
                <w:color w:val="A6A6A6" w:themeColor="background1" w:themeShade="A6"/>
                <w:sz w:val="14"/>
                <w:szCs w:val="14"/>
                <w:lang w:eastAsia="en-GB"/>
              </w:rPr>
            </w:pPr>
          </w:p>
        </w:tc>
      </w:tr>
      <w:tr w:rsidR="0065158B" w:rsidRPr="001A6C4D" w14:paraId="1DA5528D" w14:textId="77777777" w:rsidTr="00CD470B">
        <w:tc>
          <w:tcPr>
            <w:tcW w:w="372" w:type="pct"/>
            <w:vMerge/>
            <w:tcBorders>
              <w:left w:val="single" w:sz="4" w:space="0" w:color="auto"/>
              <w:right w:val="single" w:sz="6" w:space="0" w:color="auto"/>
            </w:tcBorders>
            <w:shd w:val="clear" w:color="auto" w:fill="auto"/>
          </w:tcPr>
          <w:p w14:paraId="7CBF011B"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tcPr>
          <w:p w14:paraId="469A651E" w14:textId="77777777" w:rsidR="0065158B" w:rsidRPr="00155364" w:rsidRDefault="0065158B" w:rsidP="00D679A8">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tcPr>
          <w:p w14:paraId="2C26077E" w14:textId="77777777" w:rsidR="0065158B" w:rsidRPr="008F2ABA" w:rsidRDefault="0065158B" w:rsidP="00D679A8">
            <w:pPr>
              <w:rPr>
                <w:sz w:val="18"/>
                <w:szCs w:val="16"/>
              </w:rPr>
            </w:pPr>
          </w:p>
        </w:tc>
        <w:tc>
          <w:tcPr>
            <w:tcW w:w="2404" w:type="pct"/>
            <w:tcBorders>
              <w:top w:val="single" w:sz="6" w:space="0" w:color="auto"/>
              <w:left w:val="single" w:sz="6" w:space="0" w:color="auto"/>
              <w:bottom w:val="single" w:sz="6" w:space="0" w:color="auto"/>
              <w:right w:val="single" w:sz="4" w:space="0" w:color="auto"/>
            </w:tcBorders>
          </w:tcPr>
          <w:p w14:paraId="49FA2D36" w14:textId="77777777" w:rsidR="0065158B" w:rsidRPr="000C4FBA" w:rsidRDefault="0065158B" w:rsidP="00D679A8">
            <w:pPr>
              <w:rPr>
                <w:noProof/>
                <w:color w:val="A6A6A6" w:themeColor="background1" w:themeShade="A6"/>
                <w:sz w:val="14"/>
                <w:szCs w:val="16"/>
                <w:lang w:eastAsia="en-GB"/>
              </w:rPr>
            </w:pPr>
          </w:p>
        </w:tc>
      </w:tr>
      <w:tr w:rsidR="0065158B" w:rsidRPr="001A6C4D" w14:paraId="52F4C4A3" w14:textId="77777777" w:rsidTr="00CD470B">
        <w:trPr>
          <w:trHeight w:val="2262"/>
        </w:trPr>
        <w:tc>
          <w:tcPr>
            <w:tcW w:w="372" w:type="pct"/>
            <w:vMerge/>
            <w:tcBorders>
              <w:left w:val="single" w:sz="4" w:space="0" w:color="auto"/>
              <w:right w:val="single" w:sz="6" w:space="0" w:color="auto"/>
            </w:tcBorders>
            <w:shd w:val="clear" w:color="auto" w:fill="auto"/>
          </w:tcPr>
          <w:p w14:paraId="6A5CAE35"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00940FEF" w14:textId="77777777" w:rsidR="0065158B" w:rsidRPr="00155364" w:rsidRDefault="0065158B" w:rsidP="00D679A8">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4B33EDC9" w14:textId="77777777" w:rsidR="0065158B" w:rsidRPr="00962A2E" w:rsidRDefault="0065158B" w:rsidP="00D679A8">
            <w:pPr>
              <w:rPr>
                <w:sz w:val="18"/>
                <w:szCs w:val="16"/>
              </w:rPr>
            </w:pPr>
            <w:r w:rsidRPr="00962A2E">
              <w:rPr>
                <w:sz w:val="18"/>
                <w:szCs w:val="16"/>
              </w:rPr>
              <w:t xml:space="preserve">Are there any synergies between the EU </w:t>
            </w:r>
            <w:proofErr w:type="spellStart"/>
            <w:r w:rsidRPr="00962A2E">
              <w:rPr>
                <w:sz w:val="18"/>
                <w:szCs w:val="16"/>
              </w:rPr>
              <w:t>Ecolabel</w:t>
            </w:r>
            <w:proofErr w:type="spellEnd"/>
            <w:r w:rsidRPr="00962A2E">
              <w:rPr>
                <w:sz w:val="18"/>
                <w:szCs w:val="16"/>
              </w:rPr>
              <w:t xml:space="preserve"> and any of the following product policies/ tools: </w:t>
            </w:r>
          </w:p>
          <w:p w14:paraId="22360712" w14:textId="77777777" w:rsidR="0065158B" w:rsidRPr="00962A2E" w:rsidRDefault="0065158B" w:rsidP="00D679A8">
            <w:pPr>
              <w:rPr>
                <w:sz w:val="18"/>
                <w:szCs w:val="16"/>
              </w:rPr>
            </w:pPr>
            <w:r w:rsidRPr="00962A2E">
              <w:rPr>
                <w:sz w:val="18"/>
                <w:szCs w:val="16"/>
              </w:rPr>
              <w:t xml:space="preserve">1. </w:t>
            </w:r>
            <w:proofErr w:type="spellStart"/>
            <w:r w:rsidRPr="00962A2E">
              <w:rPr>
                <w:sz w:val="18"/>
                <w:szCs w:val="16"/>
              </w:rPr>
              <w:t>Ecodesign</w:t>
            </w:r>
            <w:proofErr w:type="spellEnd"/>
            <w:r w:rsidRPr="00962A2E">
              <w:rPr>
                <w:sz w:val="18"/>
                <w:szCs w:val="16"/>
              </w:rPr>
              <w:t xml:space="preserve"> Directive</w:t>
            </w:r>
            <w:r w:rsidR="00BB3E6E" w:rsidRPr="00962A2E">
              <w:rPr>
                <w:sz w:val="18"/>
                <w:szCs w:val="16"/>
              </w:rPr>
              <w:t xml:space="preserve"> </w:t>
            </w:r>
          </w:p>
          <w:p w14:paraId="0DBA14AF" w14:textId="77777777" w:rsidR="0065158B" w:rsidRPr="00962A2E" w:rsidRDefault="0065158B" w:rsidP="00D679A8">
            <w:pPr>
              <w:rPr>
                <w:sz w:val="18"/>
                <w:szCs w:val="16"/>
              </w:rPr>
            </w:pPr>
            <w:r w:rsidRPr="00962A2E">
              <w:rPr>
                <w:sz w:val="18"/>
                <w:szCs w:val="16"/>
              </w:rPr>
              <w:t>2. Energy Labelling</w:t>
            </w:r>
            <w:r w:rsidR="00BB3E6E" w:rsidRPr="00962A2E">
              <w:rPr>
                <w:sz w:val="18"/>
                <w:szCs w:val="16"/>
              </w:rPr>
              <w:t xml:space="preserve"> </w:t>
            </w:r>
          </w:p>
          <w:p w14:paraId="36B83A91" w14:textId="77777777" w:rsidR="0065158B" w:rsidRPr="00962A2E" w:rsidRDefault="0065158B" w:rsidP="006F1EA7">
            <w:pPr>
              <w:rPr>
                <w:sz w:val="18"/>
                <w:szCs w:val="16"/>
              </w:rPr>
            </w:pPr>
            <w:r w:rsidRPr="00962A2E">
              <w:rPr>
                <w:sz w:val="18"/>
                <w:szCs w:val="16"/>
              </w:rPr>
              <w:t>3. Green Public Procurement</w:t>
            </w:r>
            <w:r w:rsidR="00BB3E6E" w:rsidRPr="00962A2E">
              <w:rPr>
                <w:sz w:val="18"/>
                <w:szCs w:val="16"/>
              </w:rPr>
              <w:t xml:space="preserve"> </w:t>
            </w:r>
          </w:p>
          <w:p w14:paraId="54ABA0F8" w14:textId="77777777" w:rsidR="0065158B" w:rsidRPr="00962A2E" w:rsidRDefault="0065158B" w:rsidP="006F1EA7">
            <w:pPr>
              <w:spacing w:line="276" w:lineRule="auto"/>
              <w:rPr>
                <w:sz w:val="18"/>
                <w:szCs w:val="16"/>
              </w:rPr>
            </w:pPr>
            <w:r w:rsidRPr="00962A2E">
              <w:rPr>
                <w:sz w:val="18"/>
                <w:szCs w:val="16"/>
              </w:rPr>
              <w:t>4. Product Environmental Footprint</w:t>
            </w:r>
            <w:r w:rsidR="00BB3E6E" w:rsidRPr="00962A2E">
              <w:rPr>
                <w:sz w:val="18"/>
                <w:szCs w:val="16"/>
              </w:rPr>
              <w:t xml:space="preserve"> </w:t>
            </w:r>
          </w:p>
          <w:p w14:paraId="574B3132" w14:textId="77777777" w:rsidR="0065158B" w:rsidRPr="00962A2E" w:rsidRDefault="0065158B" w:rsidP="006F1EA7">
            <w:pPr>
              <w:rPr>
                <w:sz w:val="18"/>
                <w:szCs w:val="16"/>
              </w:rPr>
            </w:pPr>
            <w:r w:rsidRPr="00962A2E">
              <w:rPr>
                <w:sz w:val="18"/>
                <w:szCs w:val="16"/>
              </w:rPr>
              <w:t>5. EU Organic Label</w:t>
            </w:r>
            <w:r w:rsidR="00BB3E6E" w:rsidRPr="00962A2E">
              <w:rPr>
                <w:sz w:val="18"/>
                <w:szCs w:val="16"/>
              </w:rPr>
              <w:t xml:space="preserve"> </w:t>
            </w:r>
          </w:p>
          <w:p w14:paraId="7AAB229A" w14:textId="77777777" w:rsidR="0065158B" w:rsidRPr="00962A2E" w:rsidRDefault="0065158B" w:rsidP="00BA5D2F">
            <w:pPr>
              <w:rPr>
                <w:sz w:val="18"/>
                <w:szCs w:val="16"/>
              </w:rPr>
            </w:pPr>
            <w:r w:rsidRPr="00962A2E">
              <w:rPr>
                <w:sz w:val="18"/>
                <w:szCs w:val="16"/>
              </w:rPr>
              <w:t>6. Other – please specify</w:t>
            </w:r>
          </w:p>
        </w:tc>
        <w:tc>
          <w:tcPr>
            <w:tcW w:w="2404" w:type="pct"/>
            <w:tcBorders>
              <w:top w:val="single" w:sz="6" w:space="0" w:color="auto"/>
              <w:left w:val="single" w:sz="6" w:space="0" w:color="auto"/>
              <w:bottom w:val="single" w:sz="6" w:space="0" w:color="auto"/>
              <w:right w:val="single" w:sz="4" w:space="0" w:color="auto"/>
            </w:tcBorders>
            <w:shd w:val="clear" w:color="auto" w:fill="EAF1DD" w:themeFill="accent3" w:themeFillTint="33"/>
          </w:tcPr>
          <w:p w14:paraId="125B6D2D" w14:textId="77777777" w:rsidR="0065158B" w:rsidRDefault="0065158B" w:rsidP="00D679A8">
            <w:pPr>
              <w:rPr>
                <w:noProof/>
                <w:color w:val="A6A6A6" w:themeColor="background1" w:themeShade="A6"/>
                <w:sz w:val="14"/>
                <w:szCs w:val="16"/>
                <w:lang w:eastAsia="en-GB"/>
              </w:rPr>
            </w:pPr>
            <w:r w:rsidRPr="000C4FBA">
              <w:rPr>
                <w:noProof/>
                <w:color w:val="A6A6A6" w:themeColor="background1" w:themeShade="A6"/>
                <w:sz w:val="14"/>
                <w:szCs w:val="16"/>
                <w:lang w:eastAsia="en-GB"/>
              </w:rPr>
              <w:t>Yes/No</w:t>
            </w:r>
          </w:p>
          <w:p w14:paraId="58781B4E" w14:textId="77777777" w:rsidR="00BB3E6E" w:rsidRDefault="00BB3E6E" w:rsidP="00D679A8">
            <w:pPr>
              <w:rPr>
                <w:noProof/>
                <w:color w:val="A6A6A6" w:themeColor="background1" w:themeShade="A6"/>
                <w:sz w:val="14"/>
                <w:szCs w:val="16"/>
                <w:lang w:eastAsia="en-GB"/>
              </w:rPr>
            </w:pPr>
          </w:p>
          <w:p w14:paraId="12BC75E0" w14:textId="77777777" w:rsidR="00BB3E6E" w:rsidRPr="008F2ABA" w:rsidRDefault="00BB3E6E" w:rsidP="00BB3E6E">
            <w:pPr>
              <w:rPr>
                <w:sz w:val="18"/>
                <w:szCs w:val="16"/>
              </w:rPr>
            </w:pPr>
            <w:r w:rsidRPr="008F2ABA">
              <w:rPr>
                <w:sz w:val="18"/>
                <w:szCs w:val="16"/>
              </w:rPr>
              <w:t xml:space="preserve">1. </w:t>
            </w:r>
            <w:proofErr w:type="spellStart"/>
            <w:r w:rsidRPr="008F2ABA">
              <w:rPr>
                <w:sz w:val="18"/>
                <w:szCs w:val="16"/>
              </w:rPr>
              <w:t>Ecodesign</w:t>
            </w:r>
            <w:proofErr w:type="spellEnd"/>
            <w:r w:rsidRPr="008F2ABA">
              <w:rPr>
                <w:sz w:val="18"/>
                <w:szCs w:val="16"/>
              </w:rPr>
              <w:t xml:space="preserve"> Directive</w:t>
            </w:r>
            <w:r>
              <w:rPr>
                <w:sz w:val="18"/>
                <w:szCs w:val="16"/>
              </w:rPr>
              <w:t xml:space="preserve"> - </w:t>
            </w:r>
            <w:r w:rsidRPr="00BB3E6E">
              <w:rPr>
                <w:sz w:val="18"/>
                <w:szCs w:val="16"/>
                <w:highlight w:val="cyan"/>
              </w:rPr>
              <w:t>Yes</w:t>
            </w:r>
          </w:p>
          <w:p w14:paraId="6302D37C" w14:textId="77777777" w:rsidR="00BB3E6E" w:rsidRPr="008F2ABA" w:rsidRDefault="00BB3E6E" w:rsidP="00BB3E6E">
            <w:pPr>
              <w:rPr>
                <w:sz w:val="18"/>
                <w:szCs w:val="16"/>
              </w:rPr>
            </w:pPr>
            <w:r w:rsidRPr="008F2ABA">
              <w:rPr>
                <w:sz w:val="18"/>
                <w:szCs w:val="16"/>
              </w:rPr>
              <w:t>2. Energy Labelling</w:t>
            </w:r>
            <w:r>
              <w:rPr>
                <w:sz w:val="18"/>
                <w:szCs w:val="16"/>
              </w:rPr>
              <w:t xml:space="preserve"> - </w:t>
            </w:r>
            <w:r w:rsidRPr="00BB3E6E">
              <w:rPr>
                <w:sz w:val="18"/>
                <w:szCs w:val="16"/>
                <w:highlight w:val="cyan"/>
              </w:rPr>
              <w:t>Yes</w:t>
            </w:r>
          </w:p>
          <w:p w14:paraId="7E783654" w14:textId="77777777" w:rsidR="00BB3E6E" w:rsidRPr="008F2ABA" w:rsidRDefault="00BB3E6E" w:rsidP="00BB3E6E">
            <w:pPr>
              <w:rPr>
                <w:sz w:val="18"/>
                <w:szCs w:val="16"/>
              </w:rPr>
            </w:pPr>
            <w:r w:rsidRPr="008F2ABA">
              <w:rPr>
                <w:sz w:val="18"/>
                <w:szCs w:val="16"/>
              </w:rPr>
              <w:t>3. Green Public Procurement</w:t>
            </w:r>
            <w:r>
              <w:rPr>
                <w:sz w:val="18"/>
                <w:szCs w:val="16"/>
              </w:rPr>
              <w:t xml:space="preserve"> - </w:t>
            </w:r>
            <w:r w:rsidRPr="00BB3E6E">
              <w:rPr>
                <w:sz w:val="18"/>
                <w:szCs w:val="16"/>
                <w:highlight w:val="cyan"/>
              </w:rPr>
              <w:t>Yes</w:t>
            </w:r>
          </w:p>
          <w:p w14:paraId="64C91F23" w14:textId="77777777" w:rsidR="00BB3E6E" w:rsidRPr="00DD2215" w:rsidRDefault="00BB3E6E" w:rsidP="00BB3E6E">
            <w:pPr>
              <w:spacing w:line="276" w:lineRule="auto"/>
              <w:rPr>
                <w:sz w:val="18"/>
                <w:szCs w:val="16"/>
              </w:rPr>
            </w:pPr>
            <w:r w:rsidRPr="00DD2215">
              <w:rPr>
                <w:sz w:val="18"/>
                <w:szCs w:val="16"/>
              </w:rPr>
              <w:t>4. Product Environmental Footprint</w:t>
            </w:r>
            <w:r>
              <w:rPr>
                <w:sz w:val="18"/>
                <w:szCs w:val="16"/>
              </w:rPr>
              <w:t xml:space="preserve"> - </w:t>
            </w:r>
            <w:r w:rsidRPr="00BB3E6E">
              <w:rPr>
                <w:sz w:val="18"/>
                <w:szCs w:val="16"/>
                <w:highlight w:val="cyan"/>
              </w:rPr>
              <w:t>No</w:t>
            </w:r>
          </w:p>
          <w:p w14:paraId="12BC6DD7" w14:textId="77777777" w:rsidR="00BB3E6E" w:rsidRPr="008F2ABA" w:rsidRDefault="00BB3E6E" w:rsidP="00BB3E6E">
            <w:pPr>
              <w:rPr>
                <w:sz w:val="18"/>
                <w:szCs w:val="16"/>
              </w:rPr>
            </w:pPr>
            <w:r w:rsidRPr="000D4D12">
              <w:rPr>
                <w:sz w:val="18"/>
                <w:szCs w:val="16"/>
              </w:rPr>
              <w:t>5</w:t>
            </w:r>
            <w:r w:rsidRPr="008F2ABA">
              <w:rPr>
                <w:sz w:val="18"/>
                <w:szCs w:val="16"/>
              </w:rPr>
              <w:t>. EU Organic Label</w:t>
            </w:r>
            <w:r>
              <w:rPr>
                <w:sz w:val="18"/>
                <w:szCs w:val="16"/>
              </w:rPr>
              <w:t xml:space="preserve"> - </w:t>
            </w:r>
            <w:r w:rsidRPr="00FE76C2">
              <w:rPr>
                <w:sz w:val="18"/>
                <w:szCs w:val="16"/>
                <w:highlight w:val="cyan"/>
              </w:rPr>
              <w:t>No</w:t>
            </w:r>
          </w:p>
          <w:p w14:paraId="61CE88B3" w14:textId="77777777" w:rsidR="00BB3E6E" w:rsidRDefault="00BB3E6E" w:rsidP="00BB3E6E">
            <w:pPr>
              <w:rPr>
                <w:sz w:val="18"/>
                <w:szCs w:val="16"/>
              </w:rPr>
            </w:pPr>
            <w:r w:rsidRPr="00FE76C2">
              <w:rPr>
                <w:sz w:val="18"/>
                <w:szCs w:val="16"/>
              </w:rPr>
              <w:t>6. Other – please specify</w:t>
            </w:r>
          </w:p>
          <w:p w14:paraId="4B5F32B0" w14:textId="77777777" w:rsidR="00BB3E6E" w:rsidRPr="000C4FBA" w:rsidRDefault="00BB3E6E" w:rsidP="00BB3E6E">
            <w:pPr>
              <w:rPr>
                <w:noProof/>
                <w:color w:val="A6A6A6" w:themeColor="background1" w:themeShade="A6"/>
                <w:sz w:val="14"/>
                <w:szCs w:val="16"/>
                <w:lang w:eastAsia="en-GB"/>
              </w:rPr>
            </w:pPr>
          </w:p>
          <w:p w14:paraId="1E2866DA" w14:textId="77777777" w:rsidR="0065158B" w:rsidRDefault="0065158B" w:rsidP="00D679A8">
            <w:pPr>
              <w:rPr>
                <w:noProof/>
                <w:color w:val="A6A6A6" w:themeColor="background1" w:themeShade="A6"/>
                <w:sz w:val="14"/>
                <w:szCs w:val="16"/>
                <w:lang w:eastAsia="en-GB"/>
              </w:rPr>
            </w:pPr>
          </w:p>
          <w:p w14:paraId="0EFE75AA" w14:textId="77777777" w:rsidR="008E5CFD" w:rsidRPr="000C4FBA" w:rsidRDefault="008E5CFD" w:rsidP="008E5CFD">
            <w:pPr>
              <w:autoSpaceDE w:val="0"/>
              <w:autoSpaceDN w:val="0"/>
              <w:adjustRightInd w:val="0"/>
              <w:rPr>
                <w:noProof/>
                <w:color w:val="A6A6A6" w:themeColor="background1" w:themeShade="A6"/>
                <w:sz w:val="14"/>
                <w:szCs w:val="16"/>
                <w:lang w:eastAsia="en-GB"/>
              </w:rPr>
            </w:pPr>
          </w:p>
        </w:tc>
      </w:tr>
      <w:tr w:rsidR="0065158B" w:rsidRPr="001A6C4D" w14:paraId="120D7795" w14:textId="77777777" w:rsidTr="00CD470B">
        <w:trPr>
          <w:trHeight w:val="64"/>
        </w:trPr>
        <w:tc>
          <w:tcPr>
            <w:tcW w:w="372" w:type="pct"/>
            <w:vMerge/>
            <w:tcBorders>
              <w:left w:val="single" w:sz="4" w:space="0" w:color="auto"/>
              <w:right w:val="single" w:sz="6" w:space="0" w:color="auto"/>
            </w:tcBorders>
            <w:shd w:val="clear" w:color="auto" w:fill="auto"/>
          </w:tcPr>
          <w:p w14:paraId="13287ECE"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auto"/>
          </w:tcPr>
          <w:p w14:paraId="1395534B" w14:textId="77777777" w:rsidR="0065158B" w:rsidRDefault="0065158B" w:rsidP="00D679A8">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62A92F66" w14:textId="77777777" w:rsidR="0065158B" w:rsidRDefault="0065158B" w:rsidP="00D679A8">
            <w:pPr>
              <w:rPr>
                <w:sz w:val="18"/>
                <w:szCs w:val="16"/>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0F8C3D04" w14:textId="77777777" w:rsidR="0065158B" w:rsidRPr="000C4FBA" w:rsidRDefault="0065158B" w:rsidP="00D679A8">
            <w:pPr>
              <w:rPr>
                <w:noProof/>
                <w:color w:val="A6A6A6" w:themeColor="background1" w:themeShade="A6"/>
                <w:sz w:val="14"/>
                <w:szCs w:val="16"/>
                <w:lang w:eastAsia="en-GB"/>
              </w:rPr>
            </w:pPr>
          </w:p>
        </w:tc>
      </w:tr>
      <w:tr w:rsidR="0065158B" w:rsidRPr="001A6C4D" w14:paraId="461F5E00" w14:textId="77777777" w:rsidTr="00CD470B">
        <w:tc>
          <w:tcPr>
            <w:tcW w:w="372" w:type="pct"/>
            <w:vMerge/>
            <w:tcBorders>
              <w:left w:val="single" w:sz="4" w:space="0" w:color="auto"/>
              <w:right w:val="single" w:sz="6" w:space="0" w:color="auto"/>
            </w:tcBorders>
            <w:shd w:val="clear" w:color="auto" w:fill="auto"/>
          </w:tcPr>
          <w:p w14:paraId="29B13A4A"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0F15F457" w14:textId="77777777" w:rsidR="0065158B" w:rsidRPr="00155364" w:rsidRDefault="0065158B" w:rsidP="005E6CA9">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584B5DB5" w14:textId="77777777" w:rsidR="0065158B" w:rsidRPr="008F2ABA" w:rsidRDefault="0065158B" w:rsidP="005E6CA9">
            <w:pPr>
              <w:rPr>
                <w:sz w:val="18"/>
                <w:szCs w:val="18"/>
              </w:rPr>
            </w:pPr>
            <w:r w:rsidRPr="008F2ABA">
              <w:rPr>
                <w:sz w:val="18"/>
                <w:szCs w:val="18"/>
              </w:rPr>
              <w:t xml:space="preserve">Are there any conflicts between the EU </w:t>
            </w:r>
            <w:proofErr w:type="spellStart"/>
            <w:r w:rsidRPr="008F2ABA">
              <w:rPr>
                <w:sz w:val="18"/>
                <w:szCs w:val="18"/>
              </w:rPr>
              <w:t>Ecolabel</w:t>
            </w:r>
            <w:proofErr w:type="spellEnd"/>
            <w:r w:rsidRPr="008F2ABA">
              <w:rPr>
                <w:sz w:val="18"/>
                <w:szCs w:val="18"/>
              </w:rPr>
              <w:t xml:space="preserve"> and </w:t>
            </w:r>
            <w:r>
              <w:rPr>
                <w:sz w:val="18"/>
                <w:szCs w:val="18"/>
              </w:rPr>
              <w:t>any</w:t>
            </w:r>
            <w:r w:rsidRPr="008F2ABA">
              <w:rPr>
                <w:sz w:val="18"/>
                <w:szCs w:val="18"/>
              </w:rPr>
              <w:t xml:space="preserve"> of the following product polic</w:t>
            </w:r>
            <w:r>
              <w:rPr>
                <w:sz w:val="18"/>
                <w:szCs w:val="18"/>
              </w:rPr>
              <w:t>ies/</w:t>
            </w:r>
            <w:r w:rsidRPr="008F2ABA">
              <w:rPr>
                <w:sz w:val="18"/>
                <w:szCs w:val="18"/>
              </w:rPr>
              <w:t xml:space="preserve"> tools: </w:t>
            </w:r>
          </w:p>
          <w:p w14:paraId="5E56DA1E" w14:textId="77777777" w:rsidR="0065158B" w:rsidRPr="008F2ABA" w:rsidRDefault="0065158B" w:rsidP="005E6CA9">
            <w:pPr>
              <w:rPr>
                <w:sz w:val="18"/>
                <w:szCs w:val="18"/>
              </w:rPr>
            </w:pPr>
            <w:r w:rsidRPr="008F2ABA">
              <w:rPr>
                <w:sz w:val="18"/>
                <w:szCs w:val="18"/>
              </w:rPr>
              <w:t xml:space="preserve">1. </w:t>
            </w:r>
            <w:proofErr w:type="spellStart"/>
            <w:r w:rsidRPr="008F2ABA">
              <w:rPr>
                <w:sz w:val="18"/>
                <w:szCs w:val="18"/>
              </w:rPr>
              <w:t>Ecodesign</w:t>
            </w:r>
            <w:proofErr w:type="spellEnd"/>
            <w:r w:rsidRPr="008F2ABA">
              <w:rPr>
                <w:sz w:val="18"/>
                <w:szCs w:val="18"/>
              </w:rPr>
              <w:t xml:space="preserve"> Directive</w:t>
            </w:r>
            <w:r w:rsidR="00BB3E6E">
              <w:rPr>
                <w:sz w:val="18"/>
                <w:szCs w:val="18"/>
              </w:rPr>
              <w:t xml:space="preserve"> </w:t>
            </w:r>
          </w:p>
          <w:p w14:paraId="44FAAA48" w14:textId="77777777" w:rsidR="0065158B" w:rsidRPr="008F2ABA" w:rsidRDefault="0065158B" w:rsidP="005E6CA9">
            <w:pPr>
              <w:rPr>
                <w:sz w:val="18"/>
                <w:szCs w:val="18"/>
              </w:rPr>
            </w:pPr>
            <w:r w:rsidRPr="008F2ABA">
              <w:rPr>
                <w:sz w:val="18"/>
                <w:szCs w:val="18"/>
              </w:rPr>
              <w:t>2. Energy Labelling</w:t>
            </w:r>
          </w:p>
          <w:p w14:paraId="5F636FE2" w14:textId="77777777" w:rsidR="0065158B" w:rsidRPr="00EA65B2" w:rsidRDefault="0065158B" w:rsidP="006F1EA7">
            <w:pPr>
              <w:rPr>
                <w:sz w:val="18"/>
                <w:szCs w:val="18"/>
              </w:rPr>
            </w:pPr>
            <w:r w:rsidRPr="008F2ABA">
              <w:rPr>
                <w:sz w:val="18"/>
                <w:szCs w:val="18"/>
              </w:rPr>
              <w:t xml:space="preserve">3. Green Public </w:t>
            </w:r>
            <w:r w:rsidRPr="00EA65B2">
              <w:rPr>
                <w:sz w:val="18"/>
                <w:szCs w:val="18"/>
              </w:rPr>
              <w:t>Procurement</w:t>
            </w:r>
          </w:p>
          <w:p w14:paraId="04C8283E" w14:textId="77777777" w:rsidR="0065158B" w:rsidRPr="00C672F5" w:rsidRDefault="0065158B" w:rsidP="006F1EA7">
            <w:pPr>
              <w:spacing w:line="276" w:lineRule="auto"/>
              <w:rPr>
                <w:sz w:val="18"/>
                <w:szCs w:val="18"/>
              </w:rPr>
            </w:pPr>
            <w:r w:rsidRPr="00C672F5">
              <w:rPr>
                <w:sz w:val="18"/>
                <w:szCs w:val="18"/>
              </w:rPr>
              <w:t>4. Product Environmental Footprint</w:t>
            </w:r>
          </w:p>
          <w:p w14:paraId="0DBC7EA9" w14:textId="77777777" w:rsidR="0065158B" w:rsidRPr="00C672F5" w:rsidRDefault="0065158B" w:rsidP="000D4D12">
            <w:pPr>
              <w:spacing w:line="276" w:lineRule="auto"/>
              <w:rPr>
                <w:sz w:val="18"/>
                <w:szCs w:val="18"/>
              </w:rPr>
            </w:pPr>
            <w:r w:rsidRPr="00C672F5">
              <w:rPr>
                <w:sz w:val="18"/>
                <w:szCs w:val="18"/>
              </w:rPr>
              <w:t>5. EU Organic Label</w:t>
            </w:r>
          </w:p>
          <w:p w14:paraId="1353CC59" w14:textId="77777777" w:rsidR="0065158B" w:rsidRPr="008F2ABA" w:rsidRDefault="0065158B" w:rsidP="00AF6A64">
            <w:pPr>
              <w:rPr>
                <w:sz w:val="18"/>
                <w:szCs w:val="18"/>
              </w:rPr>
            </w:pPr>
            <w:r>
              <w:rPr>
                <w:sz w:val="18"/>
                <w:szCs w:val="18"/>
              </w:rPr>
              <w:t xml:space="preserve">Other, please </w:t>
            </w:r>
            <w:r w:rsidRPr="008F2ABA">
              <w:rPr>
                <w:sz w:val="18"/>
                <w:szCs w:val="18"/>
              </w:rPr>
              <w:t xml:space="preserve"> specify</w:t>
            </w:r>
          </w:p>
        </w:tc>
        <w:tc>
          <w:tcPr>
            <w:tcW w:w="2404" w:type="pct"/>
            <w:tcBorders>
              <w:top w:val="single" w:sz="6" w:space="0" w:color="auto"/>
              <w:left w:val="single" w:sz="6" w:space="0" w:color="auto"/>
              <w:bottom w:val="single" w:sz="6" w:space="0" w:color="auto"/>
              <w:right w:val="single" w:sz="4" w:space="0" w:color="auto"/>
            </w:tcBorders>
            <w:shd w:val="clear" w:color="auto" w:fill="EAF1DD" w:themeFill="accent3" w:themeFillTint="33"/>
          </w:tcPr>
          <w:p w14:paraId="10D33998" w14:textId="77777777" w:rsidR="0065158B" w:rsidRDefault="0065158B" w:rsidP="005E6CA9">
            <w:pPr>
              <w:rPr>
                <w:noProof/>
                <w:color w:val="A6A6A6" w:themeColor="background1" w:themeShade="A6"/>
                <w:sz w:val="14"/>
                <w:szCs w:val="16"/>
                <w:lang w:eastAsia="en-GB"/>
              </w:rPr>
            </w:pPr>
            <w:r w:rsidRPr="000C4FBA">
              <w:rPr>
                <w:noProof/>
                <w:color w:val="A6A6A6" w:themeColor="background1" w:themeShade="A6"/>
                <w:sz w:val="14"/>
                <w:szCs w:val="16"/>
                <w:lang w:eastAsia="en-GB"/>
              </w:rPr>
              <w:t>Yes/No</w:t>
            </w:r>
          </w:p>
          <w:p w14:paraId="125525BB" w14:textId="77777777" w:rsidR="00BB3E6E" w:rsidRDefault="00BB3E6E" w:rsidP="005E6CA9">
            <w:pPr>
              <w:rPr>
                <w:noProof/>
                <w:color w:val="A6A6A6" w:themeColor="background1" w:themeShade="A6"/>
                <w:sz w:val="14"/>
                <w:szCs w:val="16"/>
                <w:lang w:eastAsia="en-GB"/>
              </w:rPr>
            </w:pPr>
          </w:p>
          <w:p w14:paraId="67954289" w14:textId="77777777" w:rsidR="00BB3E6E" w:rsidRPr="008F2ABA" w:rsidRDefault="00BB3E6E" w:rsidP="00BB3E6E">
            <w:pPr>
              <w:rPr>
                <w:sz w:val="18"/>
                <w:szCs w:val="18"/>
              </w:rPr>
            </w:pPr>
            <w:r w:rsidRPr="008F2ABA">
              <w:rPr>
                <w:sz w:val="18"/>
                <w:szCs w:val="18"/>
              </w:rPr>
              <w:t xml:space="preserve">1. </w:t>
            </w:r>
            <w:proofErr w:type="spellStart"/>
            <w:r w:rsidRPr="008F2ABA">
              <w:rPr>
                <w:sz w:val="18"/>
                <w:szCs w:val="18"/>
              </w:rPr>
              <w:t>Ecodesign</w:t>
            </w:r>
            <w:proofErr w:type="spellEnd"/>
            <w:r w:rsidRPr="008F2ABA">
              <w:rPr>
                <w:sz w:val="18"/>
                <w:szCs w:val="18"/>
              </w:rPr>
              <w:t xml:space="preserve"> Directive</w:t>
            </w:r>
            <w:r>
              <w:rPr>
                <w:sz w:val="18"/>
                <w:szCs w:val="18"/>
              </w:rPr>
              <w:t xml:space="preserve"> -</w:t>
            </w:r>
            <w:r w:rsidRPr="00BB3E6E">
              <w:rPr>
                <w:sz w:val="18"/>
                <w:szCs w:val="18"/>
              </w:rPr>
              <w:t xml:space="preserve"> </w:t>
            </w:r>
            <w:r w:rsidRPr="00BB3E6E">
              <w:rPr>
                <w:sz w:val="18"/>
                <w:szCs w:val="18"/>
                <w:highlight w:val="cyan"/>
              </w:rPr>
              <w:t>No</w:t>
            </w:r>
          </w:p>
          <w:p w14:paraId="6426662C" w14:textId="77777777" w:rsidR="00BB3E6E" w:rsidRPr="008F2ABA" w:rsidRDefault="00BB3E6E" w:rsidP="00BB3E6E">
            <w:pPr>
              <w:rPr>
                <w:sz w:val="18"/>
                <w:szCs w:val="18"/>
              </w:rPr>
            </w:pPr>
            <w:r w:rsidRPr="008F2ABA">
              <w:rPr>
                <w:sz w:val="18"/>
                <w:szCs w:val="18"/>
              </w:rPr>
              <w:t>2. Energy Labelling</w:t>
            </w:r>
            <w:r>
              <w:rPr>
                <w:sz w:val="18"/>
                <w:szCs w:val="18"/>
              </w:rPr>
              <w:t xml:space="preserve"> - </w:t>
            </w:r>
            <w:r w:rsidRPr="00BB3E6E">
              <w:rPr>
                <w:sz w:val="18"/>
                <w:szCs w:val="18"/>
                <w:highlight w:val="cyan"/>
              </w:rPr>
              <w:t>No</w:t>
            </w:r>
          </w:p>
          <w:p w14:paraId="302A8F1C" w14:textId="77777777" w:rsidR="00BB3E6E" w:rsidRPr="00EA65B2" w:rsidRDefault="00BB3E6E" w:rsidP="00BB3E6E">
            <w:pPr>
              <w:rPr>
                <w:sz w:val="18"/>
                <w:szCs w:val="18"/>
              </w:rPr>
            </w:pPr>
            <w:r w:rsidRPr="008F2ABA">
              <w:rPr>
                <w:sz w:val="18"/>
                <w:szCs w:val="18"/>
              </w:rPr>
              <w:t xml:space="preserve">3. Green Public </w:t>
            </w:r>
            <w:r w:rsidRPr="00EA65B2">
              <w:rPr>
                <w:sz w:val="18"/>
                <w:szCs w:val="18"/>
              </w:rPr>
              <w:t>Procurement</w:t>
            </w:r>
            <w:r>
              <w:rPr>
                <w:sz w:val="18"/>
                <w:szCs w:val="18"/>
              </w:rPr>
              <w:t xml:space="preserve"> - </w:t>
            </w:r>
            <w:r w:rsidRPr="00BB3E6E">
              <w:rPr>
                <w:sz w:val="18"/>
                <w:szCs w:val="18"/>
                <w:highlight w:val="cyan"/>
              </w:rPr>
              <w:t>No</w:t>
            </w:r>
          </w:p>
          <w:p w14:paraId="6BC0F8F0" w14:textId="77777777" w:rsidR="00BB3E6E" w:rsidRPr="008512F5" w:rsidRDefault="00BB3E6E" w:rsidP="00BB3E6E">
            <w:pPr>
              <w:spacing w:line="276" w:lineRule="auto"/>
              <w:rPr>
                <w:sz w:val="18"/>
                <w:szCs w:val="18"/>
              </w:rPr>
            </w:pPr>
            <w:r w:rsidRPr="00DD2215">
              <w:rPr>
                <w:sz w:val="18"/>
                <w:szCs w:val="18"/>
              </w:rPr>
              <w:t xml:space="preserve">4. Product </w:t>
            </w:r>
            <w:r w:rsidRPr="008512F5">
              <w:rPr>
                <w:sz w:val="18"/>
                <w:szCs w:val="18"/>
              </w:rPr>
              <w:t>Environmental Footprint</w:t>
            </w:r>
            <w:r>
              <w:rPr>
                <w:sz w:val="18"/>
                <w:szCs w:val="18"/>
              </w:rPr>
              <w:t xml:space="preserve"> - </w:t>
            </w:r>
            <w:r w:rsidRPr="00BB3E6E">
              <w:rPr>
                <w:sz w:val="18"/>
                <w:szCs w:val="18"/>
                <w:highlight w:val="cyan"/>
              </w:rPr>
              <w:t>Yes</w:t>
            </w:r>
          </w:p>
          <w:p w14:paraId="651B123C" w14:textId="77777777" w:rsidR="00BB3E6E" w:rsidRPr="008F2ABA" w:rsidRDefault="00BB3E6E" w:rsidP="00BB3E6E">
            <w:pPr>
              <w:spacing w:line="276" w:lineRule="auto"/>
              <w:rPr>
                <w:sz w:val="18"/>
                <w:szCs w:val="18"/>
              </w:rPr>
            </w:pPr>
            <w:r>
              <w:rPr>
                <w:sz w:val="18"/>
                <w:szCs w:val="18"/>
              </w:rPr>
              <w:t>5</w:t>
            </w:r>
            <w:r w:rsidRPr="008F2ABA">
              <w:rPr>
                <w:sz w:val="18"/>
                <w:szCs w:val="18"/>
              </w:rPr>
              <w:t>. EU Organic Label</w:t>
            </w:r>
            <w:r>
              <w:rPr>
                <w:sz w:val="18"/>
                <w:szCs w:val="18"/>
              </w:rPr>
              <w:t xml:space="preserve"> - </w:t>
            </w:r>
            <w:r w:rsidRPr="00BB3E6E">
              <w:rPr>
                <w:sz w:val="18"/>
                <w:szCs w:val="18"/>
                <w:highlight w:val="cyan"/>
              </w:rPr>
              <w:t>Yes</w:t>
            </w:r>
          </w:p>
          <w:p w14:paraId="5A977C29" w14:textId="77777777" w:rsidR="00BB3E6E" w:rsidRDefault="00BB3E6E" w:rsidP="00BB3E6E">
            <w:pPr>
              <w:rPr>
                <w:sz w:val="18"/>
                <w:szCs w:val="18"/>
              </w:rPr>
            </w:pPr>
            <w:r>
              <w:rPr>
                <w:sz w:val="18"/>
                <w:szCs w:val="18"/>
              </w:rPr>
              <w:t xml:space="preserve">Other, please </w:t>
            </w:r>
            <w:r w:rsidRPr="008F2ABA">
              <w:rPr>
                <w:sz w:val="18"/>
                <w:szCs w:val="18"/>
              </w:rPr>
              <w:t xml:space="preserve"> specify</w:t>
            </w:r>
          </w:p>
          <w:p w14:paraId="00830E1C" w14:textId="77777777" w:rsidR="00BB3E6E" w:rsidRPr="000C4FBA" w:rsidRDefault="00BB3E6E" w:rsidP="00BB3E6E">
            <w:pPr>
              <w:rPr>
                <w:noProof/>
                <w:color w:val="A6A6A6" w:themeColor="background1" w:themeShade="A6"/>
                <w:sz w:val="14"/>
                <w:szCs w:val="16"/>
                <w:lang w:eastAsia="en-GB"/>
              </w:rPr>
            </w:pPr>
          </w:p>
          <w:p w14:paraId="3EC0FA26" w14:textId="77777777" w:rsidR="00F2512A" w:rsidRDefault="00F2512A" w:rsidP="00556688">
            <w:pPr>
              <w:rPr>
                <w:noProof/>
                <w:color w:val="A6A6A6" w:themeColor="background1" w:themeShade="A6"/>
                <w:sz w:val="14"/>
                <w:szCs w:val="16"/>
                <w:lang w:eastAsia="en-GB"/>
              </w:rPr>
            </w:pPr>
          </w:p>
          <w:p w14:paraId="0C496391" w14:textId="77777777" w:rsidR="00F2512A" w:rsidRPr="000C4FBA" w:rsidRDefault="00F2512A" w:rsidP="00556688">
            <w:pPr>
              <w:rPr>
                <w:noProof/>
                <w:color w:val="A6A6A6" w:themeColor="background1" w:themeShade="A6"/>
                <w:sz w:val="14"/>
                <w:szCs w:val="16"/>
                <w:lang w:eastAsia="en-GB"/>
              </w:rPr>
            </w:pPr>
          </w:p>
          <w:p w14:paraId="767D75DC" w14:textId="77777777" w:rsidR="0065158B" w:rsidRPr="000C4FBA" w:rsidRDefault="0065158B" w:rsidP="005E6CA9">
            <w:pPr>
              <w:rPr>
                <w:noProof/>
                <w:color w:val="A6A6A6" w:themeColor="background1" w:themeShade="A6"/>
                <w:sz w:val="14"/>
                <w:szCs w:val="16"/>
                <w:lang w:eastAsia="en-GB"/>
              </w:rPr>
            </w:pPr>
          </w:p>
        </w:tc>
      </w:tr>
      <w:tr w:rsidR="0065158B" w:rsidRPr="001A6C4D" w14:paraId="05E7C4F0" w14:textId="77777777" w:rsidTr="00CD470B">
        <w:trPr>
          <w:trHeight w:val="73"/>
        </w:trPr>
        <w:tc>
          <w:tcPr>
            <w:tcW w:w="372" w:type="pct"/>
            <w:vMerge/>
            <w:tcBorders>
              <w:left w:val="single" w:sz="4" w:space="0" w:color="auto"/>
              <w:bottom w:val="single" w:sz="6" w:space="0" w:color="auto"/>
              <w:right w:val="single" w:sz="6" w:space="0" w:color="auto"/>
            </w:tcBorders>
            <w:shd w:val="clear" w:color="auto" w:fill="auto"/>
          </w:tcPr>
          <w:p w14:paraId="3C660130"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tcPr>
          <w:p w14:paraId="30486A73" w14:textId="77777777" w:rsidR="0065158B" w:rsidRPr="00155364" w:rsidRDefault="0065158B" w:rsidP="005E6CA9">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tcPr>
          <w:p w14:paraId="652899B6" w14:textId="77777777" w:rsidR="0065158B" w:rsidRPr="000C4FBA" w:rsidRDefault="00C672F5" w:rsidP="005E6CA9">
            <w:pPr>
              <w:rPr>
                <w:sz w:val="18"/>
                <w:szCs w:val="18"/>
              </w:rPr>
            </w:pPr>
            <w:r>
              <w:rPr>
                <w:rFonts w:ascii="Verdana" w:hAnsi="Verdana"/>
                <w:b/>
                <w:bCs/>
                <w:sz w:val="18"/>
                <w:szCs w:val="18"/>
              </w:rPr>
              <w:t xml:space="preserve">Are there any areas where the EU </w:t>
            </w:r>
            <w:proofErr w:type="spellStart"/>
            <w:r>
              <w:rPr>
                <w:rFonts w:ascii="Verdana" w:hAnsi="Verdana"/>
                <w:b/>
                <w:bCs/>
                <w:sz w:val="18"/>
                <w:szCs w:val="18"/>
              </w:rPr>
              <w:t>Ecolabel</w:t>
            </w:r>
            <w:proofErr w:type="spellEnd"/>
            <w:r>
              <w:rPr>
                <w:rFonts w:ascii="Verdana" w:hAnsi="Verdana"/>
                <w:b/>
                <w:bCs/>
                <w:sz w:val="18"/>
                <w:szCs w:val="18"/>
              </w:rPr>
              <w:t xml:space="preserve"> and other product actions overlap?</w:t>
            </w:r>
          </w:p>
        </w:tc>
        <w:tc>
          <w:tcPr>
            <w:tcW w:w="2404" w:type="pct"/>
            <w:tcBorders>
              <w:top w:val="single" w:sz="6" w:space="0" w:color="auto"/>
              <w:left w:val="single" w:sz="6" w:space="0" w:color="auto"/>
              <w:bottom w:val="single" w:sz="6" w:space="0" w:color="auto"/>
              <w:right w:val="single" w:sz="4" w:space="0" w:color="auto"/>
            </w:tcBorders>
          </w:tcPr>
          <w:p w14:paraId="619DD673" w14:textId="77777777" w:rsidR="00C672F5" w:rsidRPr="00FE76C2" w:rsidRDefault="00C672F5" w:rsidP="00C672F5">
            <w:pPr>
              <w:autoSpaceDE w:val="0"/>
              <w:autoSpaceDN w:val="0"/>
              <w:adjustRightInd w:val="0"/>
              <w:jc w:val="both"/>
              <w:rPr>
                <w:rFonts w:eastAsia="Times New Roman" w:cs="Arial"/>
                <w:b/>
                <w:color w:val="000000"/>
                <w:sz w:val="18"/>
                <w:szCs w:val="18"/>
              </w:rPr>
            </w:pPr>
            <w:proofErr w:type="spellStart"/>
            <w:r w:rsidRPr="00FE76C2">
              <w:rPr>
                <w:rFonts w:eastAsia="Times New Roman" w:cs="Arial"/>
                <w:b/>
                <w:color w:val="000000"/>
                <w:sz w:val="18"/>
                <w:szCs w:val="18"/>
              </w:rPr>
              <w:t>Ecodesign</w:t>
            </w:r>
            <w:proofErr w:type="spellEnd"/>
            <w:r w:rsidRPr="00FE76C2">
              <w:rPr>
                <w:rFonts w:eastAsia="Times New Roman" w:cs="Arial"/>
                <w:b/>
                <w:color w:val="000000"/>
                <w:sz w:val="18"/>
                <w:szCs w:val="18"/>
              </w:rPr>
              <w:t xml:space="preserve"> Directive, Energy Labelling and Green Public Procurement</w:t>
            </w:r>
          </w:p>
          <w:p w14:paraId="7F38D2DD" w14:textId="77777777" w:rsidR="00C672F5" w:rsidRPr="00FE76C2" w:rsidRDefault="00C672F5" w:rsidP="00C672F5">
            <w:pPr>
              <w:autoSpaceDE w:val="0"/>
              <w:autoSpaceDN w:val="0"/>
              <w:adjustRightInd w:val="0"/>
              <w:jc w:val="both"/>
              <w:rPr>
                <w:rFonts w:eastAsia="Times New Roman" w:cs="Arial"/>
                <w:color w:val="000000"/>
                <w:sz w:val="18"/>
                <w:szCs w:val="18"/>
              </w:rPr>
            </w:pPr>
          </w:p>
          <w:p w14:paraId="41FE675D" w14:textId="7E9E5C3A" w:rsidR="00C672F5" w:rsidRPr="00FE76C2" w:rsidRDefault="00C672F5" w:rsidP="00C672F5">
            <w:pPr>
              <w:autoSpaceDE w:val="0"/>
              <w:autoSpaceDN w:val="0"/>
              <w:adjustRightInd w:val="0"/>
              <w:jc w:val="both"/>
              <w:rPr>
                <w:rFonts w:eastAsia="Times New Roman" w:cs="Arial"/>
                <w:color w:val="000000"/>
                <w:sz w:val="18"/>
                <w:szCs w:val="18"/>
              </w:rPr>
            </w:pPr>
            <w:r w:rsidRPr="00FE76C2">
              <w:rPr>
                <w:rFonts w:eastAsia="Times New Roman" w:cs="Arial"/>
                <w:color w:val="000000"/>
                <w:sz w:val="18"/>
                <w:szCs w:val="18"/>
              </w:rPr>
              <w:t xml:space="preserve">The EU 2020 Strategy calls for a resource efficient, greener and more competitive economy. EU policies on sustainable consumption and production (SCP) are an important element of the delivery of the European Union’s commitments towards smart and sustainable growth. </w:t>
            </w:r>
            <w:r w:rsidRPr="0024122A">
              <w:rPr>
                <w:rFonts w:eastAsia="Times New Roman" w:cs="Arial"/>
                <w:color w:val="000000"/>
                <w:sz w:val="18"/>
                <w:szCs w:val="18"/>
              </w:rPr>
              <w:t>The EEB</w:t>
            </w:r>
            <w:r w:rsidR="009C69B6" w:rsidRPr="0024122A">
              <w:rPr>
                <w:rFonts w:eastAsia="Times New Roman" w:cs="Arial"/>
                <w:color w:val="000000"/>
                <w:sz w:val="18"/>
                <w:szCs w:val="18"/>
              </w:rPr>
              <w:t xml:space="preserve"> / </w:t>
            </w:r>
            <w:r w:rsidRPr="0024122A">
              <w:rPr>
                <w:rFonts w:eastAsia="Times New Roman" w:cs="Arial"/>
                <w:color w:val="000000"/>
                <w:sz w:val="18"/>
                <w:szCs w:val="18"/>
              </w:rPr>
              <w:t>BEUC</w:t>
            </w:r>
            <w:r w:rsidR="009C69B6" w:rsidRPr="0024122A">
              <w:rPr>
                <w:rFonts w:eastAsia="Times New Roman" w:cs="Arial"/>
                <w:color w:val="000000"/>
                <w:sz w:val="18"/>
                <w:szCs w:val="18"/>
              </w:rPr>
              <w:t xml:space="preserve">/ANEC have </w:t>
            </w:r>
            <w:r w:rsidRPr="0024122A">
              <w:rPr>
                <w:rFonts w:eastAsia="Times New Roman" w:cs="Arial"/>
                <w:color w:val="000000"/>
                <w:sz w:val="18"/>
                <w:szCs w:val="18"/>
              </w:rPr>
              <w:t xml:space="preserve">supported the EU </w:t>
            </w:r>
            <w:proofErr w:type="spellStart"/>
            <w:r w:rsidRPr="0024122A">
              <w:rPr>
                <w:rFonts w:eastAsia="Times New Roman" w:cs="Arial"/>
                <w:color w:val="000000"/>
                <w:sz w:val="18"/>
                <w:szCs w:val="18"/>
              </w:rPr>
              <w:t>Ecolabel</w:t>
            </w:r>
            <w:proofErr w:type="spellEnd"/>
            <w:r w:rsidRPr="0024122A">
              <w:rPr>
                <w:rFonts w:eastAsia="Times New Roman" w:cs="Arial"/>
                <w:color w:val="000000"/>
                <w:sz w:val="18"/>
                <w:szCs w:val="18"/>
              </w:rPr>
              <w:t xml:space="preserve"> as an important element of the EU’s SCP agenda since the creation of the label in 1992.</w:t>
            </w:r>
          </w:p>
          <w:p w14:paraId="57D03705" w14:textId="77777777" w:rsidR="00C672F5" w:rsidRPr="00FE76C2" w:rsidRDefault="00C672F5" w:rsidP="00C672F5">
            <w:pPr>
              <w:autoSpaceDE w:val="0"/>
              <w:autoSpaceDN w:val="0"/>
              <w:adjustRightInd w:val="0"/>
              <w:jc w:val="both"/>
              <w:rPr>
                <w:rFonts w:cs="Arial"/>
                <w:sz w:val="18"/>
                <w:szCs w:val="18"/>
              </w:rPr>
            </w:pPr>
          </w:p>
          <w:p w14:paraId="69DBABA8" w14:textId="77777777" w:rsidR="00C672F5" w:rsidRPr="00FE76C2" w:rsidRDefault="00C672F5" w:rsidP="00C672F5">
            <w:pPr>
              <w:pStyle w:val="Notedebasdepage"/>
              <w:rPr>
                <w:rFonts w:asciiTheme="minorHAnsi" w:hAnsiTheme="minorHAnsi" w:cs="Arial"/>
                <w:sz w:val="18"/>
                <w:szCs w:val="18"/>
              </w:rPr>
            </w:pPr>
            <w:r w:rsidRPr="00FE76C2">
              <w:rPr>
                <w:rFonts w:asciiTheme="minorHAnsi" w:hAnsiTheme="minorHAnsi" w:cs="Arial"/>
                <w:sz w:val="18"/>
                <w:szCs w:val="18"/>
              </w:rPr>
              <w:t xml:space="preserve">In fact, the European </w:t>
            </w:r>
            <w:proofErr w:type="spellStart"/>
            <w:r w:rsidRPr="00FE76C2">
              <w:rPr>
                <w:rFonts w:asciiTheme="minorHAnsi" w:hAnsiTheme="minorHAnsi" w:cs="Arial"/>
                <w:sz w:val="18"/>
                <w:szCs w:val="18"/>
              </w:rPr>
              <w:t>Ecolabel</w:t>
            </w:r>
            <w:proofErr w:type="spellEnd"/>
            <w:r w:rsidRPr="00FE76C2">
              <w:rPr>
                <w:rFonts w:asciiTheme="minorHAnsi" w:hAnsiTheme="minorHAnsi" w:cs="Arial"/>
                <w:sz w:val="18"/>
                <w:szCs w:val="18"/>
              </w:rPr>
              <w:t xml:space="preserve"> was for many years the only concrete EU-wide tool setting product design requirements, albeit in a voluntary framework. EU product policy took some time in delivering new instruments driving effective integration, however in recent years this policy toolbox has been expanded to cover a range of instruments aiming at: </w:t>
            </w:r>
          </w:p>
          <w:p w14:paraId="2B553B00" w14:textId="77777777" w:rsidR="00C672F5" w:rsidRPr="00FE76C2" w:rsidRDefault="00C672F5" w:rsidP="00C672F5">
            <w:pPr>
              <w:pStyle w:val="Notedebasdepage"/>
              <w:numPr>
                <w:ilvl w:val="0"/>
                <w:numId w:val="21"/>
              </w:numPr>
              <w:ind w:right="0"/>
              <w:rPr>
                <w:rFonts w:asciiTheme="minorHAnsi" w:hAnsiTheme="minorHAnsi" w:cs="Arial"/>
                <w:sz w:val="18"/>
                <w:szCs w:val="18"/>
              </w:rPr>
            </w:pPr>
            <w:r w:rsidRPr="00FE76C2">
              <w:rPr>
                <w:rFonts w:asciiTheme="minorHAnsi" w:hAnsiTheme="minorHAnsi" w:cs="Arial"/>
                <w:sz w:val="18"/>
                <w:szCs w:val="18"/>
              </w:rPr>
              <w:t>establishing minimum requirements (</w:t>
            </w:r>
            <w:proofErr w:type="spellStart"/>
            <w:r w:rsidRPr="00FE76C2">
              <w:rPr>
                <w:rFonts w:asciiTheme="minorHAnsi" w:hAnsiTheme="minorHAnsi" w:cs="Arial"/>
                <w:sz w:val="18"/>
                <w:szCs w:val="18"/>
              </w:rPr>
              <w:t>Ecodesign</w:t>
            </w:r>
            <w:proofErr w:type="spellEnd"/>
            <w:r w:rsidRPr="00FE76C2">
              <w:rPr>
                <w:rFonts w:asciiTheme="minorHAnsi" w:hAnsiTheme="minorHAnsi" w:cs="Arial"/>
                <w:sz w:val="18"/>
                <w:szCs w:val="18"/>
              </w:rPr>
              <w:t xml:space="preserve"> of energy related products Directive, standardisation);</w:t>
            </w:r>
          </w:p>
          <w:p w14:paraId="7FC54936" w14:textId="77777777" w:rsidR="00C672F5" w:rsidRPr="00FE76C2" w:rsidRDefault="00C672F5" w:rsidP="00C672F5">
            <w:pPr>
              <w:pStyle w:val="Notedebasdepage"/>
              <w:numPr>
                <w:ilvl w:val="0"/>
                <w:numId w:val="21"/>
              </w:numPr>
              <w:ind w:right="0"/>
              <w:rPr>
                <w:rFonts w:asciiTheme="minorHAnsi" w:hAnsiTheme="minorHAnsi" w:cs="Arial"/>
                <w:sz w:val="18"/>
                <w:szCs w:val="18"/>
              </w:rPr>
            </w:pPr>
            <w:r w:rsidRPr="00FE76C2">
              <w:rPr>
                <w:rFonts w:asciiTheme="minorHAnsi" w:hAnsiTheme="minorHAnsi" w:cs="Arial"/>
                <w:sz w:val="18"/>
                <w:szCs w:val="18"/>
              </w:rPr>
              <w:t>establishing environmental benchmarks (</w:t>
            </w:r>
            <w:proofErr w:type="spellStart"/>
            <w:r w:rsidRPr="00FE76C2">
              <w:rPr>
                <w:rFonts w:asciiTheme="minorHAnsi" w:hAnsiTheme="minorHAnsi" w:cs="Arial"/>
                <w:sz w:val="18"/>
                <w:szCs w:val="18"/>
              </w:rPr>
              <w:t>Ecolabel</w:t>
            </w:r>
            <w:proofErr w:type="spellEnd"/>
            <w:r w:rsidRPr="00FE76C2">
              <w:rPr>
                <w:rFonts w:asciiTheme="minorHAnsi" w:hAnsiTheme="minorHAnsi" w:cs="Arial"/>
                <w:sz w:val="18"/>
                <w:szCs w:val="18"/>
              </w:rPr>
              <w:t xml:space="preserve"> criteria, </w:t>
            </w:r>
            <w:proofErr w:type="spellStart"/>
            <w:r w:rsidRPr="00FE76C2">
              <w:rPr>
                <w:rFonts w:asciiTheme="minorHAnsi" w:hAnsiTheme="minorHAnsi" w:cs="Arial"/>
                <w:sz w:val="18"/>
                <w:szCs w:val="18"/>
              </w:rPr>
              <w:t>Ecodesign</w:t>
            </w:r>
            <w:proofErr w:type="spellEnd"/>
            <w:r w:rsidRPr="00FE76C2">
              <w:rPr>
                <w:rFonts w:asciiTheme="minorHAnsi" w:hAnsiTheme="minorHAnsi" w:cs="Arial"/>
                <w:sz w:val="18"/>
                <w:szCs w:val="18"/>
              </w:rPr>
              <w:t xml:space="preserve"> of energy related products benchmarks, Energy label top classes);</w:t>
            </w:r>
          </w:p>
          <w:p w14:paraId="4E969121" w14:textId="77777777" w:rsidR="00C672F5" w:rsidRPr="00FE76C2" w:rsidRDefault="00C672F5" w:rsidP="00C672F5">
            <w:pPr>
              <w:pStyle w:val="Notedebasdepage"/>
              <w:numPr>
                <w:ilvl w:val="0"/>
                <w:numId w:val="21"/>
              </w:numPr>
              <w:ind w:right="0"/>
              <w:rPr>
                <w:rFonts w:asciiTheme="minorHAnsi" w:hAnsiTheme="minorHAnsi" w:cs="Arial"/>
                <w:sz w:val="18"/>
                <w:szCs w:val="18"/>
              </w:rPr>
            </w:pPr>
            <w:r w:rsidRPr="00FE76C2">
              <w:rPr>
                <w:rFonts w:asciiTheme="minorHAnsi" w:hAnsiTheme="minorHAnsi" w:cs="Arial"/>
                <w:sz w:val="18"/>
                <w:szCs w:val="18"/>
              </w:rPr>
              <w:t>creating a critical mass to green the EU’s market through green public procurement (EU common criteria);</w:t>
            </w:r>
          </w:p>
          <w:p w14:paraId="014A8A37" w14:textId="77777777" w:rsidR="00C672F5" w:rsidRPr="00FE76C2" w:rsidRDefault="00C672F5" w:rsidP="00C672F5">
            <w:pPr>
              <w:pStyle w:val="Notedebasdepage"/>
              <w:numPr>
                <w:ilvl w:val="0"/>
                <w:numId w:val="21"/>
              </w:numPr>
              <w:ind w:right="0"/>
              <w:rPr>
                <w:rFonts w:asciiTheme="minorHAnsi" w:hAnsiTheme="minorHAnsi" w:cs="Arial"/>
                <w:sz w:val="18"/>
                <w:szCs w:val="18"/>
              </w:rPr>
            </w:pPr>
            <w:proofErr w:type="gramStart"/>
            <w:r w:rsidRPr="00FE76C2">
              <w:rPr>
                <w:rFonts w:asciiTheme="minorHAnsi" w:hAnsiTheme="minorHAnsi" w:cs="Arial"/>
                <w:sz w:val="18"/>
                <w:szCs w:val="18"/>
              </w:rPr>
              <w:t>influencing</w:t>
            </w:r>
            <w:proofErr w:type="gramEnd"/>
            <w:r w:rsidRPr="00FE76C2">
              <w:rPr>
                <w:rFonts w:asciiTheme="minorHAnsi" w:hAnsiTheme="minorHAnsi" w:cs="Arial"/>
                <w:sz w:val="18"/>
                <w:szCs w:val="18"/>
              </w:rPr>
              <w:t xml:space="preserve"> consumption through consumer information (</w:t>
            </w:r>
            <w:proofErr w:type="spellStart"/>
            <w:r w:rsidRPr="00FE76C2">
              <w:rPr>
                <w:rFonts w:asciiTheme="minorHAnsi" w:hAnsiTheme="minorHAnsi" w:cs="Arial"/>
                <w:sz w:val="18"/>
                <w:szCs w:val="18"/>
              </w:rPr>
              <w:t>Ecolabel</w:t>
            </w:r>
            <w:proofErr w:type="spellEnd"/>
            <w:r w:rsidRPr="00FE76C2">
              <w:rPr>
                <w:rFonts w:asciiTheme="minorHAnsi" w:hAnsiTheme="minorHAnsi" w:cs="Arial"/>
                <w:sz w:val="18"/>
                <w:szCs w:val="18"/>
              </w:rPr>
              <w:t xml:space="preserve">, Energy Label). </w:t>
            </w:r>
          </w:p>
          <w:p w14:paraId="23A510B0" w14:textId="77777777" w:rsidR="00C672F5" w:rsidRPr="00FE76C2" w:rsidRDefault="00C672F5" w:rsidP="00C672F5">
            <w:pPr>
              <w:rPr>
                <w:rFonts w:cs="Arial"/>
                <w:sz w:val="18"/>
                <w:szCs w:val="18"/>
              </w:rPr>
            </w:pPr>
          </w:p>
          <w:p w14:paraId="0E7DE5F7" w14:textId="6A9B7A7F" w:rsidR="00C672F5" w:rsidRPr="00FE76C2" w:rsidRDefault="00C672F5" w:rsidP="00C672F5">
            <w:pPr>
              <w:pStyle w:val="Notedebasdepage"/>
              <w:rPr>
                <w:rFonts w:asciiTheme="minorHAnsi" w:hAnsiTheme="minorHAnsi" w:cs="Arial"/>
                <w:sz w:val="18"/>
                <w:szCs w:val="18"/>
              </w:rPr>
            </w:pPr>
            <w:r w:rsidRPr="00FE76C2">
              <w:rPr>
                <w:rFonts w:asciiTheme="minorHAnsi" w:hAnsiTheme="minorHAnsi" w:cs="Arial"/>
                <w:sz w:val="18"/>
                <w:szCs w:val="18"/>
              </w:rPr>
              <w:t xml:space="preserve">The SCP Action Plan, published in July 2008 proposed a revision of the European </w:t>
            </w:r>
            <w:proofErr w:type="spellStart"/>
            <w:r w:rsidRPr="00FE76C2">
              <w:rPr>
                <w:rFonts w:asciiTheme="minorHAnsi" w:hAnsiTheme="minorHAnsi" w:cs="Arial"/>
                <w:sz w:val="18"/>
                <w:szCs w:val="18"/>
              </w:rPr>
              <w:t>Ecolabel</w:t>
            </w:r>
            <w:proofErr w:type="spellEnd"/>
            <w:r w:rsidRPr="00FE76C2">
              <w:rPr>
                <w:rFonts w:asciiTheme="minorHAnsi" w:hAnsiTheme="minorHAnsi" w:cs="Arial"/>
                <w:sz w:val="18"/>
                <w:szCs w:val="18"/>
              </w:rPr>
              <w:t xml:space="preserve"> Regulation to </w:t>
            </w:r>
            <w:r w:rsidRPr="009C69B6">
              <w:rPr>
                <w:rFonts w:asciiTheme="minorHAnsi" w:hAnsiTheme="minorHAnsi" w:cs="Arial"/>
                <w:sz w:val="18"/>
                <w:szCs w:val="18"/>
              </w:rPr>
              <w:t xml:space="preserve">which the </w:t>
            </w:r>
            <w:r w:rsidR="009C69B6" w:rsidRPr="009C69B6">
              <w:rPr>
                <w:rFonts w:asciiTheme="minorHAnsi" w:hAnsiTheme="minorHAnsi" w:cs="Arial"/>
                <w:sz w:val="18"/>
                <w:szCs w:val="18"/>
              </w:rPr>
              <w:t xml:space="preserve">EEB and </w:t>
            </w:r>
            <w:r w:rsidRPr="009C69B6">
              <w:rPr>
                <w:rFonts w:asciiTheme="minorHAnsi" w:hAnsiTheme="minorHAnsi" w:cs="Arial"/>
                <w:sz w:val="18"/>
                <w:szCs w:val="18"/>
              </w:rPr>
              <w:t>BEUC</w:t>
            </w:r>
            <w:r w:rsidRPr="00FE76C2">
              <w:rPr>
                <w:rFonts w:asciiTheme="minorHAnsi" w:hAnsiTheme="minorHAnsi" w:cs="Arial"/>
                <w:sz w:val="18"/>
                <w:szCs w:val="18"/>
              </w:rPr>
              <w:t xml:space="preserve"> actively contributed. The revised </w:t>
            </w:r>
            <w:proofErr w:type="spellStart"/>
            <w:r w:rsidRPr="00FE76C2">
              <w:rPr>
                <w:rFonts w:asciiTheme="minorHAnsi" w:hAnsiTheme="minorHAnsi" w:cs="Arial"/>
                <w:sz w:val="18"/>
                <w:szCs w:val="18"/>
              </w:rPr>
              <w:t>Ecolabel</w:t>
            </w:r>
            <w:proofErr w:type="spellEnd"/>
            <w:r w:rsidRPr="00FE76C2">
              <w:rPr>
                <w:rFonts w:asciiTheme="minorHAnsi" w:hAnsiTheme="minorHAnsi" w:cs="Arial"/>
                <w:sz w:val="18"/>
                <w:szCs w:val="18"/>
              </w:rPr>
              <w:t xml:space="preserve"> Regulation now clearly defines the “EU Flower” as a label of environmental excellence. It also opened the door for the inclusion of social criteria and thus started a progressive evolution of the </w:t>
            </w:r>
            <w:proofErr w:type="spellStart"/>
            <w:r w:rsidRPr="00FE76C2">
              <w:rPr>
                <w:rFonts w:asciiTheme="minorHAnsi" w:hAnsiTheme="minorHAnsi" w:cs="Arial"/>
                <w:sz w:val="18"/>
                <w:szCs w:val="18"/>
              </w:rPr>
              <w:t>Ecolabel</w:t>
            </w:r>
            <w:proofErr w:type="spellEnd"/>
            <w:r w:rsidRPr="00FE76C2">
              <w:rPr>
                <w:rFonts w:asciiTheme="minorHAnsi" w:hAnsiTheme="minorHAnsi" w:cs="Arial"/>
                <w:sz w:val="18"/>
                <w:szCs w:val="18"/>
              </w:rPr>
              <w:t xml:space="preserve"> towards a sustainability label.</w:t>
            </w:r>
          </w:p>
          <w:p w14:paraId="0EEBF24A" w14:textId="77777777" w:rsidR="00C672F5" w:rsidRPr="00FE76C2" w:rsidRDefault="00C672F5" w:rsidP="00C672F5">
            <w:pPr>
              <w:pStyle w:val="Notedebasdepage"/>
              <w:rPr>
                <w:rFonts w:asciiTheme="minorHAnsi" w:hAnsiTheme="minorHAnsi" w:cs="Arial"/>
                <w:sz w:val="18"/>
                <w:szCs w:val="18"/>
              </w:rPr>
            </w:pPr>
          </w:p>
          <w:p w14:paraId="0CBAA989" w14:textId="264BBB0D" w:rsidR="00C672F5" w:rsidRPr="00FE76C2" w:rsidRDefault="00C672F5" w:rsidP="00C672F5">
            <w:pPr>
              <w:pStyle w:val="Notedebasdepage"/>
              <w:rPr>
                <w:rFonts w:asciiTheme="minorHAnsi" w:hAnsiTheme="minorHAnsi" w:cs="Arial"/>
                <w:sz w:val="18"/>
                <w:szCs w:val="18"/>
              </w:rPr>
            </w:pPr>
            <w:r w:rsidRPr="00F44CE4">
              <w:rPr>
                <w:rFonts w:asciiTheme="minorHAnsi" w:hAnsiTheme="minorHAnsi" w:cs="Arial"/>
                <w:sz w:val="18"/>
                <w:szCs w:val="18"/>
              </w:rPr>
              <w:t xml:space="preserve">The EU’s flagship initiatives on resource efficiency and industrial policy as well as the Roadmap on Resource Efficiency </w:t>
            </w:r>
            <w:r w:rsidR="0020523A">
              <w:rPr>
                <w:rFonts w:asciiTheme="minorHAnsi" w:hAnsiTheme="minorHAnsi" w:cs="Arial"/>
                <w:sz w:val="18"/>
                <w:szCs w:val="18"/>
              </w:rPr>
              <w:t xml:space="preserve">and the Commission Circular´s Economy Package </w:t>
            </w:r>
            <w:r w:rsidRPr="00F44CE4">
              <w:rPr>
                <w:rFonts w:asciiTheme="minorHAnsi" w:hAnsiTheme="minorHAnsi" w:cs="Arial"/>
                <w:sz w:val="18"/>
                <w:szCs w:val="18"/>
              </w:rPr>
              <w:t xml:space="preserve">can be expected to bring forward additional measures towards creating a more sustainable economy </w:t>
            </w:r>
            <w:r w:rsidRPr="00F44CE4">
              <w:rPr>
                <w:rFonts w:asciiTheme="minorHAnsi" w:hAnsiTheme="minorHAnsi" w:cs="Arial"/>
                <w:sz w:val="18"/>
                <w:szCs w:val="18"/>
              </w:rPr>
              <w:lastRenderedPageBreak/>
              <w:t>with more sustainable goods and services.</w:t>
            </w:r>
            <w:r w:rsidRPr="00FE76C2">
              <w:rPr>
                <w:rFonts w:asciiTheme="minorHAnsi" w:hAnsiTheme="minorHAnsi" w:cs="Arial"/>
                <w:sz w:val="18"/>
                <w:szCs w:val="18"/>
              </w:rPr>
              <w:t xml:space="preserve"> </w:t>
            </w:r>
          </w:p>
          <w:p w14:paraId="7006A1C7" w14:textId="77777777" w:rsidR="00C672F5" w:rsidRPr="00FE76C2" w:rsidRDefault="00C672F5" w:rsidP="00C672F5">
            <w:pPr>
              <w:pStyle w:val="Notedebasdepage"/>
              <w:rPr>
                <w:rFonts w:asciiTheme="minorHAnsi" w:hAnsiTheme="minorHAnsi" w:cs="Arial"/>
                <w:sz w:val="18"/>
                <w:szCs w:val="18"/>
              </w:rPr>
            </w:pPr>
          </w:p>
          <w:p w14:paraId="49794FE8" w14:textId="77777777" w:rsidR="00C672F5" w:rsidRPr="00FE76C2" w:rsidRDefault="00C672F5" w:rsidP="00C672F5">
            <w:pPr>
              <w:pStyle w:val="Notedebasdepage"/>
              <w:rPr>
                <w:rFonts w:asciiTheme="minorHAnsi" w:hAnsiTheme="minorHAnsi" w:cs="Arial"/>
                <w:sz w:val="18"/>
                <w:szCs w:val="18"/>
              </w:rPr>
            </w:pPr>
            <w:r w:rsidRPr="00FE76C2">
              <w:rPr>
                <w:rFonts w:asciiTheme="minorHAnsi" w:hAnsiTheme="minorHAnsi" w:cs="Arial"/>
                <w:sz w:val="18"/>
                <w:szCs w:val="18"/>
              </w:rPr>
              <w:t xml:space="preserve">The </w:t>
            </w:r>
            <w:proofErr w:type="spellStart"/>
            <w:r w:rsidRPr="00FE76C2">
              <w:rPr>
                <w:rFonts w:asciiTheme="minorHAnsi" w:hAnsiTheme="minorHAnsi" w:cs="Arial"/>
                <w:sz w:val="18"/>
                <w:szCs w:val="18"/>
              </w:rPr>
              <w:t>Ecolabel</w:t>
            </w:r>
            <w:proofErr w:type="spellEnd"/>
            <w:r w:rsidRPr="00FE76C2">
              <w:rPr>
                <w:rFonts w:asciiTheme="minorHAnsi" w:hAnsiTheme="minorHAnsi" w:cs="Arial"/>
                <w:sz w:val="18"/>
                <w:szCs w:val="18"/>
              </w:rPr>
              <w:t xml:space="preserve"> is likely to gain significance in this context. As the only EU-wide ISO Type I </w:t>
            </w:r>
            <w:proofErr w:type="spellStart"/>
            <w:r w:rsidRPr="00FE76C2">
              <w:rPr>
                <w:rFonts w:asciiTheme="minorHAnsi" w:hAnsiTheme="minorHAnsi" w:cs="Arial"/>
                <w:sz w:val="18"/>
                <w:szCs w:val="18"/>
              </w:rPr>
              <w:t>Ecolabel</w:t>
            </w:r>
            <w:proofErr w:type="spellEnd"/>
            <w:r w:rsidRPr="00FE76C2">
              <w:rPr>
                <w:rFonts w:asciiTheme="minorHAnsi" w:hAnsiTheme="minorHAnsi" w:cs="Arial"/>
                <w:sz w:val="18"/>
                <w:szCs w:val="18"/>
              </w:rPr>
              <w:t>, it not only provides European consumers with credible environmental product information but also sets benchmarks and defines wh</w:t>
            </w:r>
            <w:r>
              <w:rPr>
                <w:rFonts w:asciiTheme="minorHAnsi" w:hAnsiTheme="minorHAnsi" w:cs="Arial"/>
                <w:sz w:val="18"/>
                <w:szCs w:val="18"/>
              </w:rPr>
              <w:t xml:space="preserve">ich criteria </w:t>
            </w:r>
            <w:r w:rsidRPr="00FE76C2">
              <w:rPr>
                <w:rFonts w:asciiTheme="minorHAnsi" w:hAnsiTheme="minorHAnsi" w:cs="Arial"/>
                <w:sz w:val="18"/>
                <w:szCs w:val="18"/>
              </w:rPr>
              <w:t>more sustainable good</w:t>
            </w:r>
            <w:r>
              <w:rPr>
                <w:rFonts w:asciiTheme="minorHAnsi" w:hAnsiTheme="minorHAnsi" w:cs="Arial"/>
                <w:sz w:val="18"/>
                <w:szCs w:val="18"/>
              </w:rPr>
              <w:t>s</w:t>
            </w:r>
            <w:r w:rsidRPr="00FE76C2">
              <w:rPr>
                <w:rFonts w:asciiTheme="minorHAnsi" w:hAnsiTheme="minorHAnsi" w:cs="Arial"/>
                <w:sz w:val="18"/>
                <w:szCs w:val="18"/>
              </w:rPr>
              <w:t xml:space="preserve"> and services </w:t>
            </w:r>
            <w:r>
              <w:rPr>
                <w:rFonts w:asciiTheme="minorHAnsi" w:hAnsiTheme="minorHAnsi" w:cs="Arial"/>
                <w:sz w:val="18"/>
                <w:szCs w:val="18"/>
              </w:rPr>
              <w:t>should fulfil</w:t>
            </w:r>
            <w:r w:rsidRPr="00FE76C2">
              <w:rPr>
                <w:rFonts w:asciiTheme="minorHAnsi" w:hAnsiTheme="minorHAnsi" w:cs="Arial"/>
                <w:sz w:val="18"/>
                <w:szCs w:val="18"/>
              </w:rPr>
              <w:t xml:space="preserve">. This element of the EU </w:t>
            </w:r>
            <w:proofErr w:type="spellStart"/>
            <w:r w:rsidRPr="00FE76C2">
              <w:rPr>
                <w:rFonts w:asciiTheme="minorHAnsi" w:hAnsiTheme="minorHAnsi" w:cs="Arial"/>
                <w:sz w:val="18"/>
                <w:szCs w:val="18"/>
              </w:rPr>
              <w:t>Ecolabel</w:t>
            </w:r>
            <w:proofErr w:type="spellEnd"/>
            <w:r w:rsidRPr="00FE76C2">
              <w:rPr>
                <w:rFonts w:asciiTheme="minorHAnsi" w:hAnsiTheme="minorHAnsi" w:cs="Arial"/>
                <w:sz w:val="18"/>
                <w:szCs w:val="18"/>
              </w:rPr>
              <w:t xml:space="preserve"> is already crucial for green public procurement policies (GPP) and is also the precondition for any further measures such as reduced VAT for more sustainable products. </w:t>
            </w:r>
          </w:p>
          <w:p w14:paraId="4DFB5C36" w14:textId="77777777" w:rsidR="00C672F5" w:rsidRPr="00FE76C2" w:rsidRDefault="00C672F5" w:rsidP="00C672F5">
            <w:pPr>
              <w:ind w:right="57"/>
              <w:rPr>
                <w:sz w:val="18"/>
                <w:szCs w:val="18"/>
              </w:rPr>
            </w:pPr>
          </w:p>
          <w:p w14:paraId="70E60BC7" w14:textId="62D68A71" w:rsidR="0044447F" w:rsidRDefault="00C672F5" w:rsidP="00C672F5">
            <w:pPr>
              <w:autoSpaceDE w:val="0"/>
              <w:autoSpaceDN w:val="0"/>
              <w:adjustRightInd w:val="0"/>
              <w:rPr>
                <w:rFonts w:eastAsia="Times New Roman" w:cs="Arial"/>
                <w:color w:val="000000"/>
                <w:sz w:val="18"/>
                <w:szCs w:val="18"/>
              </w:rPr>
            </w:pPr>
            <w:r w:rsidRPr="00FE76C2">
              <w:rPr>
                <w:rFonts w:eastAsia="Times New Roman" w:cs="Arial"/>
                <w:color w:val="000000"/>
                <w:sz w:val="18"/>
                <w:szCs w:val="18"/>
              </w:rPr>
              <w:t xml:space="preserve">The EU </w:t>
            </w:r>
            <w:proofErr w:type="spellStart"/>
            <w:r w:rsidRPr="00FE76C2">
              <w:rPr>
                <w:rFonts w:eastAsia="Times New Roman" w:cs="Arial"/>
                <w:color w:val="000000"/>
                <w:sz w:val="18"/>
                <w:szCs w:val="18"/>
              </w:rPr>
              <w:t>Ecolabel</w:t>
            </w:r>
            <w:proofErr w:type="spellEnd"/>
            <w:r w:rsidRPr="00FE76C2">
              <w:rPr>
                <w:rFonts w:eastAsia="Times New Roman" w:cs="Arial"/>
                <w:color w:val="000000"/>
                <w:sz w:val="18"/>
                <w:szCs w:val="18"/>
              </w:rPr>
              <w:t xml:space="preserve"> has an important role to play to advance key EU policies on resource efficiency and sustainable consumption and production as it complements and drives other policies such as </w:t>
            </w:r>
            <w:proofErr w:type="spellStart"/>
            <w:r w:rsidRPr="00FE76C2">
              <w:rPr>
                <w:rFonts w:eastAsia="Times New Roman" w:cs="Arial"/>
                <w:color w:val="000000"/>
                <w:sz w:val="18"/>
                <w:szCs w:val="18"/>
              </w:rPr>
              <w:t>Ecodesign</w:t>
            </w:r>
            <w:proofErr w:type="spellEnd"/>
            <w:r w:rsidRPr="00FE76C2">
              <w:rPr>
                <w:rFonts w:eastAsia="Times New Roman" w:cs="Arial"/>
                <w:color w:val="000000"/>
                <w:sz w:val="18"/>
                <w:szCs w:val="18"/>
              </w:rPr>
              <w:t xml:space="preserve">. The requirements of the “EU Flower” aim at awarding the best 10-20% of products on the European market and can therefore be used as a benchmark for forthcoming mandatory </w:t>
            </w:r>
            <w:proofErr w:type="spellStart"/>
            <w:r w:rsidRPr="00FE76C2">
              <w:rPr>
                <w:rFonts w:eastAsia="Times New Roman" w:cs="Arial"/>
                <w:color w:val="000000"/>
                <w:sz w:val="18"/>
                <w:szCs w:val="18"/>
              </w:rPr>
              <w:t>Ecodesign</w:t>
            </w:r>
            <w:proofErr w:type="spellEnd"/>
            <w:r w:rsidRPr="00FE76C2">
              <w:rPr>
                <w:rFonts w:eastAsia="Times New Roman" w:cs="Arial"/>
                <w:color w:val="000000"/>
                <w:sz w:val="18"/>
                <w:szCs w:val="18"/>
              </w:rPr>
              <w:t xml:space="preserve"> requirements.</w:t>
            </w:r>
          </w:p>
          <w:p w14:paraId="033636B8" w14:textId="77777777" w:rsidR="0044447F" w:rsidRDefault="0044447F" w:rsidP="00C672F5">
            <w:pPr>
              <w:autoSpaceDE w:val="0"/>
              <w:autoSpaceDN w:val="0"/>
              <w:adjustRightInd w:val="0"/>
              <w:rPr>
                <w:rFonts w:eastAsia="Times New Roman" w:cs="Arial"/>
                <w:color w:val="000000"/>
                <w:sz w:val="18"/>
                <w:szCs w:val="18"/>
              </w:rPr>
            </w:pPr>
          </w:p>
          <w:p w14:paraId="3F0D50CB" w14:textId="51DDEC09" w:rsidR="00C672F5" w:rsidRPr="00FE76C2" w:rsidRDefault="00C672F5" w:rsidP="00C672F5">
            <w:pPr>
              <w:autoSpaceDE w:val="0"/>
              <w:autoSpaceDN w:val="0"/>
              <w:adjustRightInd w:val="0"/>
              <w:rPr>
                <w:rFonts w:eastAsia="Times New Roman" w:cs="Arial"/>
                <w:color w:val="000000"/>
                <w:sz w:val="18"/>
                <w:szCs w:val="18"/>
              </w:rPr>
            </w:pPr>
            <w:r w:rsidRPr="00FE76C2">
              <w:rPr>
                <w:rFonts w:eastAsia="Times New Roman" w:cs="Arial"/>
                <w:color w:val="000000"/>
                <w:sz w:val="18"/>
                <w:szCs w:val="18"/>
              </w:rPr>
              <w:t xml:space="preserve">Not only does the </w:t>
            </w:r>
            <w:proofErr w:type="spellStart"/>
            <w:r w:rsidRPr="00FE76C2">
              <w:rPr>
                <w:rFonts w:eastAsia="Times New Roman" w:cs="Arial"/>
                <w:color w:val="000000"/>
                <w:sz w:val="18"/>
                <w:szCs w:val="18"/>
              </w:rPr>
              <w:t>Ecolabel</w:t>
            </w:r>
            <w:proofErr w:type="spellEnd"/>
            <w:r w:rsidRPr="00FE76C2">
              <w:rPr>
                <w:rFonts w:eastAsia="Times New Roman" w:cs="Arial"/>
                <w:color w:val="000000"/>
                <w:sz w:val="18"/>
                <w:szCs w:val="18"/>
              </w:rPr>
              <w:t xml:space="preserve"> provide benchmarks for requirements traditionally regulated by </w:t>
            </w:r>
            <w:proofErr w:type="spellStart"/>
            <w:r w:rsidRPr="00FE76C2">
              <w:rPr>
                <w:rFonts w:eastAsia="Times New Roman" w:cs="Arial"/>
                <w:color w:val="000000"/>
                <w:sz w:val="18"/>
                <w:szCs w:val="18"/>
              </w:rPr>
              <w:t>Ecodesign</w:t>
            </w:r>
            <w:proofErr w:type="spellEnd"/>
            <w:r w:rsidRPr="00FE76C2">
              <w:rPr>
                <w:rFonts w:eastAsia="Times New Roman" w:cs="Arial"/>
                <w:color w:val="000000"/>
                <w:sz w:val="18"/>
                <w:szCs w:val="18"/>
              </w:rPr>
              <w:t xml:space="preserve"> (i.e. energy use), it also provides important examples and evidence for additional environment and health aspects of products that need to be restricted to protect </w:t>
            </w:r>
            <w:r>
              <w:rPr>
                <w:rFonts w:eastAsia="Times New Roman" w:cs="Arial"/>
                <w:color w:val="000000"/>
                <w:sz w:val="18"/>
                <w:szCs w:val="18"/>
              </w:rPr>
              <w:t>consumers and the environment.</w:t>
            </w:r>
          </w:p>
          <w:p w14:paraId="7CE15907" w14:textId="77777777" w:rsidR="00C672F5" w:rsidRPr="00FE76C2" w:rsidRDefault="00C672F5" w:rsidP="00C672F5">
            <w:pPr>
              <w:autoSpaceDE w:val="0"/>
              <w:autoSpaceDN w:val="0"/>
              <w:adjustRightInd w:val="0"/>
              <w:rPr>
                <w:rFonts w:cs="Arial"/>
                <w:sz w:val="18"/>
                <w:szCs w:val="18"/>
              </w:rPr>
            </w:pPr>
          </w:p>
          <w:p w14:paraId="6C216736" w14:textId="5B8A057D" w:rsidR="00C672F5" w:rsidRPr="00FE76C2" w:rsidRDefault="00C672F5" w:rsidP="00C672F5">
            <w:pPr>
              <w:autoSpaceDE w:val="0"/>
              <w:autoSpaceDN w:val="0"/>
              <w:adjustRightInd w:val="0"/>
              <w:rPr>
                <w:rFonts w:eastAsia="Times New Roman" w:cs="Arial"/>
                <w:color w:val="000000"/>
                <w:sz w:val="18"/>
                <w:szCs w:val="18"/>
              </w:rPr>
            </w:pPr>
            <w:r w:rsidRPr="00FE76C2">
              <w:rPr>
                <w:rFonts w:eastAsia="Times New Roman" w:cs="Arial"/>
                <w:color w:val="000000"/>
                <w:sz w:val="18"/>
                <w:szCs w:val="18"/>
              </w:rPr>
              <w:t>Despite clear synergies</w:t>
            </w:r>
            <w:r w:rsidR="009F09C0">
              <w:rPr>
                <w:rFonts w:eastAsia="Times New Roman" w:cs="Arial"/>
                <w:color w:val="000000"/>
                <w:sz w:val="18"/>
                <w:szCs w:val="18"/>
              </w:rPr>
              <w:t>,</w:t>
            </w:r>
            <w:r w:rsidRPr="00FE76C2">
              <w:rPr>
                <w:rFonts w:eastAsia="Times New Roman" w:cs="Arial"/>
                <w:color w:val="000000"/>
                <w:sz w:val="18"/>
                <w:szCs w:val="18"/>
              </w:rPr>
              <w:t xml:space="preserve"> we see a need to better link and integrate the EU </w:t>
            </w:r>
            <w:proofErr w:type="spellStart"/>
            <w:r w:rsidRPr="00FE76C2">
              <w:rPr>
                <w:rFonts w:eastAsia="Times New Roman" w:cs="Arial"/>
                <w:color w:val="000000"/>
                <w:sz w:val="18"/>
                <w:szCs w:val="18"/>
              </w:rPr>
              <w:t>Ecolabel</w:t>
            </w:r>
            <w:proofErr w:type="spellEnd"/>
            <w:r w:rsidRPr="00FE76C2">
              <w:rPr>
                <w:rFonts w:eastAsia="Times New Roman" w:cs="Arial"/>
                <w:color w:val="000000"/>
                <w:sz w:val="18"/>
                <w:szCs w:val="18"/>
              </w:rPr>
              <w:t xml:space="preserve"> with the Energy Label and minimum legal </w:t>
            </w:r>
            <w:proofErr w:type="spellStart"/>
            <w:r w:rsidR="0020523A">
              <w:rPr>
                <w:rFonts w:eastAsia="Times New Roman" w:cs="Arial"/>
                <w:color w:val="000000"/>
                <w:sz w:val="18"/>
                <w:szCs w:val="18"/>
              </w:rPr>
              <w:t>E</w:t>
            </w:r>
            <w:r w:rsidRPr="00FE76C2">
              <w:rPr>
                <w:rFonts w:eastAsia="Times New Roman" w:cs="Arial"/>
                <w:color w:val="000000"/>
                <w:sz w:val="18"/>
                <w:szCs w:val="18"/>
              </w:rPr>
              <w:t>codesign</w:t>
            </w:r>
            <w:proofErr w:type="spellEnd"/>
            <w:r w:rsidRPr="00FE76C2">
              <w:rPr>
                <w:rFonts w:eastAsia="Times New Roman" w:cs="Arial"/>
                <w:color w:val="000000"/>
                <w:sz w:val="18"/>
                <w:szCs w:val="18"/>
              </w:rPr>
              <w:t xml:space="preserve"> requirements when developing criteria for </w:t>
            </w:r>
            <w:proofErr w:type="spellStart"/>
            <w:r w:rsidRPr="00FE76C2">
              <w:rPr>
                <w:rFonts w:eastAsia="Times New Roman" w:cs="Arial"/>
                <w:color w:val="000000"/>
                <w:sz w:val="18"/>
                <w:szCs w:val="18"/>
              </w:rPr>
              <w:t>Ecol</w:t>
            </w:r>
            <w:r w:rsidR="0020523A">
              <w:rPr>
                <w:rFonts w:eastAsia="Times New Roman" w:cs="Arial"/>
                <w:color w:val="000000"/>
                <w:sz w:val="18"/>
                <w:szCs w:val="18"/>
              </w:rPr>
              <w:t>abel</w:t>
            </w:r>
            <w:proofErr w:type="spellEnd"/>
            <w:r w:rsidR="0020523A">
              <w:rPr>
                <w:rFonts w:eastAsia="Times New Roman" w:cs="Arial"/>
                <w:color w:val="000000"/>
                <w:sz w:val="18"/>
                <w:szCs w:val="18"/>
              </w:rPr>
              <w:t xml:space="preserve">. </w:t>
            </w:r>
            <w:r w:rsidR="005458F3">
              <w:rPr>
                <w:rFonts w:eastAsia="Times New Roman" w:cs="Arial"/>
                <w:color w:val="000000"/>
                <w:sz w:val="18"/>
                <w:szCs w:val="18"/>
              </w:rPr>
              <w:t xml:space="preserve">It is highly critical to avoid lack of policy coherence for specific products or issues and lose of resources due to double work in misaligned procedures. </w:t>
            </w:r>
            <w:r w:rsidR="0020523A">
              <w:rPr>
                <w:rFonts w:eastAsia="Times New Roman" w:cs="Arial"/>
                <w:color w:val="000000"/>
                <w:sz w:val="18"/>
                <w:szCs w:val="18"/>
              </w:rPr>
              <w:t xml:space="preserve">For product groups where </w:t>
            </w:r>
            <w:proofErr w:type="spellStart"/>
            <w:r w:rsidR="0020523A">
              <w:rPr>
                <w:rFonts w:eastAsia="Times New Roman" w:cs="Arial"/>
                <w:color w:val="000000"/>
                <w:sz w:val="18"/>
                <w:szCs w:val="18"/>
              </w:rPr>
              <w:t>E</w:t>
            </w:r>
            <w:r w:rsidRPr="00FE76C2">
              <w:rPr>
                <w:rFonts w:eastAsia="Times New Roman" w:cs="Arial"/>
                <w:color w:val="000000"/>
                <w:sz w:val="18"/>
                <w:szCs w:val="18"/>
              </w:rPr>
              <w:t>codesign</w:t>
            </w:r>
            <w:proofErr w:type="spellEnd"/>
            <w:r w:rsidRPr="00FE76C2">
              <w:rPr>
                <w:rFonts w:eastAsia="Times New Roman" w:cs="Arial"/>
                <w:color w:val="000000"/>
                <w:sz w:val="18"/>
                <w:szCs w:val="18"/>
              </w:rPr>
              <w:t xml:space="preserve"> implementing measures have already been set, the </w:t>
            </w:r>
            <w:proofErr w:type="spellStart"/>
            <w:r w:rsidRPr="00FE76C2">
              <w:rPr>
                <w:rFonts w:eastAsia="Times New Roman" w:cs="Arial"/>
                <w:color w:val="000000"/>
                <w:sz w:val="18"/>
                <w:szCs w:val="18"/>
              </w:rPr>
              <w:t>Ecolabel</w:t>
            </w:r>
            <w:proofErr w:type="spellEnd"/>
            <w:r w:rsidRPr="00FE76C2">
              <w:rPr>
                <w:rFonts w:eastAsia="Times New Roman" w:cs="Arial"/>
                <w:color w:val="000000"/>
                <w:sz w:val="18"/>
                <w:szCs w:val="18"/>
              </w:rPr>
              <w:t xml:space="preserve"> should complement the mandatory </w:t>
            </w:r>
            <w:proofErr w:type="spellStart"/>
            <w:r w:rsidR="0020523A">
              <w:rPr>
                <w:rFonts w:eastAsia="Times New Roman" w:cs="Arial"/>
                <w:color w:val="000000"/>
                <w:sz w:val="18"/>
                <w:szCs w:val="18"/>
              </w:rPr>
              <w:t>E</w:t>
            </w:r>
            <w:r w:rsidRPr="00FE76C2">
              <w:rPr>
                <w:rFonts w:eastAsia="Times New Roman" w:cs="Arial"/>
                <w:color w:val="000000"/>
                <w:sz w:val="18"/>
                <w:szCs w:val="18"/>
              </w:rPr>
              <w:t>codesig</w:t>
            </w:r>
            <w:r>
              <w:rPr>
                <w:rFonts w:eastAsia="Times New Roman" w:cs="Arial"/>
                <w:color w:val="000000"/>
                <w:sz w:val="18"/>
                <w:szCs w:val="18"/>
              </w:rPr>
              <w:t>n</w:t>
            </w:r>
            <w:proofErr w:type="spellEnd"/>
            <w:r w:rsidRPr="00FE76C2">
              <w:rPr>
                <w:rFonts w:eastAsia="Times New Roman" w:cs="Arial"/>
                <w:color w:val="000000"/>
                <w:sz w:val="18"/>
                <w:szCs w:val="18"/>
              </w:rPr>
              <w:t xml:space="preserve"> requirements. The </w:t>
            </w:r>
            <w:proofErr w:type="spellStart"/>
            <w:r w:rsidRPr="00FE76C2">
              <w:rPr>
                <w:rFonts w:eastAsia="Times New Roman" w:cs="Arial"/>
                <w:color w:val="000000"/>
                <w:sz w:val="18"/>
                <w:szCs w:val="18"/>
              </w:rPr>
              <w:t>Ecolabel</w:t>
            </w:r>
            <w:proofErr w:type="spellEnd"/>
            <w:r w:rsidRPr="00FE76C2">
              <w:rPr>
                <w:rFonts w:eastAsia="Times New Roman" w:cs="Arial"/>
                <w:color w:val="000000"/>
                <w:sz w:val="18"/>
                <w:szCs w:val="18"/>
              </w:rPr>
              <w:t xml:space="preserve"> should clearly refer to the top performers on the market whereas </w:t>
            </w:r>
            <w:proofErr w:type="spellStart"/>
            <w:r w:rsidR="0020523A">
              <w:rPr>
                <w:rFonts w:eastAsia="Times New Roman" w:cs="Arial"/>
                <w:color w:val="000000"/>
                <w:sz w:val="18"/>
                <w:szCs w:val="18"/>
              </w:rPr>
              <w:t>E</w:t>
            </w:r>
            <w:r w:rsidRPr="00FE76C2">
              <w:rPr>
                <w:rFonts w:eastAsia="Times New Roman" w:cs="Arial"/>
                <w:color w:val="000000"/>
                <w:sz w:val="18"/>
                <w:szCs w:val="18"/>
              </w:rPr>
              <w:t>codesign</w:t>
            </w:r>
            <w:proofErr w:type="spellEnd"/>
            <w:r w:rsidRPr="00FE76C2">
              <w:rPr>
                <w:rFonts w:eastAsia="Times New Roman" w:cs="Arial"/>
                <w:color w:val="000000"/>
                <w:sz w:val="18"/>
                <w:szCs w:val="18"/>
              </w:rPr>
              <w:t xml:space="preserve"> measures are set to phase out the worst performing products on the market. This requires a close coordination and cooperation of </w:t>
            </w:r>
            <w:proofErr w:type="spellStart"/>
            <w:r w:rsidRPr="00FE76C2">
              <w:rPr>
                <w:rFonts w:eastAsia="Times New Roman" w:cs="Arial"/>
                <w:color w:val="000000"/>
                <w:sz w:val="18"/>
                <w:szCs w:val="18"/>
              </w:rPr>
              <w:t>Ecodesi</w:t>
            </w:r>
            <w:r>
              <w:rPr>
                <w:rFonts w:eastAsia="Times New Roman" w:cs="Arial"/>
                <w:color w:val="000000"/>
                <w:sz w:val="18"/>
                <w:szCs w:val="18"/>
              </w:rPr>
              <w:t>n</w:t>
            </w:r>
            <w:r w:rsidRPr="00FE76C2">
              <w:rPr>
                <w:rFonts w:eastAsia="Times New Roman" w:cs="Arial"/>
                <w:color w:val="000000"/>
                <w:sz w:val="18"/>
                <w:szCs w:val="18"/>
              </w:rPr>
              <w:t>g</w:t>
            </w:r>
            <w:proofErr w:type="spellEnd"/>
            <w:r w:rsidRPr="00FE76C2">
              <w:rPr>
                <w:rFonts w:eastAsia="Times New Roman" w:cs="Arial"/>
                <w:color w:val="000000"/>
                <w:sz w:val="18"/>
                <w:szCs w:val="18"/>
              </w:rPr>
              <w:t xml:space="preserve"> and </w:t>
            </w:r>
            <w:proofErr w:type="spellStart"/>
            <w:r w:rsidRPr="00FE76C2">
              <w:rPr>
                <w:rFonts w:eastAsia="Times New Roman" w:cs="Arial"/>
                <w:color w:val="000000"/>
                <w:sz w:val="18"/>
                <w:szCs w:val="18"/>
              </w:rPr>
              <w:t>Ecolabel</w:t>
            </w:r>
            <w:proofErr w:type="spellEnd"/>
            <w:r w:rsidRPr="00FE76C2">
              <w:rPr>
                <w:rFonts w:eastAsia="Times New Roman" w:cs="Arial"/>
                <w:color w:val="000000"/>
                <w:sz w:val="18"/>
                <w:szCs w:val="18"/>
              </w:rPr>
              <w:t xml:space="preserve"> processes, where use of resources should be optimised (</w:t>
            </w:r>
            <w:r w:rsidR="0020523A">
              <w:rPr>
                <w:rFonts w:eastAsia="Times New Roman" w:cs="Arial"/>
                <w:color w:val="000000"/>
                <w:sz w:val="18"/>
                <w:szCs w:val="18"/>
              </w:rPr>
              <w:t xml:space="preserve">e.g. </w:t>
            </w:r>
            <w:proofErr w:type="spellStart"/>
            <w:r w:rsidRPr="00FE76C2">
              <w:rPr>
                <w:rFonts w:eastAsia="Times New Roman" w:cs="Arial"/>
                <w:color w:val="000000"/>
                <w:sz w:val="18"/>
                <w:szCs w:val="18"/>
              </w:rPr>
              <w:t>Ecodesig</w:t>
            </w:r>
            <w:r>
              <w:rPr>
                <w:rFonts w:eastAsia="Times New Roman" w:cs="Arial"/>
                <w:color w:val="000000"/>
                <w:sz w:val="18"/>
                <w:szCs w:val="18"/>
              </w:rPr>
              <w:t>n</w:t>
            </w:r>
            <w:proofErr w:type="spellEnd"/>
            <w:r w:rsidRPr="00FE76C2">
              <w:rPr>
                <w:rFonts w:eastAsia="Times New Roman" w:cs="Arial"/>
                <w:color w:val="000000"/>
                <w:sz w:val="18"/>
                <w:szCs w:val="18"/>
              </w:rPr>
              <w:t xml:space="preserve"> studies can be used for setting </w:t>
            </w:r>
            <w:proofErr w:type="spellStart"/>
            <w:r w:rsidRPr="00FE76C2">
              <w:rPr>
                <w:rFonts w:eastAsia="Times New Roman" w:cs="Arial"/>
                <w:color w:val="000000"/>
                <w:sz w:val="18"/>
                <w:szCs w:val="18"/>
              </w:rPr>
              <w:t>Ecolabel</w:t>
            </w:r>
            <w:proofErr w:type="spellEnd"/>
            <w:r w:rsidRPr="00FE76C2">
              <w:rPr>
                <w:rFonts w:eastAsia="Times New Roman" w:cs="Arial"/>
                <w:color w:val="000000"/>
                <w:sz w:val="18"/>
                <w:szCs w:val="18"/>
              </w:rPr>
              <w:t xml:space="preserve"> criteria</w:t>
            </w:r>
            <w:r w:rsidR="0020523A">
              <w:rPr>
                <w:rFonts w:eastAsia="Times New Roman" w:cs="Arial"/>
                <w:color w:val="000000"/>
                <w:sz w:val="18"/>
                <w:szCs w:val="18"/>
              </w:rPr>
              <w:t>, harmonisation of measurement methods, streamlined conformity and documentation requirements</w:t>
            </w:r>
            <w:r w:rsidR="005458F3">
              <w:rPr>
                <w:rFonts w:eastAsia="Times New Roman" w:cs="Arial"/>
                <w:color w:val="000000"/>
                <w:sz w:val="18"/>
                <w:szCs w:val="18"/>
              </w:rPr>
              <w:t>, product registration database</w:t>
            </w:r>
            <w:r w:rsidR="0020523A">
              <w:rPr>
                <w:rFonts w:eastAsia="Times New Roman" w:cs="Arial"/>
                <w:color w:val="000000"/>
                <w:sz w:val="18"/>
                <w:szCs w:val="18"/>
              </w:rPr>
              <w:t>,…)</w:t>
            </w:r>
            <w:r w:rsidRPr="00FE76C2">
              <w:rPr>
                <w:rFonts w:eastAsia="Times New Roman" w:cs="Arial"/>
                <w:color w:val="000000"/>
                <w:sz w:val="18"/>
                <w:szCs w:val="18"/>
              </w:rPr>
              <w:t xml:space="preserve">. </w:t>
            </w:r>
            <w:r>
              <w:rPr>
                <w:rFonts w:eastAsia="Times New Roman" w:cs="Arial"/>
                <w:color w:val="000000"/>
                <w:sz w:val="18"/>
                <w:szCs w:val="18"/>
              </w:rPr>
              <w:t>T</w:t>
            </w:r>
            <w:r w:rsidRPr="00FE76C2">
              <w:rPr>
                <w:rFonts w:eastAsia="Times New Roman" w:cs="Arial"/>
                <w:color w:val="000000"/>
                <w:sz w:val="18"/>
                <w:szCs w:val="18"/>
              </w:rPr>
              <w:t>he Commission services in charge of both processes seek close cooperation and convergence of review timetables so that implementation of the schemes is linked closely</w:t>
            </w:r>
            <w:r>
              <w:rPr>
                <w:rFonts w:eastAsia="Times New Roman" w:cs="Arial"/>
                <w:color w:val="000000"/>
                <w:sz w:val="18"/>
                <w:szCs w:val="18"/>
              </w:rPr>
              <w:t xml:space="preserve">, </w:t>
            </w:r>
            <w:r w:rsidRPr="00FE76C2">
              <w:rPr>
                <w:rFonts w:eastAsia="Times New Roman" w:cs="Arial"/>
                <w:color w:val="000000"/>
                <w:sz w:val="18"/>
                <w:szCs w:val="18"/>
              </w:rPr>
              <w:t xml:space="preserve">data and scientific knowledge are used efficiently and information given to consumers is consistent. However, in practice delays in decision making (mostly in </w:t>
            </w:r>
            <w:proofErr w:type="spellStart"/>
            <w:r w:rsidRPr="00FE76C2">
              <w:rPr>
                <w:rFonts w:eastAsia="Times New Roman" w:cs="Arial"/>
                <w:color w:val="000000"/>
                <w:sz w:val="18"/>
                <w:szCs w:val="18"/>
              </w:rPr>
              <w:t>Ecodesign</w:t>
            </w:r>
            <w:proofErr w:type="spellEnd"/>
            <w:r w:rsidRPr="00FE76C2">
              <w:rPr>
                <w:rFonts w:eastAsia="Times New Roman" w:cs="Arial"/>
                <w:color w:val="000000"/>
                <w:sz w:val="18"/>
                <w:szCs w:val="18"/>
              </w:rPr>
              <w:t>)</w:t>
            </w:r>
            <w:r w:rsidR="0020523A">
              <w:rPr>
                <w:rFonts w:eastAsia="Times New Roman" w:cs="Arial"/>
                <w:color w:val="000000"/>
                <w:sz w:val="18"/>
                <w:szCs w:val="18"/>
              </w:rPr>
              <w:t>, insufficient exchange of information in the relevant preparatory studies</w:t>
            </w:r>
            <w:r w:rsidRPr="00FE76C2">
              <w:rPr>
                <w:rFonts w:eastAsia="Times New Roman" w:cs="Arial"/>
                <w:color w:val="000000"/>
                <w:sz w:val="18"/>
                <w:szCs w:val="18"/>
              </w:rPr>
              <w:t xml:space="preserve"> and/or lack of ambition when setting </w:t>
            </w:r>
            <w:proofErr w:type="spellStart"/>
            <w:r w:rsidRPr="00FE76C2">
              <w:rPr>
                <w:rFonts w:eastAsia="Times New Roman" w:cs="Arial"/>
                <w:color w:val="000000"/>
                <w:sz w:val="18"/>
                <w:szCs w:val="18"/>
              </w:rPr>
              <w:t>Ecolabel</w:t>
            </w:r>
            <w:proofErr w:type="spellEnd"/>
            <w:r w:rsidRPr="00FE76C2">
              <w:rPr>
                <w:rFonts w:eastAsia="Times New Roman" w:cs="Arial"/>
                <w:color w:val="000000"/>
                <w:sz w:val="18"/>
                <w:szCs w:val="18"/>
              </w:rPr>
              <w:t xml:space="preserve"> criteria </w:t>
            </w:r>
            <w:r>
              <w:rPr>
                <w:rFonts w:eastAsia="Times New Roman" w:cs="Arial"/>
                <w:color w:val="000000"/>
                <w:sz w:val="18"/>
                <w:szCs w:val="18"/>
              </w:rPr>
              <w:t xml:space="preserve">can </w:t>
            </w:r>
            <w:r w:rsidRPr="00FE76C2">
              <w:rPr>
                <w:rFonts w:eastAsia="Times New Roman" w:cs="Arial"/>
                <w:color w:val="000000"/>
                <w:sz w:val="18"/>
                <w:szCs w:val="18"/>
              </w:rPr>
              <w:t xml:space="preserve">lead to situations where </w:t>
            </w:r>
            <w:proofErr w:type="spellStart"/>
            <w:r w:rsidRPr="00FE76C2">
              <w:rPr>
                <w:rFonts w:eastAsia="Times New Roman" w:cs="Arial"/>
                <w:color w:val="000000"/>
                <w:sz w:val="18"/>
                <w:szCs w:val="18"/>
              </w:rPr>
              <w:t>Ecolabel</w:t>
            </w:r>
            <w:proofErr w:type="spellEnd"/>
            <w:r w:rsidRPr="00FE76C2">
              <w:rPr>
                <w:rFonts w:eastAsia="Times New Roman" w:cs="Arial"/>
                <w:color w:val="000000"/>
                <w:sz w:val="18"/>
                <w:szCs w:val="18"/>
              </w:rPr>
              <w:t xml:space="preserve"> criteria become obsolete soon after adoption, as in the case of </w:t>
            </w:r>
            <w:r w:rsidR="0020523A">
              <w:rPr>
                <w:rFonts w:eastAsia="Times New Roman" w:cs="Arial"/>
                <w:color w:val="000000"/>
                <w:sz w:val="18"/>
                <w:szCs w:val="18"/>
              </w:rPr>
              <w:t xml:space="preserve">Televisions where </w:t>
            </w:r>
            <w:r w:rsidRPr="00FE76C2">
              <w:rPr>
                <w:rFonts w:eastAsia="Times New Roman" w:cs="Arial"/>
                <w:color w:val="000000"/>
                <w:sz w:val="18"/>
                <w:szCs w:val="18"/>
              </w:rPr>
              <w:t xml:space="preserve">the EU </w:t>
            </w:r>
            <w:proofErr w:type="spellStart"/>
            <w:r w:rsidRPr="00FE76C2">
              <w:rPr>
                <w:rFonts w:eastAsia="Times New Roman" w:cs="Arial"/>
                <w:color w:val="000000"/>
                <w:sz w:val="18"/>
                <w:szCs w:val="18"/>
              </w:rPr>
              <w:t>Ecolabel</w:t>
            </w:r>
            <w:proofErr w:type="spellEnd"/>
            <w:r w:rsidRPr="00FE76C2">
              <w:rPr>
                <w:rFonts w:eastAsia="Times New Roman" w:cs="Arial"/>
                <w:color w:val="000000"/>
                <w:sz w:val="18"/>
                <w:szCs w:val="18"/>
              </w:rPr>
              <w:t xml:space="preserve"> </w:t>
            </w:r>
            <w:r w:rsidR="0020523A">
              <w:rPr>
                <w:rFonts w:eastAsia="Times New Roman" w:cs="Arial"/>
                <w:color w:val="000000"/>
                <w:sz w:val="18"/>
                <w:szCs w:val="18"/>
              </w:rPr>
              <w:t xml:space="preserve">was provided to class B products. </w:t>
            </w:r>
            <w:r w:rsidRPr="00FE76C2">
              <w:rPr>
                <w:rFonts w:eastAsia="Times New Roman" w:cs="Arial"/>
                <w:color w:val="000000"/>
                <w:sz w:val="18"/>
                <w:szCs w:val="18"/>
              </w:rPr>
              <w:t xml:space="preserve">This can create confusion among consumers who may come across the EU </w:t>
            </w:r>
            <w:proofErr w:type="spellStart"/>
            <w:r w:rsidRPr="00FE76C2">
              <w:rPr>
                <w:rFonts w:eastAsia="Times New Roman" w:cs="Arial"/>
                <w:color w:val="000000"/>
                <w:sz w:val="18"/>
                <w:szCs w:val="18"/>
              </w:rPr>
              <w:t>Ecolabel</w:t>
            </w:r>
            <w:proofErr w:type="spellEnd"/>
            <w:r w:rsidRPr="00FE76C2">
              <w:rPr>
                <w:rFonts w:eastAsia="Times New Roman" w:cs="Arial"/>
                <w:color w:val="000000"/>
                <w:sz w:val="18"/>
                <w:szCs w:val="18"/>
              </w:rPr>
              <w:t xml:space="preserve"> on products wearing the Energy Label for a level of energy efficiency below the top class, potentially harming the perception of the scheme as label of environmental excellence. </w:t>
            </w:r>
          </w:p>
          <w:p w14:paraId="5881849E" w14:textId="77777777" w:rsidR="00C672F5" w:rsidRPr="00FE76C2" w:rsidRDefault="00C672F5" w:rsidP="00C672F5">
            <w:pPr>
              <w:autoSpaceDE w:val="0"/>
              <w:autoSpaceDN w:val="0"/>
              <w:adjustRightInd w:val="0"/>
              <w:rPr>
                <w:rFonts w:eastAsia="Times New Roman" w:cs="Arial"/>
                <w:color w:val="000000"/>
                <w:sz w:val="18"/>
                <w:szCs w:val="18"/>
              </w:rPr>
            </w:pPr>
          </w:p>
          <w:p w14:paraId="7BC980EE" w14:textId="6BAD59FC" w:rsidR="00C672F5" w:rsidRDefault="00C672F5" w:rsidP="00C672F5">
            <w:pPr>
              <w:rPr>
                <w:rFonts w:eastAsia="Times New Roman" w:cs="Arial"/>
                <w:color w:val="000000"/>
                <w:sz w:val="18"/>
                <w:szCs w:val="18"/>
              </w:rPr>
            </w:pPr>
            <w:r w:rsidRPr="00FE76C2">
              <w:rPr>
                <w:rFonts w:eastAsia="Times New Roman" w:cs="Arial"/>
                <w:color w:val="000000"/>
                <w:sz w:val="18"/>
                <w:szCs w:val="18"/>
              </w:rPr>
              <w:t xml:space="preserve">To avoid such circumstances, the EU </w:t>
            </w:r>
            <w:proofErr w:type="spellStart"/>
            <w:r w:rsidRPr="00FE76C2">
              <w:rPr>
                <w:rFonts w:eastAsia="Times New Roman" w:cs="Arial"/>
                <w:color w:val="000000"/>
                <w:sz w:val="18"/>
                <w:szCs w:val="18"/>
              </w:rPr>
              <w:t>Ecolabel</w:t>
            </w:r>
            <w:proofErr w:type="spellEnd"/>
            <w:r w:rsidRPr="00FE76C2">
              <w:rPr>
                <w:rFonts w:eastAsia="Times New Roman" w:cs="Arial"/>
                <w:color w:val="000000"/>
                <w:sz w:val="18"/>
                <w:szCs w:val="18"/>
              </w:rPr>
              <w:t xml:space="preserve"> criteria needs to be aligned with the energy efficiency classes under the Energy Labelling Directive in order to provide a more dynamic approach to take account of fast technological development</w:t>
            </w:r>
            <w:r w:rsidR="0020523A">
              <w:rPr>
                <w:rFonts w:eastAsia="Times New Roman" w:cs="Arial"/>
                <w:color w:val="000000"/>
                <w:sz w:val="18"/>
                <w:szCs w:val="18"/>
              </w:rPr>
              <w:t>s</w:t>
            </w:r>
            <w:r w:rsidRPr="00FE76C2">
              <w:rPr>
                <w:rFonts w:eastAsia="Times New Roman" w:cs="Arial"/>
                <w:color w:val="000000"/>
                <w:sz w:val="18"/>
                <w:szCs w:val="18"/>
              </w:rPr>
              <w:t xml:space="preserve">. Only products in the highest energy efficiency class should be eligible for the </w:t>
            </w:r>
            <w:proofErr w:type="spellStart"/>
            <w:r w:rsidRPr="00FE76C2">
              <w:rPr>
                <w:rFonts w:eastAsia="Times New Roman" w:cs="Arial"/>
                <w:color w:val="000000"/>
                <w:sz w:val="18"/>
                <w:szCs w:val="18"/>
              </w:rPr>
              <w:t>Ecolabel</w:t>
            </w:r>
            <w:proofErr w:type="spellEnd"/>
            <w:r w:rsidRPr="00FE76C2">
              <w:rPr>
                <w:rFonts w:eastAsia="Times New Roman" w:cs="Arial"/>
                <w:color w:val="000000"/>
                <w:sz w:val="18"/>
                <w:szCs w:val="18"/>
              </w:rPr>
              <w:t xml:space="preserve"> in order to ensure that it correctly incentivises products that are frontrunners in energy performance</w:t>
            </w:r>
            <w:r>
              <w:rPr>
                <w:rFonts w:eastAsia="Times New Roman" w:cs="Arial"/>
                <w:color w:val="000000"/>
                <w:sz w:val="18"/>
                <w:szCs w:val="18"/>
              </w:rPr>
              <w:t>.</w:t>
            </w:r>
          </w:p>
          <w:p w14:paraId="04C73E49" w14:textId="77777777" w:rsidR="005458F3" w:rsidRDefault="005458F3" w:rsidP="00C672F5">
            <w:pPr>
              <w:rPr>
                <w:rFonts w:eastAsia="Times New Roman" w:cs="Arial"/>
                <w:color w:val="000000"/>
                <w:sz w:val="18"/>
                <w:szCs w:val="18"/>
              </w:rPr>
            </w:pPr>
          </w:p>
          <w:p w14:paraId="276CC89C" w14:textId="0573A6E3" w:rsidR="00C672F5" w:rsidRPr="00FE76C2" w:rsidRDefault="00C672F5" w:rsidP="00C672F5">
            <w:pPr>
              <w:rPr>
                <w:rFonts w:eastAsia="Times New Roman" w:cs="Arial"/>
                <w:color w:val="000000"/>
                <w:sz w:val="18"/>
                <w:szCs w:val="18"/>
              </w:rPr>
            </w:pPr>
            <w:r w:rsidRPr="00FE76C2">
              <w:rPr>
                <w:rFonts w:eastAsia="Times New Roman" w:cs="Arial"/>
                <w:color w:val="000000"/>
                <w:sz w:val="18"/>
                <w:szCs w:val="18"/>
              </w:rPr>
              <w:t xml:space="preserve">This is also important to ensure consistency with the public procurement obligations in the Energy Efficiency Directive. If products awarded with the </w:t>
            </w:r>
            <w:r w:rsidR="003F6B35">
              <w:rPr>
                <w:rFonts w:eastAsia="Times New Roman" w:cs="Arial"/>
                <w:color w:val="000000"/>
                <w:sz w:val="18"/>
                <w:szCs w:val="18"/>
              </w:rPr>
              <w:t xml:space="preserve">EU </w:t>
            </w:r>
            <w:proofErr w:type="spellStart"/>
            <w:r w:rsidRPr="00FE76C2">
              <w:rPr>
                <w:rFonts w:eastAsia="Times New Roman" w:cs="Arial"/>
                <w:color w:val="000000"/>
                <w:sz w:val="18"/>
                <w:szCs w:val="18"/>
              </w:rPr>
              <w:t>Ecolabel</w:t>
            </w:r>
            <w:proofErr w:type="spellEnd"/>
            <w:r w:rsidRPr="00FE76C2">
              <w:rPr>
                <w:rFonts w:eastAsia="Times New Roman" w:cs="Arial"/>
                <w:color w:val="000000"/>
                <w:sz w:val="18"/>
                <w:szCs w:val="18"/>
              </w:rPr>
              <w:t xml:space="preserve"> do not need to meet the requirements of the highest energy class, public procurers will choose more efficient products over them, further eroding the role of the EU </w:t>
            </w:r>
            <w:proofErr w:type="spellStart"/>
            <w:r w:rsidRPr="00FE76C2">
              <w:rPr>
                <w:rFonts w:eastAsia="Times New Roman" w:cs="Arial"/>
                <w:color w:val="000000"/>
                <w:sz w:val="18"/>
                <w:szCs w:val="18"/>
              </w:rPr>
              <w:t>Ecolabel</w:t>
            </w:r>
            <w:proofErr w:type="spellEnd"/>
            <w:r w:rsidRPr="00FE76C2">
              <w:rPr>
                <w:rFonts w:eastAsia="Times New Roman" w:cs="Arial"/>
                <w:color w:val="000000"/>
                <w:sz w:val="18"/>
                <w:szCs w:val="18"/>
              </w:rPr>
              <w:t>.</w:t>
            </w:r>
          </w:p>
          <w:p w14:paraId="1358DB05" w14:textId="77777777" w:rsidR="00C672F5" w:rsidRPr="00FE76C2" w:rsidRDefault="00C672F5" w:rsidP="00C672F5">
            <w:pPr>
              <w:rPr>
                <w:rFonts w:eastAsia="Times New Roman" w:cs="Arial"/>
                <w:color w:val="000000"/>
                <w:sz w:val="18"/>
                <w:szCs w:val="18"/>
              </w:rPr>
            </w:pPr>
          </w:p>
          <w:p w14:paraId="52D71A32" w14:textId="2CA02663" w:rsidR="00C672F5" w:rsidRDefault="00C672F5" w:rsidP="00C672F5">
            <w:pPr>
              <w:autoSpaceDE w:val="0"/>
              <w:autoSpaceDN w:val="0"/>
              <w:adjustRightInd w:val="0"/>
              <w:rPr>
                <w:rFonts w:cs="Arial"/>
                <w:sz w:val="18"/>
                <w:szCs w:val="18"/>
              </w:rPr>
            </w:pPr>
            <w:r w:rsidRPr="00FE76C2">
              <w:rPr>
                <w:rFonts w:eastAsia="Times New Roman" w:cs="Arial"/>
                <w:color w:val="000000"/>
                <w:sz w:val="18"/>
                <w:szCs w:val="18"/>
              </w:rPr>
              <w:t>T</w:t>
            </w:r>
            <w:r w:rsidRPr="00FE76C2">
              <w:rPr>
                <w:rFonts w:cs="Arial"/>
                <w:sz w:val="18"/>
                <w:szCs w:val="18"/>
              </w:rPr>
              <w:t xml:space="preserve">he synergies between the EU </w:t>
            </w:r>
            <w:proofErr w:type="spellStart"/>
            <w:r w:rsidRPr="00FE76C2">
              <w:rPr>
                <w:rFonts w:cs="Arial"/>
                <w:sz w:val="18"/>
                <w:szCs w:val="18"/>
              </w:rPr>
              <w:t>Ecolabel</w:t>
            </w:r>
            <w:proofErr w:type="spellEnd"/>
            <w:r w:rsidRPr="00FE76C2">
              <w:rPr>
                <w:rFonts w:cs="Arial"/>
                <w:sz w:val="18"/>
                <w:szCs w:val="18"/>
              </w:rPr>
              <w:t xml:space="preserve"> and Green Public Procurement are very significant, but could be further exploited. For instance, </w:t>
            </w:r>
            <w:r w:rsidR="00B03AA7">
              <w:rPr>
                <w:rFonts w:cs="Arial"/>
                <w:sz w:val="18"/>
                <w:szCs w:val="18"/>
              </w:rPr>
              <w:t>so- called “</w:t>
            </w:r>
            <w:r w:rsidRPr="00FE76C2">
              <w:rPr>
                <w:rFonts w:cs="Arial"/>
                <w:sz w:val="18"/>
                <w:szCs w:val="18"/>
              </w:rPr>
              <w:t>core</w:t>
            </w:r>
            <w:r w:rsidR="00B03AA7">
              <w:rPr>
                <w:rFonts w:cs="Arial"/>
                <w:sz w:val="18"/>
                <w:szCs w:val="18"/>
              </w:rPr>
              <w:t>”</w:t>
            </w:r>
            <w:r w:rsidRPr="00FE76C2">
              <w:rPr>
                <w:rFonts w:cs="Arial"/>
                <w:sz w:val="18"/>
                <w:szCs w:val="18"/>
              </w:rPr>
              <w:t xml:space="preserve"> criteria</w:t>
            </w:r>
            <w:r w:rsidR="00B03AA7">
              <w:rPr>
                <w:rFonts w:cs="Arial"/>
                <w:sz w:val="18"/>
                <w:szCs w:val="18"/>
              </w:rPr>
              <w:t xml:space="preserve"> (</w:t>
            </w:r>
            <w:r w:rsidR="00B03AA7">
              <w:rPr>
                <w:sz w:val="18"/>
                <w:szCs w:val="18"/>
              </w:rPr>
              <w:t>determining when a tendering procedure can be considered as green)</w:t>
            </w:r>
            <w:r w:rsidRPr="00FE76C2">
              <w:rPr>
                <w:rFonts w:cs="Arial"/>
                <w:sz w:val="18"/>
                <w:szCs w:val="18"/>
              </w:rPr>
              <w:t xml:space="preserve"> are not alw</w:t>
            </w:r>
            <w:r>
              <w:rPr>
                <w:rFonts w:cs="Arial"/>
                <w:sz w:val="18"/>
                <w:szCs w:val="18"/>
              </w:rPr>
              <w:t xml:space="preserve">ays based on </w:t>
            </w:r>
            <w:proofErr w:type="spellStart"/>
            <w:r>
              <w:rPr>
                <w:rFonts w:cs="Arial"/>
                <w:sz w:val="18"/>
                <w:szCs w:val="18"/>
              </w:rPr>
              <w:t>Ecolabel</w:t>
            </w:r>
            <w:proofErr w:type="spellEnd"/>
            <w:r>
              <w:rPr>
                <w:rFonts w:cs="Arial"/>
                <w:sz w:val="18"/>
                <w:szCs w:val="18"/>
              </w:rPr>
              <w:t xml:space="preserve"> criteria</w:t>
            </w:r>
            <w:r w:rsidRPr="00FE76C2">
              <w:rPr>
                <w:rFonts w:cs="Arial"/>
                <w:sz w:val="18"/>
                <w:szCs w:val="18"/>
              </w:rPr>
              <w:t xml:space="preserve">. While it is important to ensure product availability to meet procurers’ tenders, it is crucial to consider in parallel that GPP have the potential to move up the markets and to encourage greater market penetration of EU </w:t>
            </w:r>
            <w:proofErr w:type="spellStart"/>
            <w:r w:rsidRPr="00FE76C2">
              <w:rPr>
                <w:rFonts w:cs="Arial"/>
                <w:sz w:val="18"/>
                <w:szCs w:val="18"/>
              </w:rPr>
              <w:t>Ecolabel</w:t>
            </w:r>
            <w:proofErr w:type="spellEnd"/>
            <w:r w:rsidRPr="00FE76C2">
              <w:rPr>
                <w:rFonts w:cs="Arial"/>
                <w:sz w:val="18"/>
                <w:szCs w:val="18"/>
              </w:rPr>
              <w:t xml:space="preserve"> products. At least, award criteria could make more systematic use of </w:t>
            </w:r>
            <w:proofErr w:type="spellStart"/>
            <w:r w:rsidRPr="00FE76C2">
              <w:rPr>
                <w:rFonts w:cs="Arial"/>
                <w:sz w:val="18"/>
                <w:szCs w:val="18"/>
              </w:rPr>
              <w:t>Ecolabel</w:t>
            </w:r>
            <w:proofErr w:type="spellEnd"/>
            <w:r w:rsidRPr="00FE76C2">
              <w:rPr>
                <w:rFonts w:cs="Arial"/>
                <w:sz w:val="18"/>
                <w:szCs w:val="18"/>
              </w:rPr>
              <w:t xml:space="preserve"> requirements. </w:t>
            </w:r>
          </w:p>
          <w:p w14:paraId="2114BFAA" w14:textId="77777777" w:rsidR="00C672F5" w:rsidRDefault="00C672F5" w:rsidP="00C672F5">
            <w:pPr>
              <w:autoSpaceDE w:val="0"/>
              <w:autoSpaceDN w:val="0"/>
              <w:adjustRightInd w:val="0"/>
              <w:rPr>
                <w:rFonts w:cs="Arial"/>
                <w:sz w:val="18"/>
                <w:szCs w:val="18"/>
              </w:rPr>
            </w:pPr>
          </w:p>
          <w:p w14:paraId="3409ABE2" w14:textId="77777777" w:rsidR="00C672F5" w:rsidRPr="00FE76C2" w:rsidRDefault="00C672F5" w:rsidP="00C672F5">
            <w:pPr>
              <w:autoSpaceDE w:val="0"/>
              <w:autoSpaceDN w:val="0"/>
              <w:adjustRightInd w:val="0"/>
              <w:rPr>
                <w:rFonts w:cs="Arial"/>
                <w:b/>
                <w:sz w:val="18"/>
                <w:szCs w:val="18"/>
              </w:rPr>
            </w:pPr>
            <w:r w:rsidRPr="00FE76C2">
              <w:rPr>
                <w:rFonts w:cs="Arial"/>
                <w:b/>
                <w:sz w:val="18"/>
                <w:szCs w:val="18"/>
              </w:rPr>
              <w:t>Product Environmental Footprint</w:t>
            </w:r>
          </w:p>
          <w:p w14:paraId="7213CFBF" w14:textId="77777777" w:rsidR="00C672F5" w:rsidRPr="00FE76C2" w:rsidRDefault="00C672F5" w:rsidP="00C672F5">
            <w:pPr>
              <w:autoSpaceDE w:val="0"/>
              <w:autoSpaceDN w:val="0"/>
              <w:adjustRightInd w:val="0"/>
              <w:rPr>
                <w:rFonts w:cs="Arial"/>
                <w:sz w:val="18"/>
                <w:szCs w:val="18"/>
              </w:rPr>
            </w:pPr>
          </w:p>
          <w:p w14:paraId="54A1997A" w14:textId="0D85EDFF" w:rsidR="0062364C" w:rsidRDefault="0062364C" w:rsidP="0062364C">
            <w:pPr>
              <w:autoSpaceDE w:val="0"/>
              <w:autoSpaceDN w:val="0"/>
              <w:adjustRightInd w:val="0"/>
              <w:rPr>
                <w:rFonts w:cs="Arial"/>
                <w:sz w:val="18"/>
                <w:szCs w:val="18"/>
              </w:rPr>
            </w:pPr>
            <w:r>
              <w:rPr>
                <w:sz w:val="18"/>
                <w:szCs w:val="18"/>
              </w:rPr>
              <w:t>At best</w:t>
            </w:r>
            <w:r w:rsidR="00DB4F09">
              <w:rPr>
                <w:sz w:val="18"/>
                <w:szCs w:val="18"/>
              </w:rPr>
              <w:t>,</w:t>
            </w:r>
            <w:r>
              <w:rPr>
                <w:sz w:val="18"/>
                <w:szCs w:val="18"/>
              </w:rPr>
              <w:t xml:space="preserve"> a LCA based methodology like </w:t>
            </w:r>
            <w:r w:rsidRPr="00F44CE4">
              <w:rPr>
                <w:sz w:val="18"/>
                <w:szCs w:val="18"/>
              </w:rPr>
              <w:t xml:space="preserve">PEF can be </w:t>
            </w:r>
            <w:r>
              <w:rPr>
                <w:sz w:val="18"/>
                <w:szCs w:val="18"/>
              </w:rPr>
              <w:t>an appropriate</w:t>
            </w:r>
            <w:r w:rsidRPr="00F44CE4">
              <w:rPr>
                <w:sz w:val="18"/>
                <w:szCs w:val="18"/>
              </w:rPr>
              <w:t xml:space="preserve"> tool to </w:t>
            </w:r>
            <w:r>
              <w:rPr>
                <w:sz w:val="18"/>
                <w:szCs w:val="18"/>
              </w:rPr>
              <w:t xml:space="preserve">make an overall and preliminary assessment </w:t>
            </w:r>
            <w:r w:rsidRPr="00F44CE4">
              <w:rPr>
                <w:sz w:val="18"/>
                <w:szCs w:val="18"/>
              </w:rPr>
              <w:t>for deriving general considerations and looking for hotspots</w:t>
            </w:r>
            <w:r>
              <w:rPr>
                <w:sz w:val="18"/>
                <w:szCs w:val="18"/>
              </w:rPr>
              <w:t>, i.e. to serve as a tool for orientation at the onset of criteria discussions regarding e.g. the consumption of energy, water and other resources</w:t>
            </w:r>
            <w:r w:rsidRPr="00F44CE4">
              <w:rPr>
                <w:sz w:val="18"/>
                <w:szCs w:val="18"/>
              </w:rPr>
              <w:t xml:space="preserve">. However, the </w:t>
            </w:r>
            <w:r>
              <w:rPr>
                <w:sz w:val="18"/>
                <w:szCs w:val="18"/>
              </w:rPr>
              <w:t xml:space="preserve">PEF (as any other LCA </w:t>
            </w:r>
            <w:r w:rsidRPr="00F44CE4">
              <w:rPr>
                <w:sz w:val="18"/>
                <w:szCs w:val="18"/>
              </w:rPr>
              <w:t>methodology</w:t>
            </w:r>
            <w:r>
              <w:rPr>
                <w:sz w:val="18"/>
                <w:szCs w:val="18"/>
              </w:rPr>
              <w:t>) relies on many subjective choices (such as transport</w:t>
            </w:r>
            <w:r w:rsidRPr="00A13FB8">
              <w:rPr>
                <w:sz w:val="18"/>
                <w:szCs w:val="18"/>
              </w:rPr>
              <w:t xml:space="preserve">, use or end-of-life scenarios) and does not deliver robust and precise figures. </w:t>
            </w:r>
            <w:r>
              <w:rPr>
                <w:sz w:val="18"/>
                <w:szCs w:val="18"/>
              </w:rPr>
              <w:t>It</w:t>
            </w:r>
            <w:r w:rsidRPr="00F44CE4">
              <w:rPr>
                <w:sz w:val="18"/>
                <w:szCs w:val="18"/>
              </w:rPr>
              <w:t xml:space="preserve"> </w:t>
            </w:r>
            <w:r>
              <w:rPr>
                <w:sz w:val="18"/>
                <w:szCs w:val="18"/>
              </w:rPr>
              <w:t xml:space="preserve">is currently </w:t>
            </w:r>
            <w:r w:rsidRPr="00F44CE4">
              <w:rPr>
                <w:sz w:val="18"/>
                <w:szCs w:val="18"/>
              </w:rPr>
              <w:t>under pilot testing</w:t>
            </w:r>
            <w:r>
              <w:rPr>
                <w:sz w:val="18"/>
                <w:szCs w:val="18"/>
              </w:rPr>
              <w:t xml:space="preserve"> and</w:t>
            </w:r>
            <w:r w:rsidRPr="00D77B0F">
              <w:t xml:space="preserve"> </w:t>
            </w:r>
            <w:r>
              <w:rPr>
                <w:sz w:val="18"/>
                <w:szCs w:val="18"/>
              </w:rPr>
              <w:t>i</w:t>
            </w:r>
            <w:r w:rsidRPr="00D77B0F">
              <w:rPr>
                <w:sz w:val="18"/>
                <w:szCs w:val="18"/>
              </w:rPr>
              <w:t>t remains to be seen what the outcome and conclusions of this effort will be. PEF will have to demonstrate</w:t>
            </w:r>
            <w:r>
              <w:rPr>
                <w:sz w:val="18"/>
                <w:szCs w:val="18"/>
              </w:rPr>
              <w:t xml:space="preserve"> in practice</w:t>
            </w:r>
            <w:r w:rsidRPr="00D77B0F">
              <w:rPr>
                <w:sz w:val="18"/>
                <w:szCs w:val="18"/>
              </w:rPr>
              <w:t xml:space="preserve"> </w:t>
            </w:r>
            <w:r>
              <w:rPr>
                <w:sz w:val="18"/>
                <w:szCs w:val="18"/>
              </w:rPr>
              <w:t>its</w:t>
            </w:r>
            <w:r w:rsidRPr="00D77B0F">
              <w:rPr>
                <w:sz w:val="18"/>
                <w:szCs w:val="18"/>
              </w:rPr>
              <w:t xml:space="preserve"> </w:t>
            </w:r>
            <w:r>
              <w:rPr>
                <w:sz w:val="18"/>
                <w:szCs w:val="18"/>
              </w:rPr>
              <w:t xml:space="preserve">suitability, reliability and </w:t>
            </w:r>
            <w:r w:rsidRPr="00D77B0F">
              <w:rPr>
                <w:sz w:val="18"/>
                <w:szCs w:val="18"/>
              </w:rPr>
              <w:t xml:space="preserve">usefulness </w:t>
            </w:r>
            <w:r>
              <w:rPr>
                <w:sz w:val="18"/>
                <w:szCs w:val="18"/>
              </w:rPr>
              <w:t>(e.g. on targeting harmonization) in order to provide</w:t>
            </w:r>
            <w:r w:rsidRPr="00D77B0F">
              <w:rPr>
                <w:sz w:val="18"/>
                <w:szCs w:val="18"/>
              </w:rPr>
              <w:t xml:space="preserve"> added value </w:t>
            </w:r>
            <w:r>
              <w:rPr>
                <w:sz w:val="18"/>
                <w:szCs w:val="18"/>
              </w:rPr>
              <w:t xml:space="preserve">compared </w:t>
            </w:r>
            <w:r w:rsidRPr="00D77B0F">
              <w:rPr>
                <w:sz w:val="18"/>
                <w:szCs w:val="18"/>
              </w:rPr>
              <w:t>to current LCA methodology</w:t>
            </w:r>
            <w:r>
              <w:rPr>
                <w:sz w:val="18"/>
                <w:szCs w:val="18"/>
              </w:rPr>
              <w:t xml:space="preserve"> before any potential synergies with existing tools like the </w:t>
            </w:r>
            <w:r w:rsidR="00DB4F09">
              <w:rPr>
                <w:sz w:val="18"/>
                <w:szCs w:val="18"/>
              </w:rPr>
              <w:t xml:space="preserve">EU </w:t>
            </w:r>
            <w:proofErr w:type="spellStart"/>
            <w:r w:rsidR="00DB4F09">
              <w:rPr>
                <w:sz w:val="18"/>
                <w:szCs w:val="18"/>
              </w:rPr>
              <w:t>E</w:t>
            </w:r>
            <w:r>
              <w:rPr>
                <w:sz w:val="18"/>
                <w:szCs w:val="18"/>
              </w:rPr>
              <w:t>colabel</w:t>
            </w:r>
            <w:proofErr w:type="spellEnd"/>
            <w:r>
              <w:rPr>
                <w:sz w:val="18"/>
                <w:szCs w:val="18"/>
              </w:rPr>
              <w:t xml:space="preserve"> can be discussed.</w:t>
            </w:r>
            <w:r w:rsidRPr="00D77B0F">
              <w:rPr>
                <w:sz w:val="18"/>
                <w:szCs w:val="18"/>
              </w:rPr>
              <w:t xml:space="preserve"> </w:t>
            </w:r>
            <w:r>
              <w:rPr>
                <w:sz w:val="18"/>
                <w:szCs w:val="18"/>
              </w:rPr>
              <w:t xml:space="preserve">At the moment it is </w:t>
            </w:r>
            <w:r w:rsidRPr="00D77B0F">
              <w:rPr>
                <w:sz w:val="18"/>
                <w:szCs w:val="18"/>
              </w:rPr>
              <w:t>definitely</w:t>
            </w:r>
            <w:r w:rsidRPr="00FE76C2">
              <w:rPr>
                <w:rFonts w:cs="Arial"/>
                <w:sz w:val="18"/>
                <w:szCs w:val="18"/>
              </w:rPr>
              <w:t xml:space="preserve"> not seen as a</w:t>
            </w:r>
            <w:r>
              <w:rPr>
                <w:rFonts w:cs="Arial"/>
                <w:sz w:val="18"/>
                <w:szCs w:val="18"/>
              </w:rPr>
              <w:t>n option to be ready for future integration into the EU’s</w:t>
            </w:r>
            <w:r w:rsidRPr="00FE76C2">
              <w:rPr>
                <w:rFonts w:cs="Arial"/>
                <w:sz w:val="18"/>
                <w:szCs w:val="18"/>
              </w:rPr>
              <w:t xml:space="preserve"> product policy</w:t>
            </w:r>
            <w:r>
              <w:rPr>
                <w:rFonts w:cs="Arial"/>
                <w:sz w:val="18"/>
                <w:szCs w:val="18"/>
              </w:rPr>
              <w:t xml:space="preserve">, as the methodology is still under </w:t>
            </w:r>
            <w:r w:rsidR="00DB4F09">
              <w:rPr>
                <w:rFonts w:cs="Arial"/>
                <w:sz w:val="18"/>
                <w:szCs w:val="18"/>
              </w:rPr>
              <w:t>development and pilot testing.</w:t>
            </w:r>
            <w:r>
              <w:rPr>
                <w:rFonts w:cs="Arial"/>
                <w:sz w:val="18"/>
                <w:szCs w:val="18"/>
              </w:rPr>
              <w:t xml:space="preserve"> </w:t>
            </w:r>
          </w:p>
          <w:p w14:paraId="5689CE16" w14:textId="77777777" w:rsidR="0062364C" w:rsidRDefault="0062364C" w:rsidP="0062364C">
            <w:pPr>
              <w:autoSpaceDE w:val="0"/>
              <w:autoSpaceDN w:val="0"/>
              <w:adjustRightInd w:val="0"/>
              <w:rPr>
                <w:rFonts w:cs="Arial"/>
                <w:sz w:val="18"/>
                <w:szCs w:val="18"/>
              </w:rPr>
            </w:pPr>
          </w:p>
          <w:p w14:paraId="7FB409FD" w14:textId="660806A2" w:rsidR="0062364C" w:rsidRDefault="0062364C" w:rsidP="0062364C">
            <w:pPr>
              <w:autoSpaceDE w:val="0"/>
              <w:autoSpaceDN w:val="0"/>
              <w:adjustRightInd w:val="0"/>
              <w:rPr>
                <w:rFonts w:cs="Arial"/>
                <w:sz w:val="18"/>
                <w:szCs w:val="18"/>
              </w:rPr>
            </w:pPr>
            <w:r w:rsidRPr="00FE76C2">
              <w:rPr>
                <w:rFonts w:cs="Arial"/>
                <w:sz w:val="18"/>
                <w:szCs w:val="18"/>
              </w:rPr>
              <w:t xml:space="preserve">The EU </w:t>
            </w:r>
            <w:proofErr w:type="spellStart"/>
            <w:r w:rsidRPr="00FE76C2">
              <w:rPr>
                <w:rFonts w:cs="Arial"/>
                <w:sz w:val="18"/>
                <w:szCs w:val="18"/>
              </w:rPr>
              <w:t>Ecolabel</w:t>
            </w:r>
            <w:proofErr w:type="spellEnd"/>
            <w:r w:rsidRPr="00FE76C2">
              <w:rPr>
                <w:rFonts w:cs="Arial"/>
                <w:sz w:val="18"/>
                <w:szCs w:val="18"/>
              </w:rPr>
              <w:t xml:space="preserve"> scheme makes use of life cycle assessment as a tool to identify relevant life cycle stages, “hot spots” and improvement options for certain environmental aspects. Unfortunately, many important aspects cannot be </w:t>
            </w:r>
            <w:r>
              <w:rPr>
                <w:rFonts w:cs="Arial"/>
                <w:sz w:val="18"/>
                <w:szCs w:val="18"/>
              </w:rPr>
              <w:t xml:space="preserve">reasonably </w:t>
            </w:r>
            <w:r w:rsidRPr="00FE76C2">
              <w:rPr>
                <w:rFonts w:cs="Arial"/>
                <w:sz w:val="18"/>
                <w:szCs w:val="18"/>
              </w:rPr>
              <w:t xml:space="preserve">aggregated and therefore calculated via LCA. This </w:t>
            </w:r>
            <w:r>
              <w:rPr>
                <w:rFonts w:cs="Arial"/>
                <w:sz w:val="18"/>
                <w:szCs w:val="18"/>
              </w:rPr>
              <w:t xml:space="preserve">is </w:t>
            </w:r>
            <w:r w:rsidRPr="00FE76C2">
              <w:rPr>
                <w:rFonts w:cs="Arial"/>
                <w:sz w:val="18"/>
                <w:szCs w:val="18"/>
              </w:rPr>
              <w:t xml:space="preserve">specially the case for </w:t>
            </w:r>
            <w:r>
              <w:rPr>
                <w:rFonts w:cs="Arial"/>
                <w:sz w:val="18"/>
                <w:szCs w:val="18"/>
              </w:rPr>
              <w:t xml:space="preserve">noise or </w:t>
            </w:r>
            <w:r w:rsidRPr="00FE76C2">
              <w:rPr>
                <w:rFonts w:cs="Arial"/>
                <w:sz w:val="18"/>
                <w:szCs w:val="18"/>
              </w:rPr>
              <w:t>dangerous substances, but holds equally for other</w:t>
            </w:r>
            <w:r>
              <w:rPr>
                <w:rFonts w:cs="Arial"/>
                <w:sz w:val="18"/>
                <w:szCs w:val="18"/>
              </w:rPr>
              <w:t xml:space="preserve"> more</w:t>
            </w:r>
            <w:r w:rsidRPr="00FE76C2">
              <w:rPr>
                <w:rFonts w:cs="Arial"/>
                <w:sz w:val="18"/>
                <w:szCs w:val="18"/>
              </w:rPr>
              <w:t xml:space="preserve"> qualitative aspects such as biodiversity, soil erosion, etc. Therefore, LCA considerations always need to be complemented by other aspects when setting </w:t>
            </w:r>
            <w:proofErr w:type="spellStart"/>
            <w:r w:rsidRPr="00FE76C2">
              <w:rPr>
                <w:rFonts w:cs="Arial"/>
                <w:sz w:val="18"/>
                <w:szCs w:val="18"/>
              </w:rPr>
              <w:t>Ecolabel</w:t>
            </w:r>
            <w:proofErr w:type="spellEnd"/>
            <w:r w:rsidRPr="00FE76C2">
              <w:rPr>
                <w:rFonts w:cs="Arial"/>
                <w:sz w:val="18"/>
                <w:szCs w:val="18"/>
              </w:rPr>
              <w:t xml:space="preserve"> criteria. </w:t>
            </w:r>
            <w:r w:rsidRPr="00730B2B">
              <w:rPr>
                <w:rFonts w:cs="Arial"/>
                <w:sz w:val="18"/>
                <w:szCs w:val="18"/>
              </w:rPr>
              <w:t xml:space="preserve">The </w:t>
            </w:r>
            <w:r w:rsidR="00DB4F09">
              <w:rPr>
                <w:rFonts w:cs="Arial"/>
                <w:sz w:val="18"/>
                <w:szCs w:val="18"/>
              </w:rPr>
              <w:t xml:space="preserve">EU </w:t>
            </w:r>
            <w:proofErr w:type="spellStart"/>
            <w:r w:rsidRPr="00730B2B">
              <w:rPr>
                <w:rFonts w:cs="Arial"/>
                <w:sz w:val="18"/>
                <w:szCs w:val="18"/>
              </w:rPr>
              <w:t>Ecolabel</w:t>
            </w:r>
            <w:proofErr w:type="spellEnd"/>
            <w:r w:rsidRPr="00730B2B">
              <w:rPr>
                <w:rFonts w:cs="Arial"/>
                <w:sz w:val="18"/>
                <w:szCs w:val="18"/>
              </w:rPr>
              <w:t xml:space="preserve"> requirements</w:t>
            </w:r>
            <w:r>
              <w:rPr>
                <w:rFonts w:cs="Arial"/>
                <w:sz w:val="18"/>
                <w:szCs w:val="18"/>
              </w:rPr>
              <w:t xml:space="preserve"> </w:t>
            </w:r>
            <w:r w:rsidRPr="00730B2B">
              <w:rPr>
                <w:rFonts w:cs="Arial"/>
                <w:sz w:val="18"/>
                <w:szCs w:val="18"/>
              </w:rPr>
              <w:t xml:space="preserve">cannot rely alone on LCA-indicator results (such as life cycle energy use) but must use more robust, better verifiable and enforceable indicator results related to production, use and end-of-life stage (as it is the case in </w:t>
            </w:r>
            <w:proofErr w:type="spellStart"/>
            <w:r w:rsidRPr="00730B2B">
              <w:rPr>
                <w:rFonts w:cs="Arial"/>
                <w:sz w:val="18"/>
                <w:szCs w:val="18"/>
              </w:rPr>
              <w:t>Ecolabelling</w:t>
            </w:r>
            <w:proofErr w:type="spellEnd"/>
            <w:r w:rsidRPr="00730B2B">
              <w:rPr>
                <w:rFonts w:cs="Arial"/>
                <w:sz w:val="18"/>
                <w:szCs w:val="18"/>
              </w:rPr>
              <w:t xml:space="preserve"> today). Indicators shall be relevant in an environmental perspective, assessable, and not least have concrete potential for changes and environmental improvements.</w:t>
            </w:r>
            <w:r w:rsidRPr="00FE76C2">
              <w:rPr>
                <w:rFonts w:cs="Arial"/>
                <w:sz w:val="18"/>
                <w:szCs w:val="18"/>
              </w:rPr>
              <w:t xml:space="preserve"> </w:t>
            </w:r>
          </w:p>
          <w:p w14:paraId="38F0339C" w14:textId="77777777" w:rsidR="0062364C" w:rsidRPr="00FE76C2" w:rsidRDefault="0062364C" w:rsidP="0062364C">
            <w:pPr>
              <w:autoSpaceDE w:val="0"/>
              <w:autoSpaceDN w:val="0"/>
              <w:adjustRightInd w:val="0"/>
              <w:rPr>
                <w:rFonts w:cs="Arial"/>
                <w:sz w:val="18"/>
                <w:szCs w:val="18"/>
              </w:rPr>
            </w:pPr>
          </w:p>
          <w:p w14:paraId="71F8B585" w14:textId="77777777" w:rsidR="0062364C" w:rsidRPr="00F44CE4" w:rsidRDefault="0062364C" w:rsidP="0062364C">
            <w:pPr>
              <w:autoSpaceDE w:val="0"/>
              <w:autoSpaceDN w:val="0"/>
              <w:adjustRightInd w:val="0"/>
              <w:rPr>
                <w:sz w:val="18"/>
                <w:szCs w:val="18"/>
              </w:rPr>
            </w:pPr>
            <w:r w:rsidRPr="00FE76C2">
              <w:rPr>
                <w:rFonts w:cs="Arial"/>
                <w:sz w:val="18"/>
                <w:szCs w:val="18"/>
              </w:rPr>
              <w:t xml:space="preserve">As far as communication aspects are concerned, </w:t>
            </w:r>
            <w:r>
              <w:rPr>
                <w:sz w:val="18"/>
                <w:szCs w:val="18"/>
              </w:rPr>
              <w:t>a</w:t>
            </w:r>
            <w:r w:rsidRPr="00F44CE4">
              <w:rPr>
                <w:sz w:val="18"/>
                <w:szCs w:val="18"/>
              </w:rPr>
              <w:t xml:space="preserve">t this point in time, conflicts </w:t>
            </w:r>
            <w:r>
              <w:rPr>
                <w:sz w:val="18"/>
                <w:szCs w:val="18"/>
              </w:rPr>
              <w:t xml:space="preserve">of PEF </w:t>
            </w:r>
            <w:r w:rsidRPr="00F44CE4">
              <w:rPr>
                <w:sz w:val="18"/>
                <w:szCs w:val="18"/>
              </w:rPr>
              <w:t xml:space="preserve">with the EU </w:t>
            </w:r>
            <w:proofErr w:type="spellStart"/>
            <w:r w:rsidRPr="00F44CE4">
              <w:rPr>
                <w:sz w:val="18"/>
                <w:szCs w:val="18"/>
              </w:rPr>
              <w:t>Ecolabel</w:t>
            </w:r>
            <w:proofErr w:type="spellEnd"/>
            <w:r w:rsidRPr="00F44CE4">
              <w:rPr>
                <w:sz w:val="18"/>
                <w:szCs w:val="18"/>
              </w:rPr>
              <w:t xml:space="preserve"> can be anticipated</w:t>
            </w:r>
            <w:r>
              <w:rPr>
                <w:sz w:val="18"/>
                <w:szCs w:val="18"/>
              </w:rPr>
              <w:t xml:space="preserve"> in particular if the Commission would plan to roll out a PEF label to inform consumers about the environmental impact of all products. This </w:t>
            </w:r>
            <w:r w:rsidRPr="001A1D32">
              <w:rPr>
                <w:sz w:val="18"/>
                <w:szCs w:val="18"/>
              </w:rPr>
              <w:t>would not only be highly questionable from a methodological perspective (e.g. would have a level of precision which the instrument does not deliver and to use overall scores which so far have been strongly rejected in standards such as ISO 14040/44) but will</w:t>
            </w:r>
            <w:r>
              <w:rPr>
                <w:sz w:val="18"/>
                <w:szCs w:val="18"/>
              </w:rPr>
              <w:t xml:space="preserve"> be also confusing for consumers and lead to </w:t>
            </w:r>
            <w:r w:rsidRPr="00F44CE4">
              <w:rPr>
                <w:sz w:val="18"/>
                <w:szCs w:val="18"/>
              </w:rPr>
              <w:t>potential competition of the Flower with the PEF label. In this respect, the results of LCAs in the form of a number of</w:t>
            </w:r>
            <w:r>
              <w:rPr>
                <w:sz w:val="18"/>
                <w:szCs w:val="18"/>
              </w:rPr>
              <w:t xml:space="preserve"> life cycle</w:t>
            </w:r>
            <w:r w:rsidRPr="00F44CE4">
              <w:rPr>
                <w:sz w:val="18"/>
                <w:szCs w:val="18"/>
              </w:rPr>
              <w:t xml:space="preserve"> indicators in the product such as carbon footprint and water footprint are not </w:t>
            </w:r>
            <w:proofErr w:type="gramStart"/>
            <w:r w:rsidRPr="00F44CE4">
              <w:rPr>
                <w:sz w:val="18"/>
                <w:szCs w:val="18"/>
              </w:rPr>
              <w:t>a good</w:t>
            </w:r>
            <w:proofErr w:type="gramEnd"/>
            <w:r w:rsidRPr="00F44CE4">
              <w:rPr>
                <w:sz w:val="18"/>
                <w:szCs w:val="18"/>
              </w:rPr>
              <w:t xml:space="preserve"> comparable and conclusive information for consumers. Consumers cannot be enabled easily to make choices based on LCA data</w:t>
            </w:r>
            <w:r w:rsidRPr="001A1D32">
              <w:t xml:space="preserve"> </w:t>
            </w:r>
            <w:r w:rsidRPr="001A1D32">
              <w:rPr>
                <w:sz w:val="18"/>
                <w:szCs w:val="18"/>
              </w:rPr>
              <w:t>which are often inconclusive even for LCA experts</w:t>
            </w:r>
            <w:r w:rsidRPr="00F44CE4">
              <w:rPr>
                <w:sz w:val="18"/>
                <w:szCs w:val="18"/>
              </w:rPr>
              <w:t xml:space="preserve">. Instead, the EU </w:t>
            </w:r>
            <w:proofErr w:type="spellStart"/>
            <w:r w:rsidRPr="00F44CE4">
              <w:rPr>
                <w:sz w:val="18"/>
                <w:szCs w:val="18"/>
              </w:rPr>
              <w:t>Ecolabel</w:t>
            </w:r>
            <w:proofErr w:type="spellEnd"/>
            <w:r w:rsidRPr="00F44CE4">
              <w:rPr>
                <w:sz w:val="18"/>
                <w:szCs w:val="18"/>
              </w:rPr>
              <w:t xml:space="preserve"> makes it easy for consumers to choose green products</w:t>
            </w:r>
            <w:r>
              <w:rPr>
                <w:sz w:val="18"/>
                <w:szCs w:val="18"/>
              </w:rPr>
              <w:t xml:space="preserve"> of environmental excellence</w:t>
            </w:r>
            <w:r w:rsidRPr="00F44CE4">
              <w:rPr>
                <w:sz w:val="18"/>
                <w:szCs w:val="18"/>
              </w:rPr>
              <w:t xml:space="preserve">. It is based on a </w:t>
            </w:r>
            <w:proofErr w:type="spellStart"/>
            <w:r w:rsidRPr="00F44CE4">
              <w:rPr>
                <w:sz w:val="18"/>
                <w:szCs w:val="18"/>
              </w:rPr>
              <w:t>multicriteria</w:t>
            </w:r>
            <w:proofErr w:type="spellEnd"/>
            <w:r w:rsidRPr="00F44CE4">
              <w:rPr>
                <w:sz w:val="18"/>
                <w:szCs w:val="18"/>
              </w:rPr>
              <w:t xml:space="preserve"> approach addressing different environmental improvements of the products</w:t>
            </w:r>
            <w:r>
              <w:rPr>
                <w:sz w:val="18"/>
                <w:szCs w:val="18"/>
              </w:rPr>
              <w:t xml:space="preserve">, based on </w:t>
            </w:r>
            <w:r w:rsidRPr="00F44CE4">
              <w:rPr>
                <w:sz w:val="18"/>
                <w:szCs w:val="18"/>
              </w:rPr>
              <w:t>cut-off levels</w:t>
            </w:r>
            <w:r>
              <w:rPr>
                <w:sz w:val="18"/>
                <w:szCs w:val="18"/>
              </w:rPr>
              <w:t xml:space="preserve"> and provides </w:t>
            </w:r>
            <w:r w:rsidRPr="00F44CE4">
              <w:rPr>
                <w:sz w:val="18"/>
                <w:szCs w:val="18"/>
              </w:rPr>
              <w:t xml:space="preserve">clear, credible and </w:t>
            </w:r>
            <w:r>
              <w:rPr>
                <w:sz w:val="18"/>
                <w:szCs w:val="18"/>
              </w:rPr>
              <w:t xml:space="preserve">simplified information to </w:t>
            </w:r>
            <w:r w:rsidRPr="00F44CE4">
              <w:rPr>
                <w:sz w:val="18"/>
                <w:szCs w:val="18"/>
              </w:rPr>
              <w:t>consumers</w:t>
            </w:r>
            <w:r>
              <w:rPr>
                <w:sz w:val="18"/>
                <w:szCs w:val="18"/>
              </w:rPr>
              <w:t>.</w:t>
            </w:r>
          </w:p>
          <w:p w14:paraId="6D58A4F4" w14:textId="77777777" w:rsidR="0062364C" w:rsidRPr="00F44CE4" w:rsidRDefault="0062364C" w:rsidP="0062364C">
            <w:pPr>
              <w:autoSpaceDE w:val="0"/>
              <w:autoSpaceDN w:val="0"/>
              <w:adjustRightInd w:val="0"/>
              <w:rPr>
                <w:sz w:val="18"/>
                <w:szCs w:val="18"/>
              </w:rPr>
            </w:pPr>
          </w:p>
          <w:p w14:paraId="7CBD055F" w14:textId="77777777" w:rsidR="0062364C" w:rsidRPr="00F44CE4" w:rsidRDefault="0062364C" w:rsidP="0062364C">
            <w:pPr>
              <w:autoSpaceDE w:val="0"/>
              <w:autoSpaceDN w:val="0"/>
              <w:adjustRightInd w:val="0"/>
              <w:rPr>
                <w:sz w:val="18"/>
                <w:szCs w:val="18"/>
              </w:rPr>
            </w:pPr>
            <w:r>
              <w:rPr>
                <w:sz w:val="18"/>
                <w:szCs w:val="18"/>
              </w:rPr>
              <w:t xml:space="preserve">Moreover, we are concerned that </w:t>
            </w:r>
            <w:r w:rsidRPr="00F44CE4">
              <w:rPr>
                <w:sz w:val="18"/>
                <w:szCs w:val="18"/>
              </w:rPr>
              <w:t xml:space="preserve">the EU </w:t>
            </w:r>
            <w:proofErr w:type="spellStart"/>
            <w:r w:rsidRPr="00F44CE4">
              <w:rPr>
                <w:sz w:val="18"/>
                <w:szCs w:val="18"/>
              </w:rPr>
              <w:t>Ecolabel</w:t>
            </w:r>
            <w:proofErr w:type="spellEnd"/>
            <w:r w:rsidRPr="00F44CE4">
              <w:rPr>
                <w:sz w:val="18"/>
                <w:szCs w:val="18"/>
              </w:rPr>
              <w:t xml:space="preserve"> may become less attractive for manufacturers if the PEF label becomes </w:t>
            </w:r>
            <w:proofErr w:type="gramStart"/>
            <w:r w:rsidRPr="00F44CE4">
              <w:rPr>
                <w:sz w:val="18"/>
                <w:szCs w:val="18"/>
              </w:rPr>
              <w:t>mainstream</w:t>
            </w:r>
            <w:proofErr w:type="gramEnd"/>
            <w:r w:rsidRPr="00F44CE4">
              <w:rPr>
                <w:sz w:val="18"/>
                <w:szCs w:val="18"/>
              </w:rPr>
              <w:t xml:space="preserve">, the EU </w:t>
            </w:r>
            <w:proofErr w:type="spellStart"/>
            <w:r w:rsidRPr="00F44CE4">
              <w:rPr>
                <w:sz w:val="18"/>
                <w:szCs w:val="18"/>
              </w:rPr>
              <w:t>Ecolabel</w:t>
            </w:r>
            <w:proofErr w:type="spellEnd"/>
            <w:r w:rsidRPr="00F44CE4">
              <w:rPr>
                <w:sz w:val="18"/>
                <w:szCs w:val="18"/>
              </w:rPr>
              <w:t xml:space="preserve"> loses its </w:t>
            </w:r>
            <w:proofErr w:type="spellStart"/>
            <w:r w:rsidRPr="00F44CE4">
              <w:rPr>
                <w:sz w:val="18"/>
                <w:szCs w:val="18"/>
              </w:rPr>
              <w:t>multicriteria</w:t>
            </w:r>
            <w:proofErr w:type="spellEnd"/>
            <w:r w:rsidRPr="00F44CE4">
              <w:rPr>
                <w:sz w:val="18"/>
                <w:szCs w:val="18"/>
              </w:rPr>
              <w:t xml:space="preserve"> approach and public resources supporting the EU Flower are reduced.</w:t>
            </w:r>
          </w:p>
          <w:p w14:paraId="6E62E09D" w14:textId="77777777" w:rsidR="00C672F5" w:rsidRPr="00F44CE4" w:rsidRDefault="00C672F5" w:rsidP="00C672F5">
            <w:pPr>
              <w:pStyle w:val="Textebrut"/>
              <w:rPr>
                <w:rFonts w:asciiTheme="minorHAnsi" w:hAnsiTheme="minorHAnsi"/>
                <w:sz w:val="18"/>
                <w:szCs w:val="18"/>
              </w:rPr>
            </w:pPr>
          </w:p>
          <w:p w14:paraId="624FCCB6" w14:textId="77777777" w:rsidR="00C672F5" w:rsidRPr="00F44CE4" w:rsidRDefault="00C672F5" w:rsidP="00C672F5">
            <w:pPr>
              <w:pStyle w:val="Textebrut"/>
              <w:rPr>
                <w:rFonts w:asciiTheme="minorHAnsi" w:hAnsiTheme="minorHAnsi" w:cs="Arial"/>
                <w:b/>
                <w:sz w:val="18"/>
                <w:szCs w:val="18"/>
              </w:rPr>
            </w:pPr>
            <w:r w:rsidRPr="00F44CE4">
              <w:rPr>
                <w:rFonts w:asciiTheme="minorHAnsi" w:hAnsiTheme="minorHAnsi" w:cs="Arial"/>
                <w:b/>
                <w:sz w:val="18"/>
                <w:szCs w:val="18"/>
              </w:rPr>
              <w:t>EU Organic Label</w:t>
            </w:r>
          </w:p>
          <w:p w14:paraId="2A6D4EB1" w14:textId="77777777" w:rsidR="00C672F5" w:rsidRPr="00F44CE4" w:rsidRDefault="00C672F5" w:rsidP="00C672F5">
            <w:pPr>
              <w:pStyle w:val="Textebrut"/>
              <w:rPr>
                <w:rFonts w:asciiTheme="minorHAnsi" w:hAnsiTheme="minorHAnsi"/>
                <w:sz w:val="18"/>
                <w:szCs w:val="18"/>
              </w:rPr>
            </w:pPr>
          </w:p>
          <w:p w14:paraId="3E709758" w14:textId="303B7173" w:rsidR="00C672F5" w:rsidRPr="00F44CE4" w:rsidRDefault="00C672F5" w:rsidP="00C672F5">
            <w:pPr>
              <w:autoSpaceDE w:val="0"/>
              <w:autoSpaceDN w:val="0"/>
              <w:adjustRightInd w:val="0"/>
              <w:rPr>
                <w:sz w:val="18"/>
                <w:szCs w:val="18"/>
              </w:rPr>
            </w:pPr>
            <w:r w:rsidRPr="00F44CE4">
              <w:rPr>
                <w:sz w:val="18"/>
                <w:szCs w:val="18"/>
              </w:rPr>
              <w:t xml:space="preserve">Within the current framework, a good environmental choice is made easy for consumers: the EU </w:t>
            </w:r>
            <w:proofErr w:type="spellStart"/>
            <w:r w:rsidRPr="00F44CE4">
              <w:rPr>
                <w:sz w:val="18"/>
                <w:szCs w:val="18"/>
              </w:rPr>
              <w:t>Ecolabel</w:t>
            </w:r>
            <w:proofErr w:type="spellEnd"/>
            <w:r w:rsidRPr="00F44CE4">
              <w:rPr>
                <w:sz w:val="18"/>
                <w:szCs w:val="18"/>
              </w:rPr>
              <w:t xml:space="preserve"> exists for non-food products and the EU organic label </w:t>
            </w:r>
            <w:r w:rsidR="00DB4F09">
              <w:rPr>
                <w:sz w:val="18"/>
                <w:szCs w:val="18"/>
              </w:rPr>
              <w:t>exists for food products</w:t>
            </w:r>
            <w:r w:rsidRPr="00F44CE4">
              <w:rPr>
                <w:sz w:val="18"/>
                <w:szCs w:val="18"/>
              </w:rPr>
              <w:t xml:space="preserve">. Allowing for food products to bear the EU Eco-label would simply be confusing for consumers. The clear distinction between the EU organic label and the </w:t>
            </w:r>
            <w:r w:rsidR="00DB4F09">
              <w:rPr>
                <w:sz w:val="18"/>
                <w:szCs w:val="18"/>
              </w:rPr>
              <w:t xml:space="preserve">EU </w:t>
            </w:r>
            <w:proofErr w:type="spellStart"/>
            <w:r w:rsidRPr="00F44CE4">
              <w:rPr>
                <w:sz w:val="18"/>
                <w:szCs w:val="18"/>
              </w:rPr>
              <w:t>Ecolabel</w:t>
            </w:r>
            <w:proofErr w:type="spellEnd"/>
            <w:r w:rsidRPr="00F44CE4">
              <w:rPr>
                <w:sz w:val="18"/>
                <w:szCs w:val="18"/>
              </w:rPr>
              <w:t xml:space="preserve"> should be kept in</w:t>
            </w:r>
            <w:r>
              <w:rPr>
                <w:sz w:val="18"/>
                <w:szCs w:val="18"/>
              </w:rPr>
              <w:t xml:space="preserve"> the future</w:t>
            </w:r>
            <w:r w:rsidRPr="00F44CE4">
              <w:rPr>
                <w:sz w:val="18"/>
                <w:szCs w:val="18"/>
              </w:rPr>
              <w:t xml:space="preserve">. </w:t>
            </w:r>
            <w:r>
              <w:rPr>
                <w:sz w:val="18"/>
                <w:szCs w:val="18"/>
              </w:rPr>
              <w:t xml:space="preserve">Proposals to extend the scope of the </w:t>
            </w:r>
            <w:r w:rsidR="00DB4F09">
              <w:rPr>
                <w:sz w:val="18"/>
                <w:szCs w:val="18"/>
              </w:rPr>
              <w:t xml:space="preserve">EU Flower </w:t>
            </w:r>
            <w:r>
              <w:rPr>
                <w:sz w:val="18"/>
                <w:szCs w:val="18"/>
              </w:rPr>
              <w:t>to cover food and drinks have been discussed in the past. We would rather recommend</w:t>
            </w:r>
            <w:r w:rsidRPr="002305EC">
              <w:rPr>
                <w:sz w:val="18"/>
                <w:szCs w:val="18"/>
              </w:rPr>
              <w:t xml:space="preserve"> integrating sustainability criteria with regard to processing, packaging and transport into the EU organic label criteria</w:t>
            </w:r>
            <w:r w:rsidR="00DB4F09">
              <w:rPr>
                <w:sz w:val="18"/>
                <w:szCs w:val="18"/>
              </w:rPr>
              <w:t>,</w:t>
            </w:r>
            <w:r w:rsidRPr="002305EC">
              <w:rPr>
                <w:sz w:val="18"/>
                <w:szCs w:val="18"/>
              </w:rPr>
              <w:t xml:space="preserve"> where applicable.</w:t>
            </w:r>
          </w:p>
          <w:p w14:paraId="006AE9E8" w14:textId="77777777" w:rsidR="00C672F5" w:rsidRDefault="00C672F5" w:rsidP="00C672F5">
            <w:pPr>
              <w:autoSpaceDE w:val="0"/>
              <w:autoSpaceDN w:val="0"/>
              <w:adjustRightInd w:val="0"/>
              <w:rPr>
                <w:rFonts w:cs="Arial"/>
                <w:sz w:val="18"/>
                <w:szCs w:val="18"/>
              </w:rPr>
            </w:pPr>
          </w:p>
          <w:p w14:paraId="209C2214" w14:textId="77777777" w:rsidR="00C672F5" w:rsidRPr="00FE76C2" w:rsidRDefault="00C672F5" w:rsidP="00C672F5">
            <w:pPr>
              <w:autoSpaceDE w:val="0"/>
              <w:autoSpaceDN w:val="0"/>
              <w:adjustRightInd w:val="0"/>
              <w:rPr>
                <w:rFonts w:cs="Arial"/>
                <w:sz w:val="18"/>
                <w:szCs w:val="18"/>
              </w:rPr>
            </w:pPr>
          </w:p>
          <w:p w14:paraId="20D426F8" w14:textId="77777777" w:rsidR="0065158B" w:rsidRPr="000C4FBA" w:rsidRDefault="0065158B" w:rsidP="005E6CA9">
            <w:pPr>
              <w:rPr>
                <w:noProof/>
                <w:color w:val="A6A6A6" w:themeColor="background1" w:themeShade="A6"/>
                <w:sz w:val="14"/>
                <w:szCs w:val="16"/>
                <w:lang w:eastAsia="en-GB"/>
              </w:rPr>
            </w:pPr>
          </w:p>
        </w:tc>
      </w:tr>
      <w:tr w:rsidR="0065158B" w:rsidRPr="001A6C4D" w14:paraId="55EB9B45" w14:textId="77777777" w:rsidTr="00CD470B">
        <w:tc>
          <w:tcPr>
            <w:tcW w:w="372" w:type="pct"/>
            <w:vMerge w:val="restart"/>
            <w:tcBorders>
              <w:top w:val="single" w:sz="6" w:space="0" w:color="auto"/>
              <w:left w:val="single" w:sz="4" w:space="0" w:color="auto"/>
              <w:right w:val="single" w:sz="6" w:space="0" w:color="auto"/>
            </w:tcBorders>
            <w:shd w:val="clear" w:color="auto" w:fill="auto"/>
          </w:tcPr>
          <w:p w14:paraId="277AD5F0" w14:textId="77777777" w:rsidR="0065158B" w:rsidRPr="0025045E" w:rsidRDefault="0065158B">
            <w:pPr>
              <w:rPr>
                <w:b/>
                <w:sz w:val="18"/>
                <w:szCs w:val="18"/>
              </w:rPr>
            </w:pPr>
            <w:r w:rsidRPr="0025045E">
              <w:rPr>
                <w:b/>
                <w:sz w:val="18"/>
                <w:szCs w:val="18"/>
              </w:rPr>
              <w:lastRenderedPageBreak/>
              <w:t xml:space="preserve">Use of the EU </w:t>
            </w:r>
            <w:proofErr w:type="spellStart"/>
            <w:r w:rsidRPr="0025045E">
              <w:rPr>
                <w:b/>
                <w:sz w:val="18"/>
                <w:szCs w:val="18"/>
              </w:rPr>
              <w:t>Ecolabel</w:t>
            </w:r>
            <w:proofErr w:type="spellEnd"/>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2E6E107F" w14:textId="77777777" w:rsidR="0065158B" w:rsidRPr="00155364" w:rsidRDefault="0065158B" w:rsidP="0025045E">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4F7BB216" w14:textId="77777777" w:rsidR="0065158B" w:rsidRPr="0025045E" w:rsidRDefault="0065158B" w:rsidP="002133A3">
            <w:pPr>
              <w:rPr>
                <w:sz w:val="18"/>
                <w:szCs w:val="18"/>
              </w:rPr>
            </w:pPr>
            <w:r w:rsidRPr="00674F91">
              <w:rPr>
                <w:sz w:val="18"/>
                <w:szCs w:val="18"/>
              </w:rPr>
              <w:t>Do</w:t>
            </w:r>
            <w:r>
              <w:rPr>
                <w:sz w:val="18"/>
                <w:szCs w:val="18"/>
              </w:rPr>
              <w:t>es</w:t>
            </w:r>
            <w:r w:rsidRPr="00674F91">
              <w:rPr>
                <w:sz w:val="18"/>
                <w:szCs w:val="18"/>
              </w:rPr>
              <w:t xml:space="preserve"> you</w:t>
            </w:r>
            <w:r>
              <w:rPr>
                <w:sz w:val="18"/>
                <w:szCs w:val="18"/>
              </w:rPr>
              <w:t>r</w:t>
            </w:r>
            <w:r w:rsidRPr="00674F91">
              <w:rPr>
                <w:sz w:val="18"/>
                <w:szCs w:val="18"/>
              </w:rPr>
              <w:t xml:space="preserve"> Organisation prioritise purchasing EU </w:t>
            </w:r>
            <w:proofErr w:type="spellStart"/>
            <w:r w:rsidRPr="00674F91">
              <w:rPr>
                <w:sz w:val="18"/>
                <w:szCs w:val="18"/>
              </w:rPr>
              <w:t>Ecolabelled</w:t>
            </w:r>
            <w:proofErr w:type="spellEnd"/>
            <w:r w:rsidRPr="00674F91">
              <w:rPr>
                <w:sz w:val="18"/>
                <w:szCs w:val="18"/>
              </w:rPr>
              <w:t xml:space="preserve"> products or services? </w:t>
            </w:r>
          </w:p>
        </w:tc>
        <w:tc>
          <w:tcPr>
            <w:tcW w:w="2404" w:type="pct"/>
            <w:tcBorders>
              <w:top w:val="single" w:sz="6" w:space="0" w:color="auto"/>
              <w:left w:val="single" w:sz="6" w:space="0" w:color="auto"/>
              <w:bottom w:val="single" w:sz="6" w:space="0" w:color="auto"/>
              <w:right w:val="single" w:sz="4" w:space="0" w:color="auto"/>
            </w:tcBorders>
            <w:shd w:val="clear" w:color="auto" w:fill="EAF1DD" w:themeFill="accent3" w:themeFillTint="33"/>
          </w:tcPr>
          <w:p w14:paraId="576BE54C" w14:textId="77777777" w:rsidR="0065158B" w:rsidRPr="000C4FBA" w:rsidRDefault="0065158B" w:rsidP="00EA1B8B">
            <w:pPr>
              <w:rPr>
                <w:color w:val="A6A6A6" w:themeColor="background1" w:themeShade="A6"/>
                <w:sz w:val="14"/>
                <w:szCs w:val="16"/>
              </w:rPr>
            </w:pPr>
            <w:r w:rsidRPr="00D10010">
              <w:rPr>
                <w:color w:val="A6A6A6" w:themeColor="background1" w:themeShade="A6"/>
                <w:sz w:val="14"/>
                <w:szCs w:val="16"/>
                <w:highlight w:val="cyan"/>
              </w:rPr>
              <w:t>Yes</w:t>
            </w:r>
          </w:p>
          <w:p w14:paraId="61487AF6" w14:textId="77777777" w:rsidR="0065158B" w:rsidRPr="000C4FBA" w:rsidRDefault="0065158B" w:rsidP="002133A3">
            <w:pPr>
              <w:rPr>
                <w:color w:val="A6A6A6" w:themeColor="background1" w:themeShade="A6"/>
                <w:sz w:val="14"/>
                <w:szCs w:val="16"/>
              </w:rPr>
            </w:pPr>
          </w:p>
          <w:p w14:paraId="34A20DDA" w14:textId="16ED623C" w:rsidR="0065158B" w:rsidRDefault="003F6B35">
            <w:pPr>
              <w:rPr>
                <w:color w:val="A6A6A6" w:themeColor="background1" w:themeShade="A6"/>
                <w:sz w:val="14"/>
                <w:szCs w:val="16"/>
              </w:rPr>
            </w:pPr>
            <w:r w:rsidRPr="003F6B35">
              <w:rPr>
                <w:color w:val="A6A6A6" w:themeColor="background1" w:themeShade="A6"/>
                <w:sz w:val="14"/>
                <w:szCs w:val="16"/>
                <w:highlight w:val="cyan"/>
              </w:rPr>
              <w:t>PLEASE ADAPT THE ANSWER TO YOUR ORGANISATION</w:t>
            </w:r>
          </w:p>
          <w:p w14:paraId="1E664ED9" w14:textId="77777777" w:rsidR="00D10010" w:rsidRPr="0024122A" w:rsidRDefault="00D10010" w:rsidP="0024122A">
            <w:pPr>
              <w:rPr>
                <w:color w:val="A6A6A6" w:themeColor="background1" w:themeShade="A6"/>
                <w:sz w:val="14"/>
                <w:szCs w:val="16"/>
              </w:rPr>
            </w:pPr>
          </w:p>
        </w:tc>
      </w:tr>
      <w:tr w:rsidR="0065158B" w:rsidRPr="001A6C4D" w14:paraId="1AC0CED4" w14:textId="77777777" w:rsidTr="00CD470B">
        <w:tc>
          <w:tcPr>
            <w:tcW w:w="372" w:type="pct"/>
            <w:vMerge/>
            <w:tcBorders>
              <w:left w:val="single" w:sz="4" w:space="0" w:color="auto"/>
              <w:right w:val="single" w:sz="6" w:space="0" w:color="auto"/>
            </w:tcBorders>
            <w:shd w:val="clear" w:color="auto" w:fill="auto"/>
          </w:tcPr>
          <w:p w14:paraId="4AB087FF" w14:textId="09A731DB" w:rsidR="0065158B" w:rsidRPr="0025045E" w:rsidRDefault="0065158B">
            <w:pPr>
              <w:rPr>
                <w:sz w:val="18"/>
                <w:szCs w:val="18"/>
              </w:rPr>
            </w:pPr>
          </w:p>
        </w:tc>
        <w:tc>
          <w:tcPr>
            <w:tcW w:w="141" w:type="pct"/>
            <w:tcBorders>
              <w:top w:val="single" w:sz="6" w:space="0" w:color="auto"/>
              <w:left w:val="single" w:sz="6" w:space="0" w:color="auto"/>
              <w:bottom w:val="single" w:sz="6" w:space="0" w:color="auto"/>
              <w:right w:val="single" w:sz="6" w:space="0" w:color="auto"/>
            </w:tcBorders>
          </w:tcPr>
          <w:p w14:paraId="715E2AFC" w14:textId="77777777" w:rsidR="0065158B" w:rsidRPr="00155364" w:rsidRDefault="0065158B">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tcPr>
          <w:p w14:paraId="44A3EE39" w14:textId="77777777" w:rsidR="0065158B" w:rsidRPr="00674F91" w:rsidRDefault="0065158B" w:rsidP="00674F91">
            <w:pPr>
              <w:rPr>
                <w:sz w:val="18"/>
                <w:szCs w:val="18"/>
              </w:rPr>
            </w:pPr>
          </w:p>
        </w:tc>
        <w:tc>
          <w:tcPr>
            <w:tcW w:w="2404" w:type="pct"/>
            <w:tcBorders>
              <w:top w:val="single" w:sz="6" w:space="0" w:color="auto"/>
              <w:left w:val="single" w:sz="6" w:space="0" w:color="auto"/>
              <w:bottom w:val="single" w:sz="6" w:space="0" w:color="auto"/>
              <w:right w:val="single" w:sz="4" w:space="0" w:color="auto"/>
            </w:tcBorders>
          </w:tcPr>
          <w:p w14:paraId="5FF6D11A" w14:textId="77777777" w:rsidR="0065158B" w:rsidRPr="000C4FBA" w:rsidRDefault="0065158B" w:rsidP="002133A3">
            <w:pPr>
              <w:rPr>
                <w:color w:val="A6A6A6" w:themeColor="background1" w:themeShade="A6"/>
                <w:sz w:val="14"/>
                <w:szCs w:val="16"/>
              </w:rPr>
            </w:pPr>
          </w:p>
        </w:tc>
      </w:tr>
      <w:tr w:rsidR="0065158B" w:rsidRPr="001A6C4D" w14:paraId="2D82D310" w14:textId="77777777" w:rsidTr="00CD470B">
        <w:tc>
          <w:tcPr>
            <w:tcW w:w="372" w:type="pct"/>
            <w:vMerge/>
            <w:tcBorders>
              <w:left w:val="single" w:sz="4" w:space="0" w:color="auto"/>
              <w:right w:val="single" w:sz="6" w:space="0" w:color="auto"/>
            </w:tcBorders>
            <w:shd w:val="clear" w:color="auto" w:fill="auto"/>
          </w:tcPr>
          <w:p w14:paraId="71CB6292" w14:textId="77777777" w:rsidR="0065158B" w:rsidRPr="0025045E" w:rsidRDefault="0065158B">
            <w:pPr>
              <w:rPr>
                <w:sz w:val="18"/>
                <w:szCs w:val="18"/>
              </w:rPr>
            </w:pPr>
          </w:p>
        </w:tc>
        <w:tc>
          <w:tcPr>
            <w:tcW w:w="141" w:type="pct"/>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29166CA" w14:textId="77777777" w:rsidR="0065158B" w:rsidRPr="00155364" w:rsidRDefault="0065158B">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F210EA7" w14:textId="77777777" w:rsidR="0065158B" w:rsidRDefault="0065158B">
            <w:pPr>
              <w:rPr>
                <w:sz w:val="18"/>
                <w:szCs w:val="18"/>
              </w:rPr>
            </w:pPr>
            <w:r w:rsidRPr="003F7E99">
              <w:rPr>
                <w:b/>
                <w:sz w:val="18"/>
                <w:szCs w:val="18"/>
              </w:rPr>
              <w:t>If no</w:t>
            </w:r>
            <w:r w:rsidRPr="0025045E">
              <w:rPr>
                <w:sz w:val="18"/>
                <w:szCs w:val="18"/>
              </w:rPr>
              <w:t xml:space="preserve">, do you purchase products </w:t>
            </w:r>
            <w:r>
              <w:rPr>
                <w:sz w:val="18"/>
                <w:szCs w:val="18"/>
              </w:rPr>
              <w:t xml:space="preserve">or services </w:t>
            </w:r>
            <w:r w:rsidRPr="0025045E">
              <w:rPr>
                <w:sz w:val="18"/>
                <w:szCs w:val="18"/>
              </w:rPr>
              <w:t xml:space="preserve">with any other label or product certification? </w:t>
            </w:r>
          </w:p>
          <w:p w14:paraId="723BEA24" w14:textId="77777777" w:rsidR="0065158B" w:rsidRPr="00A360F0" w:rsidRDefault="0065158B">
            <w:pPr>
              <w:rPr>
                <w:sz w:val="14"/>
                <w:szCs w:val="14"/>
              </w:rPr>
            </w:pPr>
            <w:r w:rsidRPr="003F7E99">
              <w:rPr>
                <w:b/>
                <w:sz w:val="18"/>
                <w:szCs w:val="18"/>
              </w:rPr>
              <w:t>If yes</w:t>
            </w:r>
            <w:r w:rsidRPr="0025045E">
              <w:rPr>
                <w:sz w:val="18"/>
                <w:szCs w:val="18"/>
              </w:rPr>
              <w:t>, which ones and why?</w:t>
            </w:r>
          </w:p>
        </w:tc>
        <w:tc>
          <w:tcPr>
            <w:tcW w:w="2404" w:type="pct"/>
            <w:tcBorders>
              <w:top w:val="single" w:sz="6" w:space="0" w:color="auto"/>
              <w:left w:val="single" w:sz="6" w:space="0" w:color="auto"/>
              <w:bottom w:val="single" w:sz="6" w:space="0" w:color="auto"/>
            </w:tcBorders>
            <w:shd w:val="clear" w:color="auto" w:fill="DBE5F1" w:themeFill="accent1" w:themeFillTint="33"/>
          </w:tcPr>
          <w:p w14:paraId="7F92603C" w14:textId="77777777" w:rsidR="0065158B" w:rsidRPr="000C4FBA" w:rsidRDefault="0065158B">
            <w:pPr>
              <w:rPr>
                <w:color w:val="A6A6A6" w:themeColor="background1" w:themeShade="A6"/>
                <w:sz w:val="14"/>
                <w:szCs w:val="16"/>
              </w:rPr>
            </w:pPr>
          </w:p>
        </w:tc>
      </w:tr>
      <w:tr w:rsidR="0065158B" w:rsidRPr="001A6C4D" w14:paraId="3ADD09FB" w14:textId="77777777" w:rsidTr="00CD470B">
        <w:tc>
          <w:tcPr>
            <w:tcW w:w="372" w:type="pct"/>
            <w:vMerge/>
            <w:tcBorders>
              <w:left w:val="single" w:sz="4" w:space="0" w:color="auto"/>
              <w:right w:val="single" w:sz="6" w:space="0" w:color="auto"/>
            </w:tcBorders>
            <w:shd w:val="clear" w:color="auto" w:fill="auto"/>
          </w:tcPr>
          <w:p w14:paraId="0EE7CAA2" w14:textId="77777777" w:rsidR="0065158B" w:rsidRPr="0025045E" w:rsidRDefault="0065158B">
            <w:pPr>
              <w:rPr>
                <w:sz w:val="18"/>
                <w:szCs w:val="18"/>
              </w:rPr>
            </w:pPr>
          </w:p>
        </w:tc>
        <w:tc>
          <w:tcPr>
            <w:tcW w:w="141" w:type="pct"/>
            <w:tcBorders>
              <w:top w:val="single" w:sz="6" w:space="0" w:color="auto"/>
              <w:left w:val="single" w:sz="6" w:space="0" w:color="auto"/>
              <w:bottom w:val="single" w:sz="6" w:space="0" w:color="auto"/>
              <w:right w:val="single" w:sz="6" w:space="0" w:color="auto"/>
            </w:tcBorders>
          </w:tcPr>
          <w:p w14:paraId="6D5556B5" w14:textId="77777777" w:rsidR="0065158B" w:rsidRPr="00155364" w:rsidRDefault="0065158B">
            <w:pPr>
              <w:rPr>
                <w:b/>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tcPr>
          <w:p w14:paraId="7DEC3DE2" w14:textId="77777777" w:rsidR="0065158B" w:rsidRPr="0025045E" w:rsidRDefault="0065158B">
            <w:pPr>
              <w:rPr>
                <w:sz w:val="18"/>
                <w:szCs w:val="18"/>
              </w:rPr>
            </w:pPr>
          </w:p>
        </w:tc>
        <w:tc>
          <w:tcPr>
            <w:tcW w:w="2404" w:type="pct"/>
            <w:tcBorders>
              <w:top w:val="single" w:sz="6" w:space="0" w:color="auto"/>
              <w:left w:val="single" w:sz="6" w:space="0" w:color="auto"/>
              <w:bottom w:val="single" w:sz="6" w:space="0" w:color="auto"/>
              <w:right w:val="single" w:sz="4" w:space="0" w:color="auto"/>
            </w:tcBorders>
          </w:tcPr>
          <w:p w14:paraId="6B0F091A" w14:textId="77777777" w:rsidR="0065158B" w:rsidRPr="000C4FBA" w:rsidRDefault="0065158B">
            <w:pPr>
              <w:rPr>
                <w:color w:val="A6A6A6" w:themeColor="background1" w:themeShade="A6"/>
                <w:sz w:val="14"/>
                <w:szCs w:val="16"/>
              </w:rPr>
            </w:pPr>
          </w:p>
        </w:tc>
      </w:tr>
      <w:tr w:rsidR="0065158B" w:rsidRPr="001A6C4D" w14:paraId="37FA87B4" w14:textId="77777777" w:rsidTr="00CD470B">
        <w:tc>
          <w:tcPr>
            <w:tcW w:w="372" w:type="pct"/>
            <w:vMerge/>
            <w:tcBorders>
              <w:left w:val="single" w:sz="4" w:space="0" w:color="auto"/>
              <w:right w:val="single" w:sz="6" w:space="0" w:color="auto"/>
            </w:tcBorders>
          </w:tcPr>
          <w:p w14:paraId="4CD4AC70" w14:textId="77777777" w:rsidR="0065158B" w:rsidRPr="0025045E" w:rsidRDefault="0065158B">
            <w:pPr>
              <w:rPr>
                <w:sz w:val="18"/>
                <w:szCs w:val="18"/>
              </w:rPr>
            </w:pP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15E81EC1" w14:textId="77777777" w:rsidR="0065158B" w:rsidRPr="00155364" w:rsidRDefault="0065158B">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04F09255" w14:textId="77777777" w:rsidR="0065158B" w:rsidRDefault="0065158B" w:rsidP="00966B32">
            <w:pPr>
              <w:rPr>
                <w:sz w:val="18"/>
                <w:szCs w:val="18"/>
              </w:rPr>
            </w:pPr>
            <w:r w:rsidRPr="00A360F0">
              <w:rPr>
                <w:sz w:val="18"/>
                <w:szCs w:val="18"/>
              </w:rPr>
              <w:t xml:space="preserve">In your opinion, </w:t>
            </w:r>
            <w:r>
              <w:rPr>
                <w:sz w:val="18"/>
                <w:szCs w:val="18"/>
              </w:rPr>
              <w:t xml:space="preserve">are the following topics drivers, direct benefits, both or neither for manufacturers and service providers adopting the EU </w:t>
            </w:r>
            <w:proofErr w:type="spellStart"/>
            <w:r>
              <w:rPr>
                <w:sz w:val="18"/>
                <w:szCs w:val="18"/>
              </w:rPr>
              <w:t>Ecolabel</w:t>
            </w:r>
            <w:proofErr w:type="spellEnd"/>
            <w:r>
              <w:rPr>
                <w:sz w:val="18"/>
                <w:szCs w:val="18"/>
              </w:rPr>
              <w:t xml:space="preserve">? </w:t>
            </w:r>
          </w:p>
          <w:p w14:paraId="1C2A6D8B" w14:textId="77777777" w:rsidR="0065158B" w:rsidRDefault="0065158B" w:rsidP="00966B32">
            <w:pPr>
              <w:rPr>
                <w:sz w:val="18"/>
                <w:szCs w:val="18"/>
              </w:rPr>
            </w:pPr>
          </w:p>
          <w:p w14:paraId="22B93CD9" w14:textId="77777777" w:rsidR="0065158B" w:rsidRPr="00A360F0" w:rsidRDefault="0065158B" w:rsidP="00966B32">
            <w:pPr>
              <w:pStyle w:val="Paragraphedeliste"/>
              <w:numPr>
                <w:ilvl w:val="0"/>
                <w:numId w:val="1"/>
              </w:numPr>
              <w:rPr>
                <w:sz w:val="18"/>
                <w:szCs w:val="18"/>
              </w:rPr>
            </w:pPr>
            <w:r w:rsidRPr="00A360F0">
              <w:rPr>
                <w:sz w:val="18"/>
                <w:szCs w:val="18"/>
              </w:rPr>
              <w:t>Improve the compet</w:t>
            </w:r>
            <w:r>
              <w:rPr>
                <w:sz w:val="18"/>
                <w:szCs w:val="18"/>
              </w:rPr>
              <w:t>itiveness or market positioning of the product.</w:t>
            </w:r>
          </w:p>
          <w:p w14:paraId="37601205" w14:textId="77777777" w:rsidR="0065158B" w:rsidRPr="00A360F0" w:rsidRDefault="0065158B" w:rsidP="00966B32">
            <w:pPr>
              <w:pStyle w:val="Paragraphedeliste"/>
              <w:numPr>
                <w:ilvl w:val="0"/>
                <w:numId w:val="1"/>
              </w:numPr>
              <w:rPr>
                <w:sz w:val="18"/>
                <w:szCs w:val="18"/>
              </w:rPr>
            </w:pPr>
            <w:r w:rsidRPr="00A360F0">
              <w:rPr>
                <w:sz w:val="18"/>
                <w:szCs w:val="18"/>
              </w:rPr>
              <w:t>Respond to a specific request made by an important customer or retailer.</w:t>
            </w:r>
          </w:p>
          <w:p w14:paraId="7BA024B3" w14:textId="77777777" w:rsidR="0065158B" w:rsidRPr="00A360F0" w:rsidRDefault="0065158B" w:rsidP="00966B32">
            <w:pPr>
              <w:pStyle w:val="Paragraphedeliste"/>
              <w:numPr>
                <w:ilvl w:val="0"/>
                <w:numId w:val="1"/>
              </w:numPr>
              <w:rPr>
                <w:sz w:val="18"/>
                <w:szCs w:val="18"/>
              </w:rPr>
            </w:pPr>
            <w:r>
              <w:rPr>
                <w:sz w:val="18"/>
                <w:szCs w:val="18"/>
              </w:rPr>
              <w:t>Aim for/achieve i</w:t>
            </w:r>
            <w:r w:rsidRPr="00A360F0">
              <w:rPr>
                <w:sz w:val="18"/>
                <w:szCs w:val="18"/>
              </w:rPr>
              <w:t>ncrease</w:t>
            </w:r>
            <w:r>
              <w:rPr>
                <w:sz w:val="18"/>
                <w:szCs w:val="18"/>
              </w:rPr>
              <w:t>d</w:t>
            </w:r>
            <w:r w:rsidRPr="00A360F0">
              <w:rPr>
                <w:sz w:val="18"/>
                <w:szCs w:val="18"/>
              </w:rPr>
              <w:t xml:space="preserve"> sales.</w:t>
            </w:r>
          </w:p>
          <w:p w14:paraId="49ACF3E4" w14:textId="77777777" w:rsidR="0065158B" w:rsidRPr="00A360F0" w:rsidRDefault="0065158B" w:rsidP="00966B32">
            <w:pPr>
              <w:pStyle w:val="Paragraphedeliste"/>
              <w:numPr>
                <w:ilvl w:val="0"/>
                <w:numId w:val="1"/>
              </w:numPr>
              <w:rPr>
                <w:sz w:val="18"/>
                <w:szCs w:val="18"/>
              </w:rPr>
            </w:pPr>
            <w:r w:rsidRPr="00A360F0">
              <w:rPr>
                <w:sz w:val="18"/>
                <w:szCs w:val="18"/>
              </w:rPr>
              <w:t>Pursue</w:t>
            </w:r>
            <w:r>
              <w:rPr>
                <w:sz w:val="18"/>
                <w:szCs w:val="18"/>
              </w:rPr>
              <w:t xml:space="preserve">/achieve </w:t>
            </w:r>
            <w:r w:rsidRPr="00A360F0">
              <w:rPr>
                <w:sz w:val="18"/>
                <w:szCs w:val="18"/>
              </w:rPr>
              <w:t>cost-saving opportunities.</w:t>
            </w:r>
          </w:p>
          <w:p w14:paraId="0B155E41" w14:textId="77777777" w:rsidR="0065158B" w:rsidRPr="00A360F0" w:rsidRDefault="0065158B" w:rsidP="00966B32">
            <w:pPr>
              <w:pStyle w:val="Paragraphedeliste"/>
              <w:numPr>
                <w:ilvl w:val="0"/>
                <w:numId w:val="1"/>
              </w:numPr>
              <w:rPr>
                <w:sz w:val="18"/>
                <w:szCs w:val="18"/>
              </w:rPr>
            </w:pPr>
            <w:r w:rsidRPr="00A360F0">
              <w:rPr>
                <w:sz w:val="18"/>
                <w:szCs w:val="18"/>
              </w:rPr>
              <w:t>Obtain access to public procurement.</w:t>
            </w:r>
          </w:p>
          <w:p w14:paraId="4DCD90B8" w14:textId="77777777" w:rsidR="0065158B" w:rsidRPr="00A360F0" w:rsidRDefault="0065158B" w:rsidP="00966B32">
            <w:pPr>
              <w:pStyle w:val="Paragraphedeliste"/>
              <w:numPr>
                <w:ilvl w:val="0"/>
                <w:numId w:val="1"/>
              </w:numPr>
              <w:rPr>
                <w:sz w:val="18"/>
                <w:szCs w:val="18"/>
              </w:rPr>
            </w:pPr>
            <w:r w:rsidRPr="00A360F0">
              <w:rPr>
                <w:sz w:val="18"/>
                <w:szCs w:val="18"/>
              </w:rPr>
              <w:t>To meet export market opportunities.</w:t>
            </w:r>
          </w:p>
          <w:p w14:paraId="6235CA05" w14:textId="77777777" w:rsidR="0065158B" w:rsidRDefault="0065158B" w:rsidP="00966B32">
            <w:pPr>
              <w:pStyle w:val="Paragraphedeliste"/>
              <w:numPr>
                <w:ilvl w:val="0"/>
                <w:numId w:val="1"/>
              </w:numPr>
              <w:rPr>
                <w:sz w:val="18"/>
                <w:szCs w:val="18"/>
              </w:rPr>
            </w:pPr>
            <w:r w:rsidRPr="00A360F0">
              <w:rPr>
                <w:sz w:val="18"/>
                <w:szCs w:val="18"/>
              </w:rPr>
              <w:t>Incr</w:t>
            </w:r>
            <w:r>
              <w:rPr>
                <w:sz w:val="18"/>
                <w:szCs w:val="18"/>
              </w:rPr>
              <w:t xml:space="preserve">ease consumers/customers interest and satisfaction. </w:t>
            </w:r>
          </w:p>
          <w:p w14:paraId="4494003A" w14:textId="77777777" w:rsidR="00A03757" w:rsidRDefault="0065158B" w:rsidP="00A03757">
            <w:pPr>
              <w:pStyle w:val="Paragraphedeliste"/>
              <w:numPr>
                <w:ilvl w:val="0"/>
                <w:numId w:val="1"/>
              </w:numPr>
              <w:rPr>
                <w:sz w:val="18"/>
                <w:szCs w:val="18"/>
              </w:rPr>
            </w:pPr>
            <w:r>
              <w:rPr>
                <w:sz w:val="18"/>
                <w:szCs w:val="16"/>
              </w:rPr>
              <w:t>I</w:t>
            </w:r>
            <w:r w:rsidRPr="000C0199">
              <w:rPr>
                <w:sz w:val="18"/>
                <w:szCs w:val="16"/>
              </w:rPr>
              <w:t>mprove relations</w:t>
            </w:r>
            <w:r>
              <w:rPr>
                <w:sz w:val="18"/>
                <w:szCs w:val="16"/>
              </w:rPr>
              <w:t>/reputation</w:t>
            </w:r>
            <w:r w:rsidRPr="000C0199">
              <w:rPr>
                <w:sz w:val="18"/>
                <w:szCs w:val="16"/>
              </w:rPr>
              <w:t xml:space="preserve"> with stakeholders</w:t>
            </w:r>
            <w:r>
              <w:rPr>
                <w:sz w:val="18"/>
                <w:szCs w:val="16"/>
              </w:rPr>
              <w:t>.</w:t>
            </w:r>
          </w:p>
          <w:p w14:paraId="7CD985D0" w14:textId="77777777" w:rsidR="0065158B" w:rsidRPr="000C0199" w:rsidRDefault="0065158B" w:rsidP="00966B32">
            <w:pPr>
              <w:pStyle w:val="Paragraphedeliste"/>
              <w:numPr>
                <w:ilvl w:val="0"/>
                <w:numId w:val="1"/>
              </w:numPr>
              <w:rPr>
                <w:sz w:val="18"/>
                <w:szCs w:val="16"/>
              </w:rPr>
            </w:pPr>
            <w:r>
              <w:rPr>
                <w:sz w:val="18"/>
                <w:szCs w:val="16"/>
              </w:rPr>
              <w:t>Improve</w:t>
            </w:r>
            <w:r w:rsidRPr="000C0199">
              <w:rPr>
                <w:sz w:val="18"/>
                <w:szCs w:val="16"/>
              </w:rPr>
              <w:t xml:space="preserve"> employee commitment to </w:t>
            </w:r>
            <w:r>
              <w:rPr>
                <w:sz w:val="18"/>
                <w:szCs w:val="16"/>
              </w:rPr>
              <w:t xml:space="preserve">overall company </w:t>
            </w:r>
            <w:r w:rsidRPr="000C0199">
              <w:rPr>
                <w:sz w:val="18"/>
                <w:szCs w:val="16"/>
              </w:rPr>
              <w:t>environmental performance</w:t>
            </w:r>
            <w:r>
              <w:rPr>
                <w:sz w:val="18"/>
                <w:szCs w:val="16"/>
              </w:rPr>
              <w:t>.</w:t>
            </w:r>
          </w:p>
          <w:p w14:paraId="3FEF671C" w14:textId="77777777" w:rsidR="0065158B" w:rsidRPr="003912B2" w:rsidRDefault="0065158B" w:rsidP="003912B2">
            <w:pPr>
              <w:pStyle w:val="Paragraphedeliste"/>
              <w:numPr>
                <w:ilvl w:val="0"/>
                <w:numId w:val="1"/>
              </w:numPr>
              <w:rPr>
                <w:sz w:val="18"/>
                <w:szCs w:val="18"/>
              </w:rPr>
            </w:pPr>
            <w:r w:rsidRPr="003912B2">
              <w:rPr>
                <w:sz w:val="18"/>
                <w:szCs w:val="16"/>
              </w:rPr>
              <w:t>Improve management commitment to overall company environmental performance.</w:t>
            </w:r>
            <w:r w:rsidR="00A03757" w:rsidRPr="003912B2">
              <w:rPr>
                <w:sz w:val="18"/>
                <w:szCs w:val="16"/>
              </w:rPr>
              <w:t xml:space="preserve"> </w:t>
            </w:r>
            <w:r w:rsidRPr="003912B2">
              <w:rPr>
                <w:sz w:val="18"/>
                <w:szCs w:val="18"/>
              </w:rPr>
              <w:t>Better management of a specific environmental issue for the company.</w:t>
            </w:r>
            <w:r w:rsidR="00A03757" w:rsidRPr="003912B2">
              <w:rPr>
                <w:sz w:val="18"/>
                <w:szCs w:val="18"/>
              </w:rPr>
              <w:t xml:space="preserve"> </w:t>
            </w:r>
          </w:p>
          <w:p w14:paraId="5E538266" w14:textId="77777777" w:rsidR="0065158B" w:rsidRDefault="0065158B" w:rsidP="00966B32">
            <w:pPr>
              <w:pStyle w:val="Paragraphedeliste"/>
              <w:numPr>
                <w:ilvl w:val="0"/>
                <w:numId w:val="1"/>
              </w:numPr>
              <w:rPr>
                <w:sz w:val="18"/>
                <w:szCs w:val="16"/>
              </w:rPr>
            </w:pPr>
            <w:r>
              <w:rPr>
                <w:sz w:val="18"/>
                <w:szCs w:val="16"/>
              </w:rPr>
              <w:t>I</w:t>
            </w:r>
            <w:r w:rsidRPr="000C0199">
              <w:rPr>
                <w:sz w:val="18"/>
                <w:szCs w:val="16"/>
              </w:rPr>
              <w:t xml:space="preserve">mprove overall </w:t>
            </w:r>
            <w:r>
              <w:rPr>
                <w:sz w:val="18"/>
                <w:szCs w:val="16"/>
              </w:rPr>
              <w:t xml:space="preserve">company </w:t>
            </w:r>
            <w:r w:rsidRPr="000C0199">
              <w:rPr>
                <w:sz w:val="18"/>
                <w:szCs w:val="16"/>
              </w:rPr>
              <w:t>environmental performance</w:t>
            </w:r>
            <w:r>
              <w:rPr>
                <w:sz w:val="18"/>
                <w:szCs w:val="16"/>
              </w:rPr>
              <w:t>.</w:t>
            </w:r>
            <w:r w:rsidR="00A03757">
              <w:rPr>
                <w:sz w:val="18"/>
                <w:szCs w:val="16"/>
              </w:rPr>
              <w:t xml:space="preserve"> </w:t>
            </w:r>
          </w:p>
          <w:p w14:paraId="44BE6C1B" w14:textId="77777777" w:rsidR="0065158B" w:rsidRPr="000C0199" w:rsidRDefault="0065158B" w:rsidP="00966B32">
            <w:pPr>
              <w:pStyle w:val="Paragraphedeliste"/>
              <w:numPr>
                <w:ilvl w:val="0"/>
                <w:numId w:val="1"/>
              </w:numPr>
              <w:rPr>
                <w:sz w:val="18"/>
                <w:szCs w:val="16"/>
              </w:rPr>
            </w:pPr>
            <w:r w:rsidRPr="000C0199">
              <w:rPr>
                <w:sz w:val="18"/>
                <w:szCs w:val="16"/>
              </w:rPr>
              <w:t xml:space="preserve">The EU </w:t>
            </w:r>
            <w:proofErr w:type="spellStart"/>
            <w:r w:rsidRPr="000C0199">
              <w:rPr>
                <w:sz w:val="18"/>
                <w:szCs w:val="16"/>
              </w:rPr>
              <w:t>Ecolabel</w:t>
            </w:r>
            <w:proofErr w:type="spellEnd"/>
            <w:r w:rsidRPr="000C0199">
              <w:rPr>
                <w:sz w:val="18"/>
                <w:szCs w:val="16"/>
              </w:rPr>
              <w:t xml:space="preserve"> improves the company organisational and managerial capabil</w:t>
            </w:r>
            <w:r>
              <w:rPr>
                <w:sz w:val="18"/>
                <w:szCs w:val="16"/>
              </w:rPr>
              <w:t>ities in the environmental area.</w:t>
            </w:r>
            <w:r w:rsidR="003912B2">
              <w:rPr>
                <w:sz w:val="18"/>
                <w:szCs w:val="16"/>
              </w:rPr>
              <w:t xml:space="preserve"> </w:t>
            </w:r>
          </w:p>
          <w:p w14:paraId="5846149C" w14:textId="77777777" w:rsidR="00D40E00" w:rsidRDefault="0065158B" w:rsidP="003912B2">
            <w:pPr>
              <w:pStyle w:val="Paragraphedeliste"/>
              <w:numPr>
                <w:ilvl w:val="0"/>
                <w:numId w:val="1"/>
              </w:numPr>
              <w:rPr>
                <w:sz w:val="18"/>
                <w:szCs w:val="18"/>
              </w:rPr>
            </w:pPr>
            <w:r w:rsidRPr="003912B2">
              <w:rPr>
                <w:sz w:val="18"/>
                <w:szCs w:val="18"/>
              </w:rPr>
              <w:t>Better supply chain management and capabilities</w:t>
            </w:r>
            <w:r w:rsidR="003912B2" w:rsidRPr="003912B2">
              <w:rPr>
                <w:sz w:val="18"/>
                <w:szCs w:val="18"/>
              </w:rPr>
              <w:t xml:space="preserve"> </w:t>
            </w:r>
          </w:p>
          <w:p w14:paraId="1391857B" w14:textId="77777777" w:rsidR="0065158B" w:rsidRPr="003912B2" w:rsidRDefault="0065158B" w:rsidP="003912B2">
            <w:pPr>
              <w:pStyle w:val="Paragraphedeliste"/>
              <w:numPr>
                <w:ilvl w:val="0"/>
                <w:numId w:val="1"/>
              </w:numPr>
              <w:rPr>
                <w:sz w:val="18"/>
                <w:szCs w:val="18"/>
              </w:rPr>
            </w:pPr>
            <w:r w:rsidRPr="003912B2">
              <w:rPr>
                <w:sz w:val="18"/>
                <w:szCs w:val="18"/>
              </w:rPr>
              <w:t xml:space="preserve">Promote product innovation </w:t>
            </w:r>
          </w:p>
          <w:p w14:paraId="50BA8D3C" w14:textId="77777777" w:rsidR="00D40E00" w:rsidRPr="00D40E00" w:rsidRDefault="0065158B" w:rsidP="003912B2">
            <w:pPr>
              <w:pStyle w:val="Paragraphedeliste"/>
              <w:numPr>
                <w:ilvl w:val="0"/>
                <w:numId w:val="1"/>
              </w:numPr>
              <w:rPr>
                <w:sz w:val="18"/>
                <w:szCs w:val="18"/>
              </w:rPr>
            </w:pPr>
            <w:r w:rsidRPr="003912B2">
              <w:rPr>
                <w:sz w:val="18"/>
                <w:szCs w:val="16"/>
              </w:rPr>
              <w:t>Improve product design and development.</w:t>
            </w:r>
          </w:p>
          <w:p w14:paraId="1FC91090" w14:textId="77777777" w:rsidR="0065158B" w:rsidRPr="003912B2" w:rsidRDefault="003912B2" w:rsidP="003912B2">
            <w:pPr>
              <w:pStyle w:val="Paragraphedeliste"/>
              <w:numPr>
                <w:ilvl w:val="0"/>
                <w:numId w:val="1"/>
              </w:numPr>
              <w:rPr>
                <w:sz w:val="18"/>
                <w:szCs w:val="18"/>
              </w:rPr>
            </w:pPr>
            <w:r w:rsidRPr="003912B2">
              <w:rPr>
                <w:sz w:val="18"/>
                <w:szCs w:val="16"/>
              </w:rPr>
              <w:t xml:space="preserve"> </w:t>
            </w:r>
            <w:r w:rsidR="0065158B" w:rsidRPr="003912B2">
              <w:rPr>
                <w:sz w:val="18"/>
                <w:szCs w:val="18"/>
              </w:rPr>
              <w:t>Access to finance/insurance.</w:t>
            </w:r>
            <w:r w:rsidRPr="003912B2">
              <w:rPr>
                <w:sz w:val="18"/>
                <w:szCs w:val="18"/>
              </w:rPr>
              <w:t xml:space="preserve"> Don’ t know </w:t>
            </w:r>
          </w:p>
          <w:p w14:paraId="7F8D2F03" w14:textId="77777777" w:rsidR="002F7658" w:rsidRPr="002F7658" w:rsidRDefault="0065158B" w:rsidP="002F7658">
            <w:pPr>
              <w:rPr>
                <w:sz w:val="18"/>
                <w:szCs w:val="18"/>
              </w:rPr>
            </w:pPr>
            <w:r>
              <w:rPr>
                <w:sz w:val="18"/>
                <w:szCs w:val="18"/>
              </w:rPr>
              <w:t>Other, please specify</w:t>
            </w:r>
            <w:r w:rsidR="002F7658">
              <w:rPr>
                <w:sz w:val="18"/>
                <w:szCs w:val="18"/>
              </w:rPr>
              <w:t xml:space="preserve">: </w:t>
            </w:r>
            <w:r w:rsidR="002F7658" w:rsidRPr="00B03AA7">
              <w:rPr>
                <w:sz w:val="18"/>
                <w:szCs w:val="18"/>
                <w:highlight w:val="cyan"/>
              </w:rPr>
              <w:t>Potentially anticipate future legislation.</w:t>
            </w:r>
          </w:p>
          <w:p w14:paraId="665189F6" w14:textId="77777777" w:rsidR="0065158B" w:rsidRPr="0025045E" w:rsidRDefault="0065158B">
            <w:pPr>
              <w:rPr>
                <w:sz w:val="18"/>
                <w:szCs w:val="18"/>
              </w:rPr>
            </w:pPr>
          </w:p>
        </w:tc>
        <w:tc>
          <w:tcPr>
            <w:tcW w:w="2404" w:type="pct"/>
            <w:tcBorders>
              <w:top w:val="single" w:sz="6" w:space="0" w:color="auto"/>
              <w:left w:val="single" w:sz="6" w:space="0" w:color="auto"/>
              <w:bottom w:val="single" w:sz="6" w:space="0" w:color="auto"/>
            </w:tcBorders>
            <w:shd w:val="clear" w:color="auto" w:fill="EAF1DD" w:themeFill="accent3" w:themeFillTint="33"/>
          </w:tcPr>
          <w:p w14:paraId="61269694" w14:textId="77777777" w:rsidR="0065158B" w:rsidRPr="0062543D" w:rsidRDefault="0065158B" w:rsidP="0062543D">
            <w:pPr>
              <w:rPr>
                <w:color w:val="A6A6A6" w:themeColor="background1" w:themeShade="A6"/>
                <w:sz w:val="14"/>
                <w:szCs w:val="16"/>
              </w:rPr>
            </w:pPr>
            <w:r w:rsidRPr="0062543D">
              <w:rPr>
                <w:color w:val="A6A6A6" w:themeColor="background1" w:themeShade="A6"/>
                <w:sz w:val="14"/>
                <w:szCs w:val="16"/>
              </w:rPr>
              <w:t>Driver</w:t>
            </w:r>
          </w:p>
          <w:p w14:paraId="206BA168" w14:textId="77777777" w:rsidR="0065158B" w:rsidRPr="0062543D" w:rsidRDefault="0065158B" w:rsidP="0062543D">
            <w:pPr>
              <w:rPr>
                <w:color w:val="A6A6A6" w:themeColor="background1" w:themeShade="A6"/>
                <w:sz w:val="14"/>
                <w:szCs w:val="16"/>
              </w:rPr>
            </w:pPr>
            <w:r w:rsidRPr="0062543D">
              <w:rPr>
                <w:color w:val="A6A6A6" w:themeColor="background1" w:themeShade="A6"/>
                <w:sz w:val="14"/>
                <w:szCs w:val="16"/>
              </w:rPr>
              <w:t>Direct benefit</w:t>
            </w:r>
          </w:p>
          <w:p w14:paraId="5C1BCD00" w14:textId="77777777" w:rsidR="0065158B" w:rsidRPr="0062543D" w:rsidRDefault="0065158B" w:rsidP="0062543D">
            <w:pPr>
              <w:rPr>
                <w:color w:val="A6A6A6" w:themeColor="background1" w:themeShade="A6"/>
                <w:sz w:val="14"/>
                <w:szCs w:val="14"/>
              </w:rPr>
            </w:pPr>
            <w:r w:rsidRPr="0062543D">
              <w:rPr>
                <w:color w:val="A6A6A6" w:themeColor="background1" w:themeShade="A6"/>
                <w:sz w:val="14"/>
                <w:szCs w:val="16"/>
              </w:rPr>
              <w:t>A driver and a direct Benefit</w:t>
            </w:r>
          </w:p>
          <w:p w14:paraId="31945803" w14:textId="77777777" w:rsidR="0065158B" w:rsidRPr="0062543D" w:rsidRDefault="0065158B" w:rsidP="0062543D">
            <w:pPr>
              <w:rPr>
                <w:color w:val="A6A6A6" w:themeColor="background1" w:themeShade="A6"/>
                <w:sz w:val="14"/>
                <w:szCs w:val="14"/>
              </w:rPr>
            </w:pPr>
            <w:r w:rsidRPr="0062543D">
              <w:rPr>
                <w:color w:val="A6A6A6" w:themeColor="background1" w:themeShade="A6"/>
                <w:sz w:val="14"/>
                <w:szCs w:val="14"/>
              </w:rPr>
              <w:t>Neither</w:t>
            </w:r>
          </w:p>
          <w:p w14:paraId="23012ADB" w14:textId="77777777" w:rsidR="0065158B" w:rsidRPr="0062543D" w:rsidRDefault="0065158B" w:rsidP="0062543D">
            <w:pPr>
              <w:rPr>
                <w:color w:val="A6A6A6" w:themeColor="background1" w:themeShade="A6"/>
                <w:sz w:val="14"/>
                <w:szCs w:val="14"/>
              </w:rPr>
            </w:pPr>
            <w:r w:rsidRPr="0062543D">
              <w:rPr>
                <w:color w:val="A6A6A6" w:themeColor="background1" w:themeShade="A6"/>
                <w:sz w:val="14"/>
                <w:szCs w:val="14"/>
              </w:rPr>
              <w:t>Don’t know</w:t>
            </w:r>
          </w:p>
          <w:p w14:paraId="7ED5DD22" w14:textId="77777777" w:rsidR="0065158B" w:rsidRDefault="0065158B" w:rsidP="00375E8D">
            <w:pPr>
              <w:rPr>
                <w:color w:val="A6A6A6" w:themeColor="background1" w:themeShade="A6"/>
                <w:sz w:val="14"/>
                <w:szCs w:val="14"/>
              </w:rPr>
            </w:pPr>
          </w:p>
          <w:p w14:paraId="6D916FCA" w14:textId="77777777" w:rsidR="0065158B" w:rsidRDefault="0065158B" w:rsidP="00375E8D">
            <w:pPr>
              <w:rPr>
                <w:color w:val="A6A6A6" w:themeColor="background1" w:themeShade="A6"/>
                <w:sz w:val="14"/>
                <w:szCs w:val="16"/>
              </w:rPr>
            </w:pPr>
          </w:p>
          <w:p w14:paraId="7F7A7DC2" w14:textId="77777777" w:rsidR="0065158B" w:rsidRDefault="0065158B">
            <w:pPr>
              <w:rPr>
                <w:color w:val="A6A6A6" w:themeColor="background1" w:themeShade="A6"/>
                <w:sz w:val="14"/>
                <w:szCs w:val="16"/>
              </w:rPr>
            </w:pPr>
          </w:p>
          <w:p w14:paraId="1937728A" w14:textId="77777777" w:rsidR="003364B2" w:rsidRDefault="003364B2">
            <w:pPr>
              <w:rPr>
                <w:color w:val="A6A6A6" w:themeColor="background1" w:themeShade="A6"/>
                <w:sz w:val="14"/>
                <w:szCs w:val="16"/>
              </w:rPr>
            </w:pPr>
          </w:p>
          <w:p w14:paraId="7F31E3BB" w14:textId="30EDE6C6" w:rsidR="003364B2" w:rsidRPr="00B03AA7" w:rsidRDefault="00B03AA7" w:rsidP="00B03AA7">
            <w:pPr>
              <w:rPr>
                <w:sz w:val="18"/>
                <w:szCs w:val="18"/>
              </w:rPr>
            </w:pPr>
            <w:r>
              <w:rPr>
                <w:sz w:val="18"/>
                <w:szCs w:val="18"/>
                <w:highlight w:val="cyan"/>
              </w:rPr>
              <w:t>BEUC/EEB</w:t>
            </w:r>
            <w:r w:rsidR="0024122A">
              <w:rPr>
                <w:sz w:val="18"/>
                <w:szCs w:val="18"/>
                <w:highlight w:val="cyan"/>
              </w:rPr>
              <w:t>/ANEC</w:t>
            </w:r>
            <w:r>
              <w:rPr>
                <w:sz w:val="18"/>
                <w:szCs w:val="18"/>
                <w:highlight w:val="cyan"/>
              </w:rPr>
              <w:t xml:space="preserve"> </w:t>
            </w:r>
            <w:r w:rsidRPr="00B03AA7">
              <w:rPr>
                <w:sz w:val="18"/>
                <w:szCs w:val="18"/>
                <w:highlight w:val="cyan"/>
              </w:rPr>
              <w:t>proposal is to indicate all the options provided as both “A driver and a Direct Benefit”</w:t>
            </w:r>
          </w:p>
        </w:tc>
      </w:tr>
      <w:tr w:rsidR="0065158B" w:rsidRPr="001A6C4D" w14:paraId="754467AD" w14:textId="77777777" w:rsidTr="00CD470B">
        <w:tc>
          <w:tcPr>
            <w:tcW w:w="372" w:type="pct"/>
            <w:vMerge/>
            <w:tcBorders>
              <w:left w:val="single" w:sz="4" w:space="0" w:color="auto"/>
              <w:right w:val="single" w:sz="6" w:space="0" w:color="auto"/>
            </w:tcBorders>
          </w:tcPr>
          <w:p w14:paraId="2134C727" w14:textId="77777777" w:rsidR="0065158B" w:rsidRPr="0025045E" w:rsidRDefault="0065158B">
            <w:pPr>
              <w:rPr>
                <w:sz w:val="18"/>
                <w:szCs w:val="18"/>
              </w:rPr>
            </w:pPr>
          </w:p>
        </w:tc>
        <w:tc>
          <w:tcPr>
            <w:tcW w:w="141" w:type="pct"/>
            <w:tcBorders>
              <w:top w:val="single" w:sz="6" w:space="0" w:color="auto"/>
              <w:left w:val="single" w:sz="6" w:space="0" w:color="auto"/>
              <w:bottom w:val="single" w:sz="6" w:space="0" w:color="auto"/>
              <w:right w:val="single" w:sz="6" w:space="0" w:color="auto"/>
            </w:tcBorders>
          </w:tcPr>
          <w:p w14:paraId="00C8F6F1" w14:textId="77777777" w:rsidR="0065158B" w:rsidRPr="00155364" w:rsidRDefault="0065158B" w:rsidP="00A360F0">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tcPr>
          <w:p w14:paraId="38B631E0" w14:textId="77777777" w:rsidR="0065158B" w:rsidRPr="00384A0B" w:rsidRDefault="0065158B" w:rsidP="00384A0B">
            <w:pPr>
              <w:rPr>
                <w:sz w:val="18"/>
                <w:szCs w:val="18"/>
              </w:rPr>
            </w:pPr>
          </w:p>
        </w:tc>
        <w:tc>
          <w:tcPr>
            <w:tcW w:w="2404" w:type="pct"/>
            <w:tcBorders>
              <w:top w:val="single" w:sz="6" w:space="0" w:color="auto"/>
              <w:left w:val="single" w:sz="6" w:space="0" w:color="auto"/>
              <w:bottom w:val="single" w:sz="6" w:space="0" w:color="auto"/>
              <w:right w:val="single" w:sz="4" w:space="0" w:color="auto"/>
            </w:tcBorders>
          </w:tcPr>
          <w:p w14:paraId="40A42C4D" w14:textId="77777777" w:rsidR="0065158B" w:rsidRPr="00A360F0" w:rsidRDefault="0065158B" w:rsidP="00375E8D">
            <w:pPr>
              <w:rPr>
                <w:sz w:val="18"/>
                <w:szCs w:val="16"/>
              </w:rPr>
            </w:pPr>
          </w:p>
        </w:tc>
      </w:tr>
      <w:tr w:rsidR="0065158B" w:rsidRPr="001A6C4D" w14:paraId="1AE4340A" w14:textId="77777777" w:rsidTr="00CD470B">
        <w:tc>
          <w:tcPr>
            <w:tcW w:w="372" w:type="pct"/>
            <w:vMerge/>
            <w:tcBorders>
              <w:left w:val="single" w:sz="4" w:space="0" w:color="auto"/>
              <w:right w:val="single" w:sz="6" w:space="0" w:color="auto"/>
            </w:tcBorders>
          </w:tcPr>
          <w:p w14:paraId="5C4A52A7"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2A51C5C8" w14:textId="77777777" w:rsidR="0065158B" w:rsidRPr="00155364" w:rsidRDefault="0065158B">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1E1D5FD4" w14:textId="77777777" w:rsidR="0065158B" w:rsidRPr="009E6BFA" w:rsidRDefault="0065158B" w:rsidP="004B5C69">
            <w:pPr>
              <w:rPr>
                <w:sz w:val="14"/>
                <w:szCs w:val="16"/>
              </w:rPr>
            </w:pPr>
            <w:r w:rsidRPr="009E6BFA">
              <w:rPr>
                <w:sz w:val="18"/>
                <w:szCs w:val="16"/>
              </w:rPr>
              <w:t xml:space="preserve">In your view, what are the indirect benefits associated with obtaining the EU </w:t>
            </w:r>
            <w:proofErr w:type="spellStart"/>
            <w:r w:rsidRPr="009E6BFA">
              <w:rPr>
                <w:sz w:val="18"/>
                <w:szCs w:val="18"/>
              </w:rPr>
              <w:t>Ecolabel</w:t>
            </w:r>
            <w:proofErr w:type="spellEnd"/>
            <w:r w:rsidRPr="009E6BFA">
              <w:rPr>
                <w:sz w:val="18"/>
                <w:szCs w:val="18"/>
              </w:rPr>
              <w:t xml:space="preserve">? </w:t>
            </w:r>
          </w:p>
          <w:p w14:paraId="67F1F725" w14:textId="77777777" w:rsidR="0065158B" w:rsidRPr="00655FDF" w:rsidRDefault="0065158B" w:rsidP="001D4BE7">
            <w:pPr>
              <w:rPr>
                <w:color w:val="FF0000"/>
                <w:sz w:val="14"/>
                <w:szCs w:val="16"/>
              </w:rPr>
            </w:pPr>
          </w:p>
          <w:p w14:paraId="48A329F2" w14:textId="77777777" w:rsidR="0065158B" w:rsidRPr="009E6BFA" w:rsidRDefault="0065158B" w:rsidP="00C87C98">
            <w:pPr>
              <w:rPr>
                <w:sz w:val="18"/>
                <w:szCs w:val="18"/>
                <w:lang w:val="en-US"/>
              </w:rPr>
            </w:pPr>
            <w:r w:rsidRPr="009E6BFA">
              <w:rPr>
                <w:sz w:val="18"/>
                <w:szCs w:val="18"/>
                <w:lang w:val="en-US"/>
              </w:rPr>
              <w:t xml:space="preserve">Please indicate how </w:t>
            </w:r>
            <w:r>
              <w:rPr>
                <w:sz w:val="18"/>
                <w:szCs w:val="18"/>
                <w:lang w:val="en-US"/>
              </w:rPr>
              <w:t xml:space="preserve">strongly you agree or </w:t>
            </w:r>
            <w:r w:rsidRPr="009E6BFA">
              <w:rPr>
                <w:sz w:val="18"/>
                <w:szCs w:val="18"/>
                <w:lang w:val="en-US"/>
              </w:rPr>
              <w:t xml:space="preserve">disagree with the following indirect benefits for the EU </w:t>
            </w:r>
            <w:proofErr w:type="spellStart"/>
            <w:r w:rsidRPr="009E6BFA">
              <w:rPr>
                <w:sz w:val="18"/>
                <w:szCs w:val="18"/>
                <w:lang w:val="en-US"/>
              </w:rPr>
              <w:t>Ecolabel</w:t>
            </w:r>
            <w:proofErr w:type="spellEnd"/>
            <w:r w:rsidRPr="009E6BFA">
              <w:rPr>
                <w:sz w:val="18"/>
                <w:szCs w:val="18"/>
                <w:lang w:val="en-US"/>
              </w:rPr>
              <w:t>:</w:t>
            </w:r>
          </w:p>
          <w:p w14:paraId="368D0B25" w14:textId="77777777" w:rsidR="0065158B" w:rsidRPr="00D57DA8" w:rsidRDefault="0065158B" w:rsidP="0042523F">
            <w:pPr>
              <w:pStyle w:val="Paragraphedeliste"/>
              <w:numPr>
                <w:ilvl w:val="0"/>
                <w:numId w:val="12"/>
              </w:numPr>
              <w:ind w:left="346" w:hanging="284"/>
              <w:rPr>
                <w:sz w:val="18"/>
                <w:szCs w:val="18"/>
                <w:lang w:val="en-US"/>
              </w:rPr>
            </w:pPr>
            <w:r>
              <w:rPr>
                <w:sz w:val="18"/>
                <w:szCs w:val="18"/>
                <w:lang w:val="en-US"/>
              </w:rPr>
              <w:t xml:space="preserve">EU </w:t>
            </w:r>
            <w:proofErr w:type="spellStart"/>
            <w:r>
              <w:rPr>
                <w:sz w:val="18"/>
                <w:szCs w:val="18"/>
                <w:lang w:val="en-US"/>
              </w:rPr>
              <w:t>Ecolabel</w:t>
            </w:r>
            <w:proofErr w:type="spellEnd"/>
            <w:r>
              <w:rPr>
                <w:sz w:val="18"/>
                <w:szCs w:val="18"/>
                <w:lang w:val="en-US"/>
              </w:rPr>
              <w:t xml:space="preserve"> requirements/criteria set a benchmark for environmentally better performing products within the EU market.</w:t>
            </w:r>
          </w:p>
          <w:p w14:paraId="5BF1694D" w14:textId="77777777" w:rsidR="0065158B" w:rsidRPr="009E6BFA" w:rsidRDefault="0065158B" w:rsidP="00C87C98">
            <w:pPr>
              <w:pStyle w:val="Paragraphedeliste"/>
              <w:numPr>
                <w:ilvl w:val="0"/>
                <w:numId w:val="12"/>
              </w:numPr>
              <w:ind w:left="346" w:hanging="284"/>
              <w:rPr>
                <w:sz w:val="18"/>
                <w:szCs w:val="18"/>
                <w:lang w:val="en-US"/>
              </w:rPr>
            </w:pPr>
            <w:r>
              <w:rPr>
                <w:sz w:val="18"/>
                <w:szCs w:val="18"/>
                <w:lang w:val="en-US"/>
              </w:rPr>
              <w:t xml:space="preserve">EU </w:t>
            </w:r>
            <w:proofErr w:type="spellStart"/>
            <w:r>
              <w:rPr>
                <w:sz w:val="18"/>
                <w:szCs w:val="18"/>
                <w:lang w:val="en-US"/>
              </w:rPr>
              <w:t>Ecolabel</w:t>
            </w:r>
            <w:proofErr w:type="spellEnd"/>
            <w:r>
              <w:rPr>
                <w:sz w:val="18"/>
                <w:szCs w:val="18"/>
                <w:lang w:val="en-US"/>
              </w:rPr>
              <w:t xml:space="preserve"> requirements/</w:t>
            </w:r>
            <w:r w:rsidRPr="009E6BFA">
              <w:rPr>
                <w:sz w:val="18"/>
                <w:szCs w:val="18"/>
                <w:lang w:val="en-US"/>
              </w:rPr>
              <w:t xml:space="preserve">criteria are useful </w:t>
            </w:r>
            <w:r>
              <w:rPr>
                <w:sz w:val="18"/>
                <w:szCs w:val="18"/>
                <w:lang w:val="en-US"/>
              </w:rPr>
              <w:t xml:space="preserve">to manufacturers </w:t>
            </w:r>
            <w:r w:rsidRPr="009E6BFA">
              <w:rPr>
                <w:sz w:val="18"/>
                <w:szCs w:val="18"/>
                <w:lang w:val="en-US"/>
              </w:rPr>
              <w:t xml:space="preserve">to provide indicators for what a “green product” is and what its performance should be for various environmental impacts, even if a company does not adopt the EU </w:t>
            </w:r>
            <w:proofErr w:type="spellStart"/>
            <w:r w:rsidRPr="009E6BFA">
              <w:rPr>
                <w:sz w:val="18"/>
                <w:szCs w:val="18"/>
                <w:lang w:val="en-US"/>
              </w:rPr>
              <w:t>Ecolabel</w:t>
            </w:r>
            <w:proofErr w:type="spellEnd"/>
            <w:r w:rsidRPr="009E6BFA">
              <w:rPr>
                <w:sz w:val="18"/>
                <w:szCs w:val="18"/>
                <w:lang w:val="en-US"/>
              </w:rPr>
              <w:t xml:space="preserve">. </w:t>
            </w:r>
          </w:p>
          <w:p w14:paraId="5761872A" w14:textId="77777777" w:rsidR="0065158B" w:rsidRPr="00D57DA8" w:rsidRDefault="0065158B" w:rsidP="00C87C98">
            <w:pPr>
              <w:pStyle w:val="Paragraphedeliste"/>
              <w:numPr>
                <w:ilvl w:val="0"/>
                <w:numId w:val="12"/>
              </w:numPr>
              <w:ind w:left="346" w:hanging="284"/>
              <w:rPr>
                <w:sz w:val="18"/>
                <w:szCs w:val="18"/>
                <w:lang w:val="en-US"/>
              </w:rPr>
            </w:pPr>
            <w:r>
              <w:rPr>
                <w:sz w:val="18"/>
                <w:szCs w:val="18"/>
                <w:lang w:val="en-US"/>
              </w:rPr>
              <w:t xml:space="preserve">EU </w:t>
            </w:r>
            <w:proofErr w:type="spellStart"/>
            <w:r>
              <w:rPr>
                <w:sz w:val="18"/>
                <w:szCs w:val="18"/>
                <w:lang w:val="en-US"/>
              </w:rPr>
              <w:t>Ecolabel</w:t>
            </w:r>
            <w:proofErr w:type="spellEnd"/>
            <w:r w:rsidRPr="00D57DA8">
              <w:rPr>
                <w:sz w:val="18"/>
                <w:szCs w:val="18"/>
                <w:lang w:val="en-US"/>
              </w:rPr>
              <w:t xml:space="preserve"> </w:t>
            </w:r>
            <w:r>
              <w:rPr>
                <w:sz w:val="18"/>
                <w:szCs w:val="18"/>
                <w:lang w:val="en-US"/>
              </w:rPr>
              <w:t>requirements/</w:t>
            </w:r>
            <w:r w:rsidRPr="00D57DA8">
              <w:rPr>
                <w:sz w:val="18"/>
                <w:szCs w:val="18"/>
                <w:lang w:val="en-US"/>
              </w:rPr>
              <w:t xml:space="preserve">criteria can be used </w:t>
            </w:r>
            <w:r>
              <w:rPr>
                <w:sz w:val="18"/>
                <w:szCs w:val="18"/>
                <w:lang w:val="en-US"/>
              </w:rPr>
              <w:t xml:space="preserve">by manufacturers </w:t>
            </w:r>
            <w:r w:rsidRPr="00D57DA8">
              <w:rPr>
                <w:sz w:val="18"/>
                <w:szCs w:val="18"/>
                <w:lang w:val="en-US"/>
              </w:rPr>
              <w:t>as a guideline and a support for the product design process</w:t>
            </w:r>
            <w:r>
              <w:rPr>
                <w:sz w:val="18"/>
                <w:szCs w:val="18"/>
                <w:lang w:val="en-US"/>
              </w:rPr>
              <w:t xml:space="preserve"> towards eco-innovation</w:t>
            </w:r>
            <w:r w:rsidRPr="00D57DA8">
              <w:rPr>
                <w:sz w:val="18"/>
                <w:szCs w:val="18"/>
                <w:lang w:val="en-US"/>
              </w:rPr>
              <w:t xml:space="preserve">, even if a company does not adopt the EU </w:t>
            </w:r>
            <w:proofErr w:type="spellStart"/>
            <w:r w:rsidRPr="00D57DA8">
              <w:rPr>
                <w:sz w:val="18"/>
                <w:szCs w:val="18"/>
                <w:lang w:val="en-US"/>
              </w:rPr>
              <w:t>Ecolabel</w:t>
            </w:r>
            <w:proofErr w:type="spellEnd"/>
            <w:r w:rsidRPr="00D57DA8">
              <w:rPr>
                <w:sz w:val="18"/>
                <w:szCs w:val="18"/>
                <w:lang w:val="en-US"/>
              </w:rPr>
              <w:t>.</w:t>
            </w:r>
          </w:p>
          <w:p w14:paraId="538B2814" w14:textId="77777777" w:rsidR="0065158B" w:rsidRPr="00D57DA8" w:rsidRDefault="0065158B" w:rsidP="00C87C98">
            <w:pPr>
              <w:pStyle w:val="Paragraphedeliste"/>
              <w:numPr>
                <w:ilvl w:val="0"/>
                <w:numId w:val="12"/>
              </w:numPr>
              <w:ind w:left="346" w:hanging="284"/>
              <w:rPr>
                <w:sz w:val="18"/>
                <w:szCs w:val="18"/>
                <w:lang w:val="en-US"/>
              </w:rPr>
            </w:pPr>
            <w:r w:rsidRPr="00D57DA8">
              <w:rPr>
                <w:sz w:val="18"/>
                <w:szCs w:val="18"/>
                <w:lang w:val="en-US"/>
              </w:rPr>
              <w:t xml:space="preserve">The EU </w:t>
            </w:r>
            <w:proofErr w:type="spellStart"/>
            <w:r w:rsidRPr="00D57DA8">
              <w:rPr>
                <w:sz w:val="18"/>
                <w:szCs w:val="18"/>
                <w:lang w:val="en-US"/>
              </w:rPr>
              <w:t>Ecolabel</w:t>
            </w:r>
            <w:proofErr w:type="spellEnd"/>
            <w:r w:rsidRPr="00D57DA8">
              <w:rPr>
                <w:sz w:val="18"/>
                <w:szCs w:val="18"/>
                <w:lang w:val="en-US"/>
              </w:rPr>
              <w:t xml:space="preserve"> </w:t>
            </w:r>
            <w:r>
              <w:rPr>
                <w:sz w:val="18"/>
                <w:szCs w:val="18"/>
                <w:lang w:val="en-US"/>
              </w:rPr>
              <w:t>is</w:t>
            </w:r>
            <w:r w:rsidRPr="00D57DA8">
              <w:rPr>
                <w:sz w:val="18"/>
                <w:szCs w:val="18"/>
                <w:lang w:val="en-US"/>
              </w:rPr>
              <w:t xml:space="preserve"> a useful guide for consumers to drive their choices towards the </w:t>
            </w:r>
            <w:r>
              <w:rPr>
                <w:sz w:val="18"/>
                <w:szCs w:val="18"/>
                <w:lang w:val="en-US"/>
              </w:rPr>
              <w:t>greenest products on the market.</w:t>
            </w:r>
          </w:p>
          <w:p w14:paraId="1C8D6E98" w14:textId="77777777" w:rsidR="0065158B" w:rsidRPr="00D57DA8" w:rsidRDefault="0065158B" w:rsidP="00C87C98">
            <w:pPr>
              <w:pStyle w:val="Paragraphedeliste"/>
              <w:numPr>
                <w:ilvl w:val="0"/>
                <w:numId w:val="12"/>
              </w:numPr>
              <w:ind w:left="346" w:hanging="284"/>
              <w:rPr>
                <w:sz w:val="18"/>
                <w:szCs w:val="18"/>
                <w:lang w:val="en-US"/>
              </w:rPr>
            </w:pPr>
            <w:r w:rsidRPr="00D57DA8">
              <w:rPr>
                <w:sz w:val="18"/>
                <w:szCs w:val="18"/>
                <w:lang w:val="en-US"/>
              </w:rPr>
              <w:t xml:space="preserve">The EU </w:t>
            </w:r>
            <w:proofErr w:type="spellStart"/>
            <w:r w:rsidRPr="00D57DA8">
              <w:rPr>
                <w:sz w:val="18"/>
                <w:szCs w:val="18"/>
                <w:lang w:val="en-US"/>
              </w:rPr>
              <w:t>Ecolabel</w:t>
            </w:r>
            <w:proofErr w:type="spellEnd"/>
            <w:r w:rsidRPr="00D57DA8">
              <w:rPr>
                <w:sz w:val="18"/>
                <w:szCs w:val="18"/>
                <w:lang w:val="en-US"/>
              </w:rPr>
              <w:t xml:space="preserve"> criteria are a useful guide for companies who intend to develop green procurement strategies e.g. selecting suppliers on the basis of environmental criteria. </w:t>
            </w:r>
          </w:p>
          <w:p w14:paraId="78D88333" w14:textId="77777777" w:rsidR="0065158B" w:rsidRPr="00156BFE" w:rsidRDefault="0065158B" w:rsidP="00C87C98">
            <w:pPr>
              <w:pStyle w:val="Paragraphedeliste"/>
              <w:numPr>
                <w:ilvl w:val="0"/>
                <w:numId w:val="12"/>
              </w:numPr>
              <w:ind w:left="346" w:hanging="284"/>
              <w:rPr>
                <w:sz w:val="18"/>
                <w:szCs w:val="18"/>
                <w:lang w:val="en-US"/>
              </w:rPr>
            </w:pPr>
            <w:r w:rsidRPr="00156BFE">
              <w:rPr>
                <w:sz w:val="18"/>
                <w:szCs w:val="18"/>
                <w:lang w:val="en-US"/>
              </w:rPr>
              <w:t xml:space="preserve">The EU </w:t>
            </w:r>
            <w:proofErr w:type="spellStart"/>
            <w:r w:rsidRPr="00156BFE">
              <w:rPr>
                <w:sz w:val="18"/>
                <w:szCs w:val="18"/>
                <w:lang w:val="en-US"/>
              </w:rPr>
              <w:t>Ecolabel</w:t>
            </w:r>
            <w:proofErr w:type="spellEnd"/>
            <w:r w:rsidRPr="00156BFE">
              <w:rPr>
                <w:sz w:val="18"/>
                <w:szCs w:val="18"/>
                <w:lang w:val="en-US"/>
              </w:rPr>
              <w:t xml:space="preserve"> drives improvements in en</w:t>
            </w:r>
            <w:r>
              <w:rPr>
                <w:sz w:val="18"/>
                <w:szCs w:val="18"/>
                <w:lang w:val="en-US"/>
              </w:rPr>
              <w:t xml:space="preserve">vironmental performance of non-EU </w:t>
            </w:r>
            <w:proofErr w:type="spellStart"/>
            <w:r>
              <w:rPr>
                <w:sz w:val="18"/>
                <w:szCs w:val="18"/>
                <w:lang w:val="en-US"/>
              </w:rPr>
              <w:t>E</w:t>
            </w:r>
            <w:r w:rsidRPr="00156BFE">
              <w:rPr>
                <w:sz w:val="18"/>
                <w:szCs w:val="18"/>
                <w:lang w:val="en-US"/>
              </w:rPr>
              <w:t>colabelled</w:t>
            </w:r>
            <w:proofErr w:type="spellEnd"/>
            <w:r w:rsidRPr="00156BFE">
              <w:rPr>
                <w:sz w:val="18"/>
                <w:szCs w:val="18"/>
                <w:lang w:val="en-US"/>
              </w:rPr>
              <w:t xml:space="preserve"> products and services.</w:t>
            </w:r>
          </w:p>
          <w:p w14:paraId="252E2E65" w14:textId="77777777" w:rsidR="0065158B" w:rsidRPr="00D57DA8" w:rsidRDefault="0065158B" w:rsidP="00C87C98">
            <w:pPr>
              <w:pStyle w:val="Paragraphedeliste"/>
              <w:numPr>
                <w:ilvl w:val="0"/>
                <w:numId w:val="12"/>
              </w:numPr>
              <w:ind w:left="346" w:hanging="284"/>
              <w:rPr>
                <w:sz w:val="18"/>
                <w:szCs w:val="18"/>
                <w:lang w:val="en-US"/>
              </w:rPr>
            </w:pPr>
            <w:r w:rsidRPr="00D57DA8">
              <w:rPr>
                <w:sz w:val="18"/>
                <w:szCs w:val="18"/>
                <w:lang w:val="en-US"/>
              </w:rPr>
              <w:t xml:space="preserve">When a company adopts the EU </w:t>
            </w:r>
            <w:proofErr w:type="spellStart"/>
            <w:r w:rsidRPr="00D57DA8">
              <w:rPr>
                <w:sz w:val="18"/>
                <w:szCs w:val="18"/>
                <w:lang w:val="en-US"/>
              </w:rPr>
              <w:t>Ecolabel</w:t>
            </w:r>
            <w:proofErr w:type="spellEnd"/>
            <w:r w:rsidRPr="00D57DA8">
              <w:rPr>
                <w:sz w:val="18"/>
                <w:szCs w:val="18"/>
                <w:lang w:val="en-US"/>
              </w:rPr>
              <w:t xml:space="preserve"> the level of awareness of environmental issues increases amongst the employees.</w:t>
            </w:r>
          </w:p>
          <w:p w14:paraId="77B69DB3" w14:textId="77777777" w:rsidR="0065158B" w:rsidRPr="00D57DA8" w:rsidRDefault="0065158B" w:rsidP="00C87C98">
            <w:pPr>
              <w:pStyle w:val="Paragraphedeliste"/>
              <w:numPr>
                <w:ilvl w:val="0"/>
                <w:numId w:val="12"/>
              </w:numPr>
              <w:ind w:left="346" w:hanging="284"/>
              <w:rPr>
                <w:sz w:val="18"/>
                <w:szCs w:val="18"/>
                <w:lang w:val="en-US"/>
              </w:rPr>
            </w:pPr>
            <w:r w:rsidRPr="00D57DA8">
              <w:rPr>
                <w:sz w:val="18"/>
                <w:szCs w:val="18"/>
                <w:lang w:val="en-US"/>
              </w:rPr>
              <w:t xml:space="preserve">Job opportunities are created because companies using the EU </w:t>
            </w:r>
            <w:proofErr w:type="spellStart"/>
            <w:r w:rsidRPr="00D57DA8">
              <w:rPr>
                <w:sz w:val="18"/>
                <w:szCs w:val="18"/>
                <w:lang w:val="en-US"/>
              </w:rPr>
              <w:t>Ecolabel</w:t>
            </w:r>
            <w:proofErr w:type="spellEnd"/>
            <w:r w:rsidRPr="00D57DA8">
              <w:rPr>
                <w:sz w:val="18"/>
                <w:szCs w:val="18"/>
                <w:lang w:val="en-US"/>
              </w:rPr>
              <w:t xml:space="preserve"> hire new personnel with expertise and specific know how.</w:t>
            </w:r>
          </w:p>
          <w:p w14:paraId="33CCC108" w14:textId="77777777" w:rsidR="0065158B" w:rsidRDefault="0065158B" w:rsidP="00C87C98">
            <w:pPr>
              <w:pStyle w:val="Paragraphedeliste"/>
              <w:numPr>
                <w:ilvl w:val="0"/>
                <w:numId w:val="12"/>
              </w:numPr>
              <w:ind w:left="346" w:hanging="284"/>
              <w:rPr>
                <w:sz w:val="18"/>
                <w:szCs w:val="18"/>
                <w:lang w:val="en-US"/>
              </w:rPr>
            </w:pPr>
            <w:r w:rsidRPr="00D57DA8">
              <w:rPr>
                <w:sz w:val="18"/>
                <w:szCs w:val="18"/>
                <w:lang w:val="en-US"/>
              </w:rPr>
              <w:t xml:space="preserve">The EU </w:t>
            </w:r>
            <w:proofErr w:type="spellStart"/>
            <w:r w:rsidRPr="00D57DA8">
              <w:rPr>
                <w:sz w:val="18"/>
                <w:szCs w:val="18"/>
                <w:lang w:val="en-US"/>
              </w:rPr>
              <w:t>Ecolabel</w:t>
            </w:r>
            <w:proofErr w:type="spellEnd"/>
            <w:r w:rsidRPr="00D57DA8">
              <w:rPr>
                <w:sz w:val="18"/>
                <w:szCs w:val="18"/>
                <w:lang w:val="en-US"/>
              </w:rPr>
              <w:t xml:space="preserve"> criteria support companies in making correct and effective environmental claims, helping to avoid “green-wash”. </w:t>
            </w:r>
          </w:p>
          <w:p w14:paraId="5116240D" w14:textId="77777777" w:rsidR="0065158B" w:rsidRDefault="0065158B" w:rsidP="00C87C98">
            <w:pPr>
              <w:pStyle w:val="Paragraphedeliste"/>
              <w:numPr>
                <w:ilvl w:val="0"/>
                <w:numId w:val="12"/>
              </w:numPr>
              <w:ind w:left="346" w:hanging="284"/>
              <w:rPr>
                <w:sz w:val="18"/>
                <w:szCs w:val="18"/>
                <w:lang w:val="en-US"/>
              </w:rPr>
            </w:pPr>
            <w:r>
              <w:rPr>
                <w:sz w:val="18"/>
                <w:szCs w:val="18"/>
                <w:lang w:val="en-US"/>
              </w:rPr>
              <w:t xml:space="preserve">EU </w:t>
            </w:r>
            <w:proofErr w:type="spellStart"/>
            <w:r>
              <w:rPr>
                <w:sz w:val="18"/>
                <w:szCs w:val="18"/>
                <w:lang w:val="en-US"/>
              </w:rPr>
              <w:t>Ecolabel</w:t>
            </w:r>
            <w:proofErr w:type="spellEnd"/>
            <w:r>
              <w:rPr>
                <w:sz w:val="18"/>
                <w:szCs w:val="18"/>
                <w:lang w:val="en-US"/>
              </w:rPr>
              <w:t xml:space="preserve"> raises awareness of citizens that the EU sees environmental issues as a priority.</w:t>
            </w:r>
          </w:p>
          <w:p w14:paraId="5971DFE3" w14:textId="77777777" w:rsidR="0065158B" w:rsidRPr="001A6C4D" w:rsidRDefault="0065158B">
            <w:pPr>
              <w:rPr>
                <w:sz w:val="14"/>
                <w:szCs w:val="16"/>
              </w:rPr>
            </w:pPr>
            <w:r w:rsidRPr="00384A0B">
              <w:rPr>
                <w:sz w:val="18"/>
                <w:szCs w:val="16"/>
                <w:lang w:val="en-US"/>
              </w:rPr>
              <w:t xml:space="preserve">Other, please specify. </w:t>
            </w:r>
          </w:p>
        </w:tc>
        <w:tc>
          <w:tcPr>
            <w:tcW w:w="2404" w:type="pct"/>
            <w:tcBorders>
              <w:top w:val="single" w:sz="6" w:space="0" w:color="auto"/>
              <w:left w:val="single" w:sz="6" w:space="0" w:color="auto"/>
              <w:bottom w:val="single" w:sz="6" w:space="0" w:color="auto"/>
            </w:tcBorders>
            <w:shd w:val="clear" w:color="auto" w:fill="EAF1DD" w:themeFill="accent3" w:themeFillTint="33"/>
          </w:tcPr>
          <w:p w14:paraId="00A6E727" w14:textId="77777777" w:rsidR="0065158B" w:rsidRDefault="0065158B" w:rsidP="004B5C69">
            <w:pPr>
              <w:rPr>
                <w:sz w:val="14"/>
                <w:szCs w:val="16"/>
              </w:rPr>
            </w:pPr>
          </w:p>
          <w:p w14:paraId="1DFE74EC" w14:textId="77777777" w:rsidR="0065158B" w:rsidRDefault="0065158B" w:rsidP="004B5C69">
            <w:pPr>
              <w:rPr>
                <w:sz w:val="14"/>
                <w:szCs w:val="16"/>
              </w:rPr>
            </w:pPr>
          </w:p>
          <w:p w14:paraId="45D84C97" w14:textId="77777777" w:rsidR="0065158B" w:rsidRPr="000C0199" w:rsidRDefault="0065158B" w:rsidP="004B5C69">
            <w:pPr>
              <w:rPr>
                <w:color w:val="A6A6A6" w:themeColor="background1" w:themeShade="A6"/>
                <w:sz w:val="14"/>
                <w:szCs w:val="16"/>
              </w:rPr>
            </w:pPr>
            <w:r w:rsidRPr="000C0199">
              <w:rPr>
                <w:color w:val="A6A6A6" w:themeColor="background1" w:themeShade="A6"/>
                <w:sz w:val="14"/>
                <w:szCs w:val="16"/>
              </w:rPr>
              <w:t>Use following scale to assess each statement:</w:t>
            </w:r>
          </w:p>
          <w:p w14:paraId="15FF0D72" w14:textId="77777777" w:rsidR="0065158B" w:rsidRPr="000C0199" w:rsidRDefault="0065158B" w:rsidP="004B5C69">
            <w:pPr>
              <w:rPr>
                <w:color w:val="A6A6A6" w:themeColor="background1" w:themeShade="A6"/>
                <w:sz w:val="14"/>
                <w:szCs w:val="16"/>
              </w:rPr>
            </w:pPr>
            <w:r w:rsidRPr="000C0199">
              <w:rPr>
                <w:color w:val="A6A6A6" w:themeColor="background1" w:themeShade="A6"/>
                <w:sz w:val="14"/>
                <w:szCs w:val="16"/>
              </w:rPr>
              <w:t>1 - strongly disagree</w:t>
            </w:r>
          </w:p>
          <w:p w14:paraId="74B37C44" w14:textId="77777777" w:rsidR="0065158B" w:rsidRPr="000C0199" w:rsidRDefault="0065158B" w:rsidP="004B5C69">
            <w:pPr>
              <w:rPr>
                <w:color w:val="A6A6A6" w:themeColor="background1" w:themeShade="A6"/>
                <w:sz w:val="14"/>
                <w:szCs w:val="16"/>
              </w:rPr>
            </w:pPr>
            <w:r w:rsidRPr="000C0199">
              <w:rPr>
                <w:color w:val="A6A6A6" w:themeColor="background1" w:themeShade="A6"/>
                <w:sz w:val="14"/>
                <w:szCs w:val="16"/>
              </w:rPr>
              <w:t>2 - disagree</w:t>
            </w:r>
          </w:p>
          <w:p w14:paraId="24B34334" w14:textId="77777777" w:rsidR="0065158B" w:rsidRPr="000C0199" w:rsidRDefault="0065158B" w:rsidP="004B5C69">
            <w:pPr>
              <w:rPr>
                <w:color w:val="A6A6A6" w:themeColor="background1" w:themeShade="A6"/>
                <w:sz w:val="14"/>
                <w:szCs w:val="16"/>
              </w:rPr>
            </w:pPr>
            <w:r w:rsidRPr="000C0199">
              <w:rPr>
                <w:color w:val="A6A6A6" w:themeColor="background1" w:themeShade="A6"/>
                <w:sz w:val="14"/>
                <w:szCs w:val="16"/>
              </w:rPr>
              <w:t>3 - neutral</w:t>
            </w:r>
          </w:p>
          <w:p w14:paraId="0C25D72B" w14:textId="77777777" w:rsidR="0065158B" w:rsidRPr="000C0199" w:rsidRDefault="0065158B" w:rsidP="004B5C69">
            <w:pPr>
              <w:rPr>
                <w:color w:val="A6A6A6" w:themeColor="background1" w:themeShade="A6"/>
                <w:sz w:val="14"/>
                <w:szCs w:val="16"/>
              </w:rPr>
            </w:pPr>
            <w:r w:rsidRPr="000C0199">
              <w:rPr>
                <w:color w:val="A6A6A6" w:themeColor="background1" w:themeShade="A6"/>
                <w:sz w:val="14"/>
                <w:szCs w:val="16"/>
              </w:rPr>
              <w:t>4 - agree</w:t>
            </w:r>
          </w:p>
          <w:p w14:paraId="22BC45B8" w14:textId="77777777" w:rsidR="0065158B" w:rsidRPr="000C0199" w:rsidRDefault="0065158B" w:rsidP="004B5C69">
            <w:pPr>
              <w:rPr>
                <w:color w:val="A6A6A6" w:themeColor="background1" w:themeShade="A6"/>
                <w:sz w:val="14"/>
                <w:szCs w:val="16"/>
              </w:rPr>
            </w:pPr>
            <w:r w:rsidRPr="000C0199">
              <w:rPr>
                <w:color w:val="A6A6A6" w:themeColor="background1" w:themeShade="A6"/>
                <w:sz w:val="14"/>
                <w:szCs w:val="16"/>
              </w:rPr>
              <w:t>5 - strongly agree</w:t>
            </w:r>
          </w:p>
          <w:p w14:paraId="2BCB670E" w14:textId="77777777" w:rsidR="0065158B" w:rsidRPr="000C0199" w:rsidRDefault="0065158B" w:rsidP="004B5C69">
            <w:pPr>
              <w:rPr>
                <w:color w:val="A6A6A6" w:themeColor="background1" w:themeShade="A6"/>
                <w:sz w:val="14"/>
                <w:szCs w:val="16"/>
              </w:rPr>
            </w:pPr>
            <w:r w:rsidRPr="000C0199">
              <w:rPr>
                <w:color w:val="A6A6A6" w:themeColor="background1" w:themeShade="A6"/>
                <w:sz w:val="14"/>
                <w:szCs w:val="16"/>
              </w:rPr>
              <w:t>Don't know</w:t>
            </w:r>
          </w:p>
          <w:p w14:paraId="353D5B4E" w14:textId="77777777" w:rsidR="0065158B" w:rsidRDefault="0065158B" w:rsidP="00384A0B">
            <w:pPr>
              <w:rPr>
                <w:color w:val="A6A6A6" w:themeColor="background1" w:themeShade="A6"/>
                <w:sz w:val="14"/>
                <w:szCs w:val="16"/>
              </w:rPr>
            </w:pPr>
          </w:p>
          <w:p w14:paraId="0DE4834D" w14:textId="77777777" w:rsidR="003364B2" w:rsidRPr="00D57DA8" w:rsidRDefault="003364B2" w:rsidP="003364B2">
            <w:pPr>
              <w:pStyle w:val="Paragraphedeliste"/>
              <w:numPr>
                <w:ilvl w:val="0"/>
                <w:numId w:val="12"/>
              </w:numPr>
              <w:ind w:left="346" w:hanging="284"/>
              <w:rPr>
                <w:sz w:val="18"/>
                <w:szCs w:val="18"/>
                <w:lang w:val="en-US"/>
              </w:rPr>
            </w:pPr>
            <w:r>
              <w:rPr>
                <w:sz w:val="18"/>
                <w:szCs w:val="18"/>
                <w:lang w:val="en-US"/>
              </w:rPr>
              <w:t xml:space="preserve">EU </w:t>
            </w:r>
            <w:proofErr w:type="spellStart"/>
            <w:r>
              <w:rPr>
                <w:sz w:val="18"/>
                <w:szCs w:val="18"/>
                <w:lang w:val="en-US"/>
              </w:rPr>
              <w:t>Ecolabel</w:t>
            </w:r>
            <w:proofErr w:type="spellEnd"/>
            <w:r>
              <w:rPr>
                <w:sz w:val="18"/>
                <w:szCs w:val="18"/>
                <w:lang w:val="en-US"/>
              </w:rPr>
              <w:t xml:space="preserve"> requirements/criteria set a benchmark for environmentally better performing products within the EU market </w:t>
            </w:r>
            <w:r w:rsidRPr="003364B2">
              <w:rPr>
                <w:sz w:val="18"/>
                <w:szCs w:val="18"/>
                <w:highlight w:val="cyan"/>
                <w:lang w:val="en-US"/>
              </w:rPr>
              <w:t>(5 – strongly agree)</w:t>
            </w:r>
          </w:p>
          <w:p w14:paraId="128DCAC9" w14:textId="77777777" w:rsidR="003364B2" w:rsidRPr="009E6BFA" w:rsidRDefault="003364B2" w:rsidP="003364B2">
            <w:pPr>
              <w:pStyle w:val="Paragraphedeliste"/>
              <w:numPr>
                <w:ilvl w:val="0"/>
                <w:numId w:val="12"/>
              </w:numPr>
              <w:ind w:left="346" w:hanging="284"/>
              <w:rPr>
                <w:sz w:val="18"/>
                <w:szCs w:val="18"/>
                <w:lang w:val="en-US"/>
              </w:rPr>
            </w:pPr>
            <w:r>
              <w:rPr>
                <w:sz w:val="18"/>
                <w:szCs w:val="18"/>
                <w:lang w:val="en-US"/>
              </w:rPr>
              <w:t xml:space="preserve">EU </w:t>
            </w:r>
            <w:proofErr w:type="spellStart"/>
            <w:r>
              <w:rPr>
                <w:sz w:val="18"/>
                <w:szCs w:val="18"/>
                <w:lang w:val="en-US"/>
              </w:rPr>
              <w:t>Ecolabel</w:t>
            </w:r>
            <w:proofErr w:type="spellEnd"/>
            <w:r>
              <w:rPr>
                <w:sz w:val="18"/>
                <w:szCs w:val="18"/>
                <w:lang w:val="en-US"/>
              </w:rPr>
              <w:t xml:space="preserve"> requirements/</w:t>
            </w:r>
            <w:r w:rsidRPr="009E6BFA">
              <w:rPr>
                <w:sz w:val="18"/>
                <w:szCs w:val="18"/>
                <w:lang w:val="en-US"/>
              </w:rPr>
              <w:t xml:space="preserve">criteria are useful </w:t>
            </w:r>
            <w:r>
              <w:rPr>
                <w:sz w:val="18"/>
                <w:szCs w:val="18"/>
                <w:lang w:val="en-US"/>
              </w:rPr>
              <w:t xml:space="preserve">to manufacturers </w:t>
            </w:r>
            <w:r w:rsidRPr="009E6BFA">
              <w:rPr>
                <w:sz w:val="18"/>
                <w:szCs w:val="18"/>
                <w:lang w:val="en-US"/>
              </w:rPr>
              <w:t xml:space="preserve">to provide indicators for what a “green product” is and what its performance should be for various environmental impacts, even if a company does not adopt the EU </w:t>
            </w:r>
            <w:proofErr w:type="spellStart"/>
            <w:r w:rsidRPr="009E6BFA">
              <w:rPr>
                <w:sz w:val="18"/>
                <w:szCs w:val="18"/>
                <w:lang w:val="en-US"/>
              </w:rPr>
              <w:t>Ecolabel</w:t>
            </w:r>
            <w:proofErr w:type="spellEnd"/>
            <w:r w:rsidRPr="009E6BFA">
              <w:rPr>
                <w:sz w:val="18"/>
                <w:szCs w:val="18"/>
                <w:lang w:val="en-US"/>
              </w:rPr>
              <w:t xml:space="preserve">. </w:t>
            </w:r>
            <w:r w:rsidRPr="003364B2">
              <w:rPr>
                <w:sz w:val="18"/>
                <w:szCs w:val="18"/>
                <w:highlight w:val="cyan"/>
                <w:lang w:val="en-US"/>
              </w:rPr>
              <w:t>(5 – strongly agree)</w:t>
            </w:r>
          </w:p>
          <w:p w14:paraId="64A94221" w14:textId="77777777" w:rsidR="003364B2" w:rsidRPr="009E6BFA" w:rsidRDefault="003364B2" w:rsidP="003364B2">
            <w:pPr>
              <w:pStyle w:val="Paragraphedeliste"/>
              <w:numPr>
                <w:ilvl w:val="0"/>
                <w:numId w:val="12"/>
              </w:numPr>
              <w:ind w:left="346" w:hanging="284"/>
              <w:rPr>
                <w:sz w:val="18"/>
                <w:szCs w:val="18"/>
                <w:lang w:val="en-US"/>
              </w:rPr>
            </w:pPr>
            <w:r>
              <w:rPr>
                <w:sz w:val="18"/>
                <w:szCs w:val="18"/>
                <w:lang w:val="en-US"/>
              </w:rPr>
              <w:t xml:space="preserve">EU </w:t>
            </w:r>
            <w:proofErr w:type="spellStart"/>
            <w:r>
              <w:rPr>
                <w:sz w:val="18"/>
                <w:szCs w:val="18"/>
                <w:lang w:val="en-US"/>
              </w:rPr>
              <w:t>Ecolabel</w:t>
            </w:r>
            <w:proofErr w:type="spellEnd"/>
            <w:r w:rsidRPr="00D57DA8">
              <w:rPr>
                <w:sz w:val="18"/>
                <w:szCs w:val="18"/>
                <w:lang w:val="en-US"/>
              </w:rPr>
              <w:t xml:space="preserve"> </w:t>
            </w:r>
            <w:r>
              <w:rPr>
                <w:sz w:val="18"/>
                <w:szCs w:val="18"/>
                <w:lang w:val="en-US"/>
              </w:rPr>
              <w:t>requirements/</w:t>
            </w:r>
            <w:r w:rsidRPr="00D57DA8">
              <w:rPr>
                <w:sz w:val="18"/>
                <w:szCs w:val="18"/>
                <w:lang w:val="en-US"/>
              </w:rPr>
              <w:t xml:space="preserve">criteria can be used </w:t>
            </w:r>
            <w:r>
              <w:rPr>
                <w:sz w:val="18"/>
                <w:szCs w:val="18"/>
                <w:lang w:val="en-US"/>
              </w:rPr>
              <w:t xml:space="preserve">by manufacturers </w:t>
            </w:r>
            <w:r w:rsidRPr="00D57DA8">
              <w:rPr>
                <w:sz w:val="18"/>
                <w:szCs w:val="18"/>
                <w:lang w:val="en-US"/>
              </w:rPr>
              <w:t>as a guideline and a support for the product design process</w:t>
            </w:r>
            <w:r>
              <w:rPr>
                <w:sz w:val="18"/>
                <w:szCs w:val="18"/>
                <w:lang w:val="en-US"/>
              </w:rPr>
              <w:t xml:space="preserve"> towards eco-innovation</w:t>
            </w:r>
            <w:r w:rsidRPr="00D57DA8">
              <w:rPr>
                <w:sz w:val="18"/>
                <w:szCs w:val="18"/>
                <w:lang w:val="en-US"/>
              </w:rPr>
              <w:t xml:space="preserve">, even if a company does not adopt the EU </w:t>
            </w:r>
            <w:proofErr w:type="spellStart"/>
            <w:r w:rsidRPr="00D57DA8">
              <w:rPr>
                <w:sz w:val="18"/>
                <w:szCs w:val="18"/>
                <w:lang w:val="en-US"/>
              </w:rPr>
              <w:t>Ecolabel</w:t>
            </w:r>
            <w:proofErr w:type="spellEnd"/>
            <w:r w:rsidRPr="00D57DA8">
              <w:rPr>
                <w:sz w:val="18"/>
                <w:szCs w:val="18"/>
                <w:lang w:val="en-US"/>
              </w:rPr>
              <w:t>.</w:t>
            </w:r>
            <w:r>
              <w:rPr>
                <w:sz w:val="18"/>
                <w:szCs w:val="18"/>
                <w:lang w:val="en-US"/>
              </w:rPr>
              <w:t xml:space="preserve"> </w:t>
            </w:r>
            <w:r w:rsidRPr="003364B2">
              <w:rPr>
                <w:sz w:val="18"/>
                <w:szCs w:val="18"/>
                <w:highlight w:val="cyan"/>
                <w:lang w:val="en-US"/>
              </w:rPr>
              <w:t>(5 – strongly agree)</w:t>
            </w:r>
          </w:p>
          <w:p w14:paraId="4C5AE645" w14:textId="77777777" w:rsidR="003364B2" w:rsidRPr="009E6BFA" w:rsidRDefault="003364B2" w:rsidP="003364B2">
            <w:pPr>
              <w:pStyle w:val="Paragraphedeliste"/>
              <w:numPr>
                <w:ilvl w:val="0"/>
                <w:numId w:val="12"/>
              </w:numPr>
              <w:ind w:left="346" w:hanging="284"/>
              <w:rPr>
                <w:sz w:val="18"/>
                <w:szCs w:val="18"/>
                <w:lang w:val="en-US"/>
              </w:rPr>
            </w:pPr>
            <w:r w:rsidRPr="00D57DA8">
              <w:rPr>
                <w:sz w:val="18"/>
                <w:szCs w:val="18"/>
                <w:lang w:val="en-US"/>
              </w:rPr>
              <w:t xml:space="preserve">The EU </w:t>
            </w:r>
            <w:proofErr w:type="spellStart"/>
            <w:r w:rsidRPr="00D57DA8">
              <w:rPr>
                <w:sz w:val="18"/>
                <w:szCs w:val="18"/>
                <w:lang w:val="en-US"/>
              </w:rPr>
              <w:t>Ecolabel</w:t>
            </w:r>
            <w:proofErr w:type="spellEnd"/>
            <w:r w:rsidRPr="00D57DA8">
              <w:rPr>
                <w:sz w:val="18"/>
                <w:szCs w:val="18"/>
                <w:lang w:val="en-US"/>
              </w:rPr>
              <w:t xml:space="preserve"> </w:t>
            </w:r>
            <w:r>
              <w:rPr>
                <w:sz w:val="18"/>
                <w:szCs w:val="18"/>
                <w:lang w:val="en-US"/>
              </w:rPr>
              <w:t>is</w:t>
            </w:r>
            <w:r w:rsidRPr="00D57DA8">
              <w:rPr>
                <w:sz w:val="18"/>
                <w:szCs w:val="18"/>
                <w:lang w:val="en-US"/>
              </w:rPr>
              <w:t xml:space="preserve"> a useful guide for consumers to drive their choices towards the </w:t>
            </w:r>
            <w:r>
              <w:rPr>
                <w:sz w:val="18"/>
                <w:szCs w:val="18"/>
                <w:lang w:val="en-US"/>
              </w:rPr>
              <w:t xml:space="preserve">greenest products on the market. </w:t>
            </w:r>
            <w:r w:rsidRPr="003364B2">
              <w:rPr>
                <w:sz w:val="18"/>
                <w:szCs w:val="18"/>
                <w:highlight w:val="cyan"/>
                <w:lang w:val="en-US"/>
              </w:rPr>
              <w:t>(5 – strongly agree)</w:t>
            </w:r>
          </w:p>
          <w:p w14:paraId="5640CFB0" w14:textId="77777777" w:rsidR="003364B2" w:rsidRPr="009E6BFA" w:rsidRDefault="003364B2" w:rsidP="003364B2">
            <w:pPr>
              <w:pStyle w:val="Paragraphedeliste"/>
              <w:numPr>
                <w:ilvl w:val="0"/>
                <w:numId w:val="12"/>
              </w:numPr>
              <w:ind w:left="346" w:hanging="284"/>
              <w:rPr>
                <w:sz w:val="18"/>
                <w:szCs w:val="18"/>
                <w:lang w:val="en-US"/>
              </w:rPr>
            </w:pPr>
            <w:r w:rsidRPr="00D57DA8">
              <w:rPr>
                <w:sz w:val="18"/>
                <w:szCs w:val="18"/>
                <w:lang w:val="en-US"/>
              </w:rPr>
              <w:t xml:space="preserve">The EU </w:t>
            </w:r>
            <w:proofErr w:type="spellStart"/>
            <w:r w:rsidRPr="00D57DA8">
              <w:rPr>
                <w:sz w:val="18"/>
                <w:szCs w:val="18"/>
                <w:lang w:val="en-US"/>
              </w:rPr>
              <w:t>Ecolabel</w:t>
            </w:r>
            <w:proofErr w:type="spellEnd"/>
            <w:r w:rsidRPr="00D57DA8">
              <w:rPr>
                <w:sz w:val="18"/>
                <w:szCs w:val="18"/>
                <w:lang w:val="en-US"/>
              </w:rPr>
              <w:t xml:space="preserve"> criteria are a useful guide for companies who intend to develop green procurement strategies e.g. selecting suppliers on the basis of environmental criteria. </w:t>
            </w:r>
            <w:r w:rsidRPr="003364B2">
              <w:rPr>
                <w:sz w:val="18"/>
                <w:szCs w:val="18"/>
                <w:highlight w:val="cyan"/>
                <w:lang w:val="en-US"/>
              </w:rPr>
              <w:t>(5 – strongly agree)</w:t>
            </w:r>
          </w:p>
          <w:p w14:paraId="0F6C7EFD" w14:textId="77777777" w:rsidR="003364B2" w:rsidRPr="00156BFE" w:rsidRDefault="003364B2" w:rsidP="003364B2">
            <w:pPr>
              <w:pStyle w:val="Paragraphedeliste"/>
              <w:numPr>
                <w:ilvl w:val="0"/>
                <w:numId w:val="12"/>
              </w:numPr>
              <w:ind w:left="346" w:hanging="284"/>
              <w:rPr>
                <w:sz w:val="18"/>
                <w:szCs w:val="18"/>
                <w:lang w:val="en-US"/>
              </w:rPr>
            </w:pPr>
            <w:r w:rsidRPr="00156BFE">
              <w:rPr>
                <w:sz w:val="18"/>
                <w:szCs w:val="18"/>
                <w:lang w:val="en-US"/>
              </w:rPr>
              <w:t xml:space="preserve">The EU </w:t>
            </w:r>
            <w:proofErr w:type="spellStart"/>
            <w:r w:rsidRPr="00156BFE">
              <w:rPr>
                <w:sz w:val="18"/>
                <w:szCs w:val="18"/>
                <w:lang w:val="en-US"/>
              </w:rPr>
              <w:t>Ecolabel</w:t>
            </w:r>
            <w:proofErr w:type="spellEnd"/>
            <w:r w:rsidRPr="00156BFE">
              <w:rPr>
                <w:sz w:val="18"/>
                <w:szCs w:val="18"/>
                <w:lang w:val="en-US"/>
              </w:rPr>
              <w:t xml:space="preserve"> drives improvements in en</w:t>
            </w:r>
            <w:r>
              <w:rPr>
                <w:sz w:val="18"/>
                <w:szCs w:val="18"/>
                <w:lang w:val="en-US"/>
              </w:rPr>
              <w:t xml:space="preserve">vironmental performance of non-EU </w:t>
            </w:r>
            <w:proofErr w:type="spellStart"/>
            <w:r>
              <w:rPr>
                <w:sz w:val="18"/>
                <w:szCs w:val="18"/>
                <w:lang w:val="en-US"/>
              </w:rPr>
              <w:t>E</w:t>
            </w:r>
            <w:r w:rsidRPr="00156BFE">
              <w:rPr>
                <w:sz w:val="18"/>
                <w:szCs w:val="18"/>
                <w:lang w:val="en-US"/>
              </w:rPr>
              <w:t>colabelled</w:t>
            </w:r>
            <w:proofErr w:type="spellEnd"/>
            <w:r w:rsidRPr="00156BFE">
              <w:rPr>
                <w:sz w:val="18"/>
                <w:szCs w:val="18"/>
                <w:lang w:val="en-US"/>
              </w:rPr>
              <w:t xml:space="preserve"> products and services.</w:t>
            </w:r>
            <w:r w:rsidR="00E03045">
              <w:rPr>
                <w:sz w:val="18"/>
                <w:szCs w:val="18"/>
                <w:lang w:val="en-US"/>
              </w:rPr>
              <w:t xml:space="preserve"> </w:t>
            </w:r>
            <w:r w:rsidR="00E03045" w:rsidRPr="00E03045">
              <w:rPr>
                <w:sz w:val="18"/>
                <w:szCs w:val="18"/>
                <w:highlight w:val="cyan"/>
                <w:lang w:val="en-US"/>
              </w:rPr>
              <w:t xml:space="preserve">(4 – </w:t>
            </w:r>
            <w:proofErr w:type="gramStart"/>
            <w:r w:rsidR="00E03045" w:rsidRPr="00E03045">
              <w:rPr>
                <w:sz w:val="18"/>
                <w:szCs w:val="18"/>
                <w:highlight w:val="cyan"/>
                <w:lang w:val="en-US"/>
              </w:rPr>
              <w:t>agree</w:t>
            </w:r>
            <w:proofErr w:type="gramEnd"/>
            <w:r w:rsidR="00E03045" w:rsidRPr="00E03045">
              <w:rPr>
                <w:sz w:val="18"/>
                <w:szCs w:val="18"/>
                <w:highlight w:val="cyan"/>
                <w:lang w:val="en-US"/>
              </w:rPr>
              <w:t>).</w:t>
            </w:r>
          </w:p>
          <w:p w14:paraId="5050608A" w14:textId="77777777" w:rsidR="003364B2" w:rsidRPr="00D57DA8" w:rsidRDefault="003364B2" w:rsidP="003364B2">
            <w:pPr>
              <w:pStyle w:val="Paragraphedeliste"/>
              <w:numPr>
                <w:ilvl w:val="0"/>
                <w:numId w:val="12"/>
              </w:numPr>
              <w:ind w:left="346" w:hanging="284"/>
              <w:rPr>
                <w:sz w:val="18"/>
                <w:szCs w:val="18"/>
                <w:lang w:val="en-US"/>
              </w:rPr>
            </w:pPr>
            <w:r w:rsidRPr="00D57DA8">
              <w:rPr>
                <w:sz w:val="18"/>
                <w:szCs w:val="18"/>
                <w:lang w:val="en-US"/>
              </w:rPr>
              <w:t xml:space="preserve">When a company adopts the EU </w:t>
            </w:r>
            <w:proofErr w:type="spellStart"/>
            <w:r w:rsidRPr="00D57DA8">
              <w:rPr>
                <w:sz w:val="18"/>
                <w:szCs w:val="18"/>
                <w:lang w:val="en-US"/>
              </w:rPr>
              <w:t>Ecolabel</w:t>
            </w:r>
            <w:proofErr w:type="spellEnd"/>
            <w:r w:rsidRPr="00D57DA8">
              <w:rPr>
                <w:sz w:val="18"/>
                <w:szCs w:val="18"/>
                <w:lang w:val="en-US"/>
              </w:rPr>
              <w:t xml:space="preserve"> the level of awareness of environmental issues increases amongst the employees.</w:t>
            </w:r>
            <w:r w:rsidR="00E03045">
              <w:rPr>
                <w:sz w:val="18"/>
                <w:szCs w:val="18"/>
                <w:lang w:val="en-US"/>
              </w:rPr>
              <w:t xml:space="preserve"> </w:t>
            </w:r>
            <w:r w:rsidR="00E03045" w:rsidRPr="003364B2">
              <w:rPr>
                <w:sz w:val="18"/>
                <w:szCs w:val="18"/>
                <w:highlight w:val="cyan"/>
                <w:lang w:val="en-US"/>
              </w:rPr>
              <w:t>(5 – strongly agree)</w:t>
            </w:r>
          </w:p>
          <w:p w14:paraId="3694638D" w14:textId="77777777" w:rsidR="003364B2" w:rsidRPr="00D57DA8" w:rsidRDefault="003364B2" w:rsidP="003364B2">
            <w:pPr>
              <w:pStyle w:val="Paragraphedeliste"/>
              <w:numPr>
                <w:ilvl w:val="0"/>
                <w:numId w:val="12"/>
              </w:numPr>
              <w:ind w:left="346" w:hanging="284"/>
              <w:rPr>
                <w:sz w:val="18"/>
                <w:szCs w:val="18"/>
                <w:lang w:val="en-US"/>
              </w:rPr>
            </w:pPr>
            <w:r w:rsidRPr="00D57DA8">
              <w:rPr>
                <w:sz w:val="18"/>
                <w:szCs w:val="18"/>
                <w:lang w:val="en-US"/>
              </w:rPr>
              <w:t xml:space="preserve">Job opportunities are created because companies using the EU </w:t>
            </w:r>
            <w:proofErr w:type="spellStart"/>
            <w:r w:rsidRPr="00D57DA8">
              <w:rPr>
                <w:sz w:val="18"/>
                <w:szCs w:val="18"/>
                <w:lang w:val="en-US"/>
              </w:rPr>
              <w:t>Ecolabel</w:t>
            </w:r>
            <w:proofErr w:type="spellEnd"/>
            <w:r w:rsidRPr="00D57DA8">
              <w:rPr>
                <w:sz w:val="18"/>
                <w:szCs w:val="18"/>
                <w:lang w:val="en-US"/>
              </w:rPr>
              <w:t xml:space="preserve"> hire new personnel with expertise and specific know how.</w:t>
            </w:r>
            <w:r w:rsidR="00E03045">
              <w:rPr>
                <w:sz w:val="18"/>
                <w:szCs w:val="18"/>
                <w:lang w:val="en-US"/>
              </w:rPr>
              <w:t xml:space="preserve"> </w:t>
            </w:r>
            <w:r w:rsidR="00E03045" w:rsidRPr="00E03045">
              <w:rPr>
                <w:sz w:val="18"/>
                <w:szCs w:val="18"/>
                <w:highlight w:val="cyan"/>
                <w:lang w:val="en-US"/>
              </w:rPr>
              <w:t>(4 – agree)</w:t>
            </w:r>
          </w:p>
          <w:p w14:paraId="75BBF4C2" w14:textId="77777777" w:rsidR="003364B2" w:rsidRDefault="003364B2" w:rsidP="003364B2">
            <w:pPr>
              <w:pStyle w:val="Paragraphedeliste"/>
              <w:numPr>
                <w:ilvl w:val="0"/>
                <w:numId w:val="12"/>
              </w:numPr>
              <w:ind w:left="346" w:hanging="284"/>
              <w:rPr>
                <w:sz w:val="18"/>
                <w:szCs w:val="18"/>
                <w:lang w:val="en-US"/>
              </w:rPr>
            </w:pPr>
            <w:r w:rsidRPr="00D57DA8">
              <w:rPr>
                <w:sz w:val="18"/>
                <w:szCs w:val="18"/>
                <w:lang w:val="en-US"/>
              </w:rPr>
              <w:t xml:space="preserve">The EU </w:t>
            </w:r>
            <w:proofErr w:type="spellStart"/>
            <w:r w:rsidRPr="00D57DA8">
              <w:rPr>
                <w:sz w:val="18"/>
                <w:szCs w:val="18"/>
                <w:lang w:val="en-US"/>
              </w:rPr>
              <w:t>Ecolabel</w:t>
            </w:r>
            <w:proofErr w:type="spellEnd"/>
            <w:r w:rsidRPr="00D57DA8">
              <w:rPr>
                <w:sz w:val="18"/>
                <w:szCs w:val="18"/>
                <w:lang w:val="en-US"/>
              </w:rPr>
              <w:t xml:space="preserve"> criteria support companies in making correct and effective environmental claims, helping to avoid “green-wash”. </w:t>
            </w:r>
            <w:r w:rsidR="00E03045" w:rsidRPr="00E03045">
              <w:rPr>
                <w:sz w:val="18"/>
                <w:szCs w:val="18"/>
                <w:highlight w:val="cyan"/>
                <w:lang w:val="en-US"/>
              </w:rPr>
              <w:t>( 5- strongly agree)</w:t>
            </w:r>
          </w:p>
          <w:p w14:paraId="46A99CD4" w14:textId="77777777" w:rsidR="003364B2" w:rsidRDefault="003364B2" w:rsidP="003364B2">
            <w:pPr>
              <w:pStyle w:val="Paragraphedeliste"/>
              <w:numPr>
                <w:ilvl w:val="0"/>
                <w:numId w:val="12"/>
              </w:numPr>
              <w:ind w:left="346" w:hanging="284"/>
              <w:rPr>
                <w:sz w:val="18"/>
                <w:szCs w:val="18"/>
                <w:lang w:val="en-US"/>
              </w:rPr>
            </w:pPr>
            <w:r>
              <w:rPr>
                <w:sz w:val="18"/>
                <w:szCs w:val="18"/>
                <w:lang w:val="en-US"/>
              </w:rPr>
              <w:t xml:space="preserve">EU </w:t>
            </w:r>
            <w:proofErr w:type="spellStart"/>
            <w:r>
              <w:rPr>
                <w:sz w:val="18"/>
                <w:szCs w:val="18"/>
                <w:lang w:val="en-US"/>
              </w:rPr>
              <w:t>Ecolabel</w:t>
            </w:r>
            <w:proofErr w:type="spellEnd"/>
            <w:r>
              <w:rPr>
                <w:sz w:val="18"/>
                <w:szCs w:val="18"/>
                <w:lang w:val="en-US"/>
              </w:rPr>
              <w:t xml:space="preserve"> raises awareness of citizens that the EU sees environmental issues as a priority.</w:t>
            </w:r>
            <w:r w:rsidR="00E03045">
              <w:rPr>
                <w:sz w:val="18"/>
                <w:szCs w:val="18"/>
                <w:lang w:val="en-US"/>
              </w:rPr>
              <w:t xml:space="preserve"> </w:t>
            </w:r>
            <w:r w:rsidR="00E03045" w:rsidRPr="00E03045">
              <w:rPr>
                <w:sz w:val="18"/>
                <w:szCs w:val="18"/>
                <w:highlight w:val="cyan"/>
                <w:lang w:val="en-US"/>
              </w:rPr>
              <w:t xml:space="preserve">(5- </w:t>
            </w:r>
            <w:proofErr w:type="gramStart"/>
            <w:r w:rsidR="00E03045" w:rsidRPr="00E03045">
              <w:rPr>
                <w:sz w:val="18"/>
                <w:szCs w:val="18"/>
                <w:highlight w:val="cyan"/>
                <w:lang w:val="en-US"/>
              </w:rPr>
              <w:t>strongly</w:t>
            </w:r>
            <w:proofErr w:type="gramEnd"/>
            <w:r w:rsidR="00E03045" w:rsidRPr="00E03045">
              <w:rPr>
                <w:sz w:val="18"/>
                <w:szCs w:val="18"/>
                <w:highlight w:val="cyan"/>
                <w:lang w:val="en-US"/>
              </w:rPr>
              <w:t xml:space="preserve"> agree).</w:t>
            </w:r>
            <w:r w:rsidR="00E03045">
              <w:rPr>
                <w:sz w:val="18"/>
                <w:szCs w:val="18"/>
                <w:lang w:val="en-US"/>
              </w:rPr>
              <w:t xml:space="preserve"> </w:t>
            </w:r>
          </w:p>
          <w:p w14:paraId="73F24FA6" w14:textId="77777777" w:rsidR="003364B2" w:rsidRPr="003364B2" w:rsidRDefault="003364B2" w:rsidP="00384A0B">
            <w:pPr>
              <w:rPr>
                <w:color w:val="A6A6A6" w:themeColor="background1" w:themeShade="A6"/>
                <w:sz w:val="14"/>
                <w:szCs w:val="16"/>
                <w:lang w:val="en-US"/>
              </w:rPr>
            </w:pPr>
          </w:p>
          <w:p w14:paraId="31E67CF4" w14:textId="77777777" w:rsidR="0065158B" w:rsidRDefault="0065158B" w:rsidP="00384A0B">
            <w:pPr>
              <w:rPr>
                <w:color w:val="A6A6A6" w:themeColor="background1" w:themeShade="A6"/>
                <w:sz w:val="14"/>
                <w:szCs w:val="16"/>
              </w:rPr>
            </w:pPr>
          </w:p>
          <w:p w14:paraId="72547AF9" w14:textId="77777777" w:rsidR="00061C25" w:rsidRDefault="00061C25">
            <w:pPr>
              <w:rPr>
                <w:color w:val="A6A6A6" w:themeColor="background1" w:themeShade="A6"/>
                <w:sz w:val="14"/>
                <w:szCs w:val="16"/>
              </w:rPr>
            </w:pPr>
          </w:p>
          <w:p w14:paraId="2DFE9699" w14:textId="77777777" w:rsidR="00E03045" w:rsidRPr="001A6C4D" w:rsidRDefault="00E03045">
            <w:pPr>
              <w:rPr>
                <w:sz w:val="14"/>
                <w:szCs w:val="16"/>
              </w:rPr>
            </w:pPr>
          </w:p>
        </w:tc>
      </w:tr>
      <w:tr w:rsidR="0065158B" w:rsidRPr="001A6C4D" w14:paraId="6466E7C5" w14:textId="77777777" w:rsidTr="00CD470B">
        <w:tc>
          <w:tcPr>
            <w:tcW w:w="372" w:type="pct"/>
            <w:vMerge/>
            <w:tcBorders>
              <w:left w:val="single" w:sz="4" w:space="0" w:color="auto"/>
              <w:right w:val="single" w:sz="6" w:space="0" w:color="auto"/>
            </w:tcBorders>
          </w:tcPr>
          <w:p w14:paraId="3FAD2FE9"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auto"/>
          </w:tcPr>
          <w:p w14:paraId="7213D409" w14:textId="77777777" w:rsidR="0065158B" w:rsidRPr="00155364" w:rsidRDefault="0065158B" w:rsidP="001D4BE7">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7DBA47AA" w14:textId="77777777" w:rsidR="0065158B" w:rsidRPr="00384A0B" w:rsidRDefault="0065158B" w:rsidP="001D4BE7">
            <w:pPr>
              <w:rPr>
                <w:sz w:val="14"/>
                <w:szCs w:val="16"/>
                <w:lang w:val="en-US"/>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6E5C4243" w14:textId="77777777" w:rsidR="0065158B" w:rsidRPr="001A6C4D" w:rsidRDefault="0065158B" w:rsidP="00384A0B">
            <w:pPr>
              <w:rPr>
                <w:sz w:val="14"/>
                <w:szCs w:val="16"/>
              </w:rPr>
            </w:pPr>
          </w:p>
        </w:tc>
      </w:tr>
      <w:tr w:rsidR="0065158B" w:rsidRPr="001A6C4D" w14:paraId="517D5746" w14:textId="77777777" w:rsidTr="00CD470B">
        <w:tc>
          <w:tcPr>
            <w:tcW w:w="372" w:type="pct"/>
            <w:vMerge/>
            <w:tcBorders>
              <w:left w:val="single" w:sz="4" w:space="0" w:color="auto"/>
              <w:right w:val="single" w:sz="6" w:space="0" w:color="auto"/>
            </w:tcBorders>
          </w:tcPr>
          <w:p w14:paraId="5AD64BE7"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6A2AC6DD" w14:textId="77777777" w:rsidR="0065158B" w:rsidRDefault="0065158B" w:rsidP="001D4BE7">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061C0659" w14:textId="77777777" w:rsidR="0065158B" w:rsidRPr="00DE416B" w:rsidRDefault="0065158B" w:rsidP="004B5C69">
            <w:pPr>
              <w:rPr>
                <w:sz w:val="18"/>
                <w:szCs w:val="18"/>
              </w:rPr>
            </w:pPr>
            <w:r w:rsidRPr="00DE416B">
              <w:rPr>
                <w:sz w:val="18"/>
                <w:szCs w:val="18"/>
              </w:rPr>
              <w:t xml:space="preserve">In order to pursue the benefits associated with the EU </w:t>
            </w:r>
            <w:proofErr w:type="spellStart"/>
            <w:r w:rsidRPr="00DE416B">
              <w:rPr>
                <w:sz w:val="18"/>
                <w:szCs w:val="18"/>
              </w:rPr>
              <w:t>Ecolabel</w:t>
            </w:r>
            <w:proofErr w:type="spellEnd"/>
            <w:r w:rsidRPr="00DE416B">
              <w:rPr>
                <w:sz w:val="18"/>
                <w:szCs w:val="18"/>
              </w:rPr>
              <w:t>, what actions do co</w:t>
            </w:r>
            <w:r>
              <w:rPr>
                <w:sz w:val="18"/>
                <w:szCs w:val="18"/>
              </w:rPr>
              <w:t>mpanies undertake or carry out?</w:t>
            </w:r>
          </w:p>
          <w:p w14:paraId="7C2C33AF" w14:textId="77777777" w:rsidR="0065158B" w:rsidRPr="00DE416B" w:rsidRDefault="0065158B" w:rsidP="004B5C69">
            <w:pPr>
              <w:rPr>
                <w:sz w:val="18"/>
                <w:szCs w:val="18"/>
              </w:rPr>
            </w:pPr>
          </w:p>
          <w:p w14:paraId="46C7B8FC" w14:textId="77777777" w:rsidR="0065158B" w:rsidRPr="00DE416B" w:rsidRDefault="0065158B" w:rsidP="004B5C69">
            <w:pPr>
              <w:rPr>
                <w:sz w:val="18"/>
                <w:szCs w:val="18"/>
              </w:rPr>
            </w:pPr>
            <w:r w:rsidRPr="00DE416B">
              <w:rPr>
                <w:sz w:val="18"/>
                <w:szCs w:val="18"/>
              </w:rPr>
              <w:t>Please indicate how strongly you agree/disagree that companies carry out the following actions for</w:t>
            </w:r>
            <w:r>
              <w:rPr>
                <w:sz w:val="18"/>
                <w:szCs w:val="18"/>
              </w:rPr>
              <w:t xml:space="preserve"> promoting their </w:t>
            </w:r>
            <w:r w:rsidRPr="00DE416B">
              <w:rPr>
                <w:sz w:val="18"/>
                <w:szCs w:val="18"/>
              </w:rPr>
              <w:t xml:space="preserve">EU </w:t>
            </w:r>
            <w:proofErr w:type="spellStart"/>
            <w:r w:rsidRPr="00DE416B">
              <w:rPr>
                <w:sz w:val="18"/>
                <w:szCs w:val="18"/>
              </w:rPr>
              <w:t>Ecolabe</w:t>
            </w:r>
            <w:r>
              <w:rPr>
                <w:sz w:val="18"/>
                <w:szCs w:val="18"/>
              </w:rPr>
              <w:t>l</w:t>
            </w:r>
            <w:r w:rsidRPr="00DE416B">
              <w:rPr>
                <w:sz w:val="18"/>
                <w:szCs w:val="18"/>
              </w:rPr>
              <w:t>l</w:t>
            </w:r>
            <w:r>
              <w:rPr>
                <w:sz w:val="18"/>
                <w:szCs w:val="18"/>
              </w:rPr>
              <w:t>ed</w:t>
            </w:r>
            <w:proofErr w:type="spellEnd"/>
            <w:r>
              <w:rPr>
                <w:sz w:val="18"/>
                <w:szCs w:val="18"/>
              </w:rPr>
              <w:t xml:space="preserve"> products</w:t>
            </w:r>
            <w:r w:rsidRPr="00DE416B">
              <w:rPr>
                <w:sz w:val="18"/>
                <w:szCs w:val="18"/>
              </w:rPr>
              <w:t xml:space="preserve">:        </w:t>
            </w:r>
          </w:p>
          <w:p w14:paraId="7710717D" w14:textId="77777777" w:rsidR="0065158B" w:rsidRPr="00440F97" w:rsidRDefault="0065158B" w:rsidP="00440F97">
            <w:pPr>
              <w:pStyle w:val="Paragraphedeliste"/>
              <w:numPr>
                <w:ilvl w:val="0"/>
                <w:numId w:val="13"/>
              </w:numPr>
              <w:ind w:left="346" w:hanging="346"/>
              <w:rPr>
                <w:sz w:val="18"/>
                <w:szCs w:val="18"/>
              </w:rPr>
            </w:pPr>
            <w:r w:rsidRPr="00440F97">
              <w:rPr>
                <w:sz w:val="18"/>
                <w:szCs w:val="18"/>
              </w:rPr>
              <w:t>Advertising on TV, radio, press or other media (including street advertising).</w:t>
            </w:r>
          </w:p>
          <w:p w14:paraId="4CDEAF5C" w14:textId="77777777" w:rsidR="0065158B" w:rsidRPr="00DE416B" w:rsidRDefault="0065158B" w:rsidP="004B5C69">
            <w:pPr>
              <w:pStyle w:val="Paragraphedeliste"/>
              <w:numPr>
                <w:ilvl w:val="0"/>
                <w:numId w:val="6"/>
              </w:numPr>
              <w:rPr>
                <w:sz w:val="18"/>
                <w:szCs w:val="18"/>
              </w:rPr>
            </w:pPr>
            <w:r w:rsidRPr="00DE416B">
              <w:rPr>
                <w:sz w:val="18"/>
                <w:szCs w:val="18"/>
              </w:rPr>
              <w:t>Advertising on new media (such as the web)</w:t>
            </w:r>
            <w:r>
              <w:rPr>
                <w:sz w:val="18"/>
                <w:szCs w:val="18"/>
              </w:rPr>
              <w:t>.</w:t>
            </w:r>
          </w:p>
          <w:p w14:paraId="15FA4C71" w14:textId="77777777" w:rsidR="0065158B" w:rsidRPr="00DE416B" w:rsidRDefault="0065158B" w:rsidP="004B5C69">
            <w:pPr>
              <w:pStyle w:val="Paragraphedeliste"/>
              <w:numPr>
                <w:ilvl w:val="0"/>
                <w:numId w:val="6"/>
              </w:numPr>
              <w:rPr>
                <w:sz w:val="18"/>
                <w:szCs w:val="18"/>
              </w:rPr>
            </w:pPr>
            <w:r w:rsidRPr="00DE416B">
              <w:rPr>
                <w:sz w:val="18"/>
                <w:szCs w:val="18"/>
              </w:rPr>
              <w:t>Communication on the company website</w:t>
            </w:r>
            <w:r>
              <w:rPr>
                <w:sz w:val="18"/>
                <w:szCs w:val="18"/>
              </w:rPr>
              <w:t>.</w:t>
            </w:r>
          </w:p>
          <w:p w14:paraId="3E5353BB" w14:textId="77777777" w:rsidR="0065158B" w:rsidRPr="00DE416B" w:rsidRDefault="0065158B" w:rsidP="004B5C69">
            <w:pPr>
              <w:pStyle w:val="Paragraphedeliste"/>
              <w:numPr>
                <w:ilvl w:val="0"/>
                <w:numId w:val="6"/>
              </w:numPr>
              <w:rPr>
                <w:sz w:val="18"/>
                <w:szCs w:val="18"/>
              </w:rPr>
            </w:pPr>
            <w:r w:rsidRPr="00DE416B">
              <w:rPr>
                <w:sz w:val="18"/>
                <w:szCs w:val="18"/>
              </w:rPr>
              <w:t>Marketing "in-field" when participating in fairs, expositions, etc.</w:t>
            </w:r>
          </w:p>
          <w:p w14:paraId="1DC00E1E" w14:textId="77777777" w:rsidR="0065158B" w:rsidRPr="00DE416B" w:rsidRDefault="0065158B" w:rsidP="004B5C69">
            <w:pPr>
              <w:pStyle w:val="Paragraphedeliste"/>
              <w:numPr>
                <w:ilvl w:val="0"/>
                <w:numId w:val="6"/>
              </w:numPr>
              <w:rPr>
                <w:sz w:val="18"/>
                <w:szCs w:val="18"/>
              </w:rPr>
            </w:pPr>
            <w:r w:rsidRPr="00DE416B">
              <w:rPr>
                <w:sz w:val="18"/>
                <w:szCs w:val="18"/>
              </w:rPr>
              <w:t>Direct communication to key-clients (e.g.: engagement in a workshop or other direct contacts)</w:t>
            </w:r>
            <w:r>
              <w:rPr>
                <w:sz w:val="18"/>
                <w:szCs w:val="18"/>
              </w:rPr>
              <w:t>.</w:t>
            </w:r>
          </w:p>
          <w:p w14:paraId="6BEA5EED" w14:textId="77777777" w:rsidR="0065158B" w:rsidRPr="00DE416B" w:rsidRDefault="0065158B" w:rsidP="004B5C69">
            <w:pPr>
              <w:pStyle w:val="Paragraphedeliste"/>
              <w:numPr>
                <w:ilvl w:val="0"/>
                <w:numId w:val="6"/>
              </w:numPr>
              <w:rPr>
                <w:sz w:val="18"/>
                <w:szCs w:val="18"/>
              </w:rPr>
            </w:pPr>
            <w:r w:rsidRPr="00DE416B">
              <w:rPr>
                <w:sz w:val="18"/>
                <w:szCs w:val="18"/>
              </w:rPr>
              <w:t>Communication within the supply chain (e.g. to suppliers)</w:t>
            </w:r>
            <w:r>
              <w:rPr>
                <w:sz w:val="18"/>
                <w:szCs w:val="18"/>
              </w:rPr>
              <w:t>.</w:t>
            </w:r>
          </w:p>
          <w:p w14:paraId="1948959F" w14:textId="77777777" w:rsidR="0065158B" w:rsidRPr="00DE416B" w:rsidRDefault="0065158B" w:rsidP="004B5C69">
            <w:pPr>
              <w:pStyle w:val="Paragraphedeliste"/>
              <w:numPr>
                <w:ilvl w:val="0"/>
                <w:numId w:val="6"/>
              </w:numPr>
              <w:rPr>
                <w:sz w:val="18"/>
                <w:szCs w:val="18"/>
              </w:rPr>
            </w:pPr>
            <w:r w:rsidRPr="00DE416B">
              <w:rPr>
                <w:sz w:val="18"/>
                <w:szCs w:val="18"/>
              </w:rPr>
              <w:t>External communication towards the stakeholders (e.g. press release, company newsletter, involvement of local authorities, communication with NGOs, etc.)</w:t>
            </w:r>
            <w:r>
              <w:rPr>
                <w:sz w:val="18"/>
                <w:szCs w:val="18"/>
              </w:rPr>
              <w:t>.</w:t>
            </w:r>
          </w:p>
          <w:p w14:paraId="10A0C16B" w14:textId="77777777" w:rsidR="0065158B" w:rsidRPr="00DE416B" w:rsidRDefault="0065158B" w:rsidP="004B5C69">
            <w:pPr>
              <w:pStyle w:val="Paragraphedeliste"/>
              <w:numPr>
                <w:ilvl w:val="0"/>
                <w:numId w:val="6"/>
              </w:numPr>
              <w:rPr>
                <w:sz w:val="18"/>
                <w:szCs w:val="18"/>
              </w:rPr>
            </w:pPr>
            <w:r w:rsidRPr="00DE416B">
              <w:rPr>
                <w:sz w:val="18"/>
                <w:szCs w:val="18"/>
              </w:rPr>
              <w:lastRenderedPageBreak/>
              <w:t>Training and involving the sale</w:t>
            </w:r>
            <w:r>
              <w:rPr>
                <w:sz w:val="18"/>
                <w:szCs w:val="18"/>
              </w:rPr>
              <w:t xml:space="preserve">s </w:t>
            </w:r>
            <w:r w:rsidRPr="00DE416B">
              <w:rPr>
                <w:sz w:val="18"/>
                <w:szCs w:val="18"/>
              </w:rPr>
              <w:t xml:space="preserve">personnel of the company to promote the EU </w:t>
            </w:r>
            <w:proofErr w:type="spellStart"/>
            <w:r w:rsidRPr="00DE416B">
              <w:rPr>
                <w:sz w:val="18"/>
                <w:szCs w:val="18"/>
              </w:rPr>
              <w:t>Ecolabel</w:t>
            </w:r>
            <w:proofErr w:type="spellEnd"/>
            <w:r w:rsidRPr="00DE416B">
              <w:rPr>
                <w:sz w:val="18"/>
                <w:szCs w:val="18"/>
              </w:rPr>
              <w:t xml:space="preserve"> with the (potential) clients</w:t>
            </w:r>
            <w:r>
              <w:rPr>
                <w:sz w:val="18"/>
                <w:szCs w:val="18"/>
              </w:rPr>
              <w:t>.</w:t>
            </w:r>
          </w:p>
          <w:p w14:paraId="0228D262" w14:textId="77777777" w:rsidR="0065158B" w:rsidRPr="00DE416B" w:rsidRDefault="0065158B" w:rsidP="004B5C69">
            <w:pPr>
              <w:pStyle w:val="Paragraphedeliste"/>
              <w:numPr>
                <w:ilvl w:val="0"/>
                <w:numId w:val="6"/>
              </w:numPr>
              <w:rPr>
                <w:sz w:val="18"/>
                <w:szCs w:val="18"/>
              </w:rPr>
            </w:pPr>
            <w:r w:rsidRPr="00DE416B">
              <w:rPr>
                <w:sz w:val="18"/>
                <w:szCs w:val="18"/>
              </w:rPr>
              <w:t xml:space="preserve">Partnership with NGOs to promote the EU </w:t>
            </w:r>
            <w:proofErr w:type="spellStart"/>
            <w:r w:rsidRPr="00DE416B">
              <w:rPr>
                <w:sz w:val="18"/>
                <w:szCs w:val="18"/>
              </w:rPr>
              <w:t>Ecolabel</w:t>
            </w:r>
            <w:proofErr w:type="spellEnd"/>
            <w:r w:rsidRPr="00DE416B">
              <w:rPr>
                <w:sz w:val="18"/>
                <w:szCs w:val="18"/>
              </w:rPr>
              <w:t xml:space="preserve"> and/or the </w:t>
            </w:r>
            <w:r>
              <w:rPr>
                <w:sz w:val="18"/>
                <w:szCs w:val="18"/>
              </w:rPr>
              <w:t xml:space="preserve">EU </w:t>
            </w:r>
            <w:proofErr w:type="spellStart"/>
            <w:r w:rsidRPr="00DE416B">
              <w:rPr>
                <w:sz w:val="18"/>
                <w:szCs w:val="18"/>
              </w:rPr>
              <w:t>Ecolabelled</w:t>
            </w:r>
            <w:proofErr w:type="spellEnd"/>
            <w:r w:rsidRPr="00DE416B">
              <w:rPr>
                <w:sz w:val="18"/>
                <w:szCs w:val="18"/>
              </w:rPr>
              <w:t xml:space="preserve"> products</w:t>
            </w:r>
            <w:r>
              <w:rPr>
                <w:sz w:val="18"/>
                <w:szCs w:val="18"/>
              </w:rPr>
              <w:t>.</w:t>
            </w:r>
          </w:p>
          <w:p w14:paraId="731BA907" w14:textId="77777777" w:rsidR="0065158B" w:rsidRPr="00DE416B" w:rsidRDefault="0065158B" w:rsidP="004B5C69">
            <w:pPr>
              <w:pStyle w:val="Paragraphedeliste"/>
              <w:numPr>
                <w:ilvl w:val="0"/>
                <w:numId w:val="6"/>
              </w:numPr>
              <w:rPr>
                <w:sz w:val="18"/>
                <w:szCs w:val="18"/>
              </w:rPr>
            </w:pPr>
            <w:r w:rsidRPr="00DE416B">
              <w:rPr>
                <w:sz w:val="18"/>
                <w:szCs w:val="18"/>
              </w:rPr>
              <w:t xml:space="preserve">Commercial agreement or partnership with retailers to promote the EU </w:t>
            </w:r>
            <w:proofErr w:type="spellStart"/>
            <w:r w:rsidRPr="00DE416B">
              <w:rPr>
                <w:sz w:val="18"/>
                <w:szCs w:val="18"/>
              </w:rPr>
              <w:t>Ecolabelled</w:t>
            </w:r>
            <w:proofErr w:type="spellEnd"/>
            <w:r w:rsidRPr="00DE416B">
              <w:rPr>
                <w:sz w:val="18"/>
                <w:szCs w:val="18"/>
              </w:rPr>
              <w:t xml:space="preserve"> products on the shelf or in the point of sale</w:t>
            </w:r>
            <w:r>
              <w:rPr>
                <w:sz w:val="18"/>
                <w:szCs w:val="18"/>
              </w:rPr>
              <w:t>.</w:t>
            </w:r>
          </w:p>
          <w:p w14:paraId="073070ED" w14:textId="77777777" w:rsidR="0065158B" w:rsidRPr="00DE416B" w:rsidRDefault="0065158B" w:rsidP="004B5C69">
            <w:pPr>
              <w:pStyle w:val="Paragraphedeliste"/>
              <w:numPr>
                <w:ilvl w:val="0"/>
                <w:numId w:val="6"/>
              </w:numPr>
              <w:rPr>
                <w:sz w:val="18"/>
                <w:szCs w:val="18"/>
              </w:rPr>
            </w:pPr>
            <w:r w:rsidRPr="00DE416B">
              <w:rPr>
                <w:sz w:val="18"/>
                <w:szCs w:val="18"/>
              </w:rPr>
              <w:t xml:space="preserve">Discounts or other special price-policies applied to the EU </w:t>
            </w:r>
            <w:proofErr w:type="spellStart"/>
            <w:r w:rsidRPr="00DE416B">
              <w:rPr>
                <w:sz w:val="18"/>
                <w:szCs w:val="18"/>
              </w:rPr>
              <w:t>Ecolabelled</w:t>
            </w:r>
            <w:proofErr w:type="spellEnd"/>
            <w:r w:rsidRPr="00DE416B">
              <w:rPr>
                <w:sz w:val="18"/>
                <w:szCs w:val="18"/>
              </w:rPr>
              <w:t xml:space="preserve"> products</w:t>
            </w:r>
            <w:r>
              <w:rPr>
                <w:sz w:val="18"/>
                <w:szCs w:val="18"/>
              </w:rPr>
              <w:t>.</w:t>
            </w:r>
          </w:p>
          <w:p w14:paraId="6868F68F" w14:textId="77777777" w:rsidR="0065158B" w:rsidRPr="00156BFE" w:rsidRDefault="0065158B" w:rsidP="004B5C69">
            <w:pPr>
              <w:pStyle w:val="Paragraphedeliste"/>
              <w:numPr>
                <w:ilvl w:val="0"/>
                <w:numId w:val="6"/>
              </w:numPr>
              <w:rPr>
                <w:sz w:val="14"/>
                <w:szCs w:val="16"/>
              </w:rPr>
            </w:pPr>
            <w:r>
              <w:rPr>
                <w:sz w:val="18"/>
                <w:szCs w:val="18"/>
              </w:rPr>
              <w:t>I</w:t>
            </w:r>
            <w:r w:rsidRPr="00DE416B">
              <w:rPr>
                <w:sz w:val="18"/>
                <w:szCs w:val="18"/>
              </w:rPr>
              <w:t xml:space="preserve">ncreased budget for marketing the EU </w:t>
            </w:r>
            <w:proofErr w:type="spellStart"/>
            <w:r w:rsidRPr="00DE416B">
              <w:rPr>
                <w:sz w:val="18"/>
                <w:szCs w:val="18"/>
              </w:rPr>
              <w:t>Ecolabelled</w:t>
            </w:r>
            <w:proofErr w:type="spellEnd"/>
            <w:r w:rsidRPr="00DE416B">
              <w:rPr>
                <w:sz w:val="18"/>
                <w:szCs w:val="18"/>
              </w:rPr>
              <w:t xml:space="preserve"> products</w:t>
            </w:r>
            <w:r>
              <w:rPr>
                <w:sz w:val="18"/>
                <w:szCs w:val="18"/>
              </w:rPr>
              <w:t>.</w:t>
            </w:r>
          </w:p>
          <w:p w14:paraId="1DC7AA36" w14:textId="77777777" w:rsidR="0065158B" w:rsidRPr="00B758EA" w:rsidRDefault="0065158B" w:rsidP="007E30D3">
            <w:pPr>
              <w:rPr>
                <w:color w:val="A6A6A6" w:themeColor="background1" w:themeShade="A6"/>
                <w:sz w:val="14"/>
                <w:szCs w:val="16"/>
              </w:rPr>
            </w:pPr>
            <w:r w:rsidRPr="00156BFE">
              <w:rPr>
                <w:sz w:val="18"/>
                <w:szCs w:val="18"/>
              </w:rPr>
              <w:t>Other, please specify</w:t>
            </w:r>
          </w:p>
        </w:tc>
        <w:tc>
          <w:tcPr>
            <w:tcW w:w="2404" w:type="pct"/>
            <w:tcBorders>
              <w:top w:val="single" w:sz="6" w:space="0" w:color="auto"/>
              <w:left w:val="single" w:sz="6" w:space="0" w:color="auto"/>
              <w:bottom w:val="single" w:sz="6" w:space="0" w:color="auto"/>
              <w:right w:val="single" w:sz="4" w:space="0" w:color="auto"/>
            </w:tcBorders>
            <w:shd w:val="clear" w:color="auto" w:fill="EAF1DD" w:themeFill="accent3" w:themeFillTint="33"/>
          </w:tcPr>
          <w:p w14:paraId="0FD9A06D" w14:textId="77777777" w:rsidR="0065158B" w:rsidRDefault="0065158B" w:rsidP="004B5C69">
            <w:pPr>
              <w:rPr>
                <w:sz w:val="14"/>
                <w:szCs w:val="16"/>
              </w:rPr>
            </w:pPr>
          </w:p>
          <w:p w14:paraId="2AEC4207" w14:textId="77777777" w:rsidR="0065158B" w:rsidRPr="00D40E00" w:rsidRDefault="0065158B" w:rsidP="004B5C69">
            <w:pPr>
              <w:rPr>
                <w:color w:val="A6A6A6" w:themeColor="background1" w:themeShade="A6"/>
                <w:sz w:val="14"/>
                <w:szCs w:val="16"/>
              </w:rPr>
            </w:pPr>
            <w:r w:rsidRPr="00D40E00">
              <w:rPr>
                <w:color w:val="A6A6A6" w:themeColor="background1" w:themeShade="A6"/>
                <w:sz w:val="14"/>
                <w:szCs w:val="16"/>
              </w:rPr>
              <w:t>Use following scale to assess each statement:</w:t>
            </w:r>
          </w:p>
          <w:p w14:paraId="44ADC482" w14:textId="77777777" w:rsidR="0065158B" w:rsidRPr="00D40E00" w:rsidRDefault="0065158B" w:rsidP="004B5C69">
            <w:pPr>
              <w:rPr>
                <w:color w:val="A6A6A6" w:themeColor="background1" w:themeShade="A6"/>
                <w:sz w:val="14"/>
                <w:szCs w:val="16"/>
              </w:rPr>
            </w:pPr>
            <w:r w:rsidRPr="00D40E00">
              <w:rPr>
                <w:color w:val="A6A6A6" w:themeColor="background1" w:themeShade="A6"/>
                <w:sz w:val="14"/>
                <w:szCs w:val="16"/>
              </w:rPr>
              <w:t>1 - strongly disagree</w:t>
            </w:r>
          </w:p>
          <w:p w14:paraId="59589162" w14:textId="77777777" w:rsidR="0065158B" w:rsidRPr="00D40E00" w:rsidRDefault="0065158B" w:rsidP="004B5C69">
            <w:pPr>
              <w:rPr>
                <w:color w:val="A6A6A6" w:themeColor="background1" w:themeShade="A6"/>
                <w:sz w:val="14"/>
                <w:szCs w:val="16"/>
              </w:rPr>
            </w:pPr>
            <w:r w:rsidRPr="00D40E00">
              <w:rPr>
                <w:color w:val="A6A6A6" w:themeColor="background1" w:themeShade="A6"/>
                <w:sz w:val="14"/>
                <w:szCs w:val="16"/>
              </w:rPr>
              <w:t>2 - disagree</w:t>
            </w:r>
          </w:p>
          <w:p w14:paraId="35CE347E" w14:textId="77777777" w:rsidR="0065158B" w:rsidRPr="00D40E00" w:rsidRDefault="0065158B" w:rsidP="004B5C69">
            <w:pPr>
              <w:rPr>
                <w:color w:val="A6A6A6" w:themeColor="background1" w:themeShade="A6"/>
                <w:sz w:val="14"/>
                <w:szCs w:val="16"/>
              </w:rPr>
            </w:pPr>
            <w:r w:rsidRPr="00D40E00">
              <w:rPr>
                <w:color w:val="A6A6A6" w:themeColor="background1" w:themeShade="A6"/>
                <w:sz w:val="14"/>
                <w:szCs w:val="16"/>
                <w:highlight w:val="cyan"/>
              </w:rPr>
              <w:t>3 - neutral</w:t>
            </w:r>
          </w:p>
          <w:p w14:paraId="42C0A216" w14:textId="77777777" w:rsidR="0065158B" w:rsidRPr="00D40E00" w:rsidRDefault="0065158B" w:rsidP="004B5C69">
            <w:pPr>
              <w:rPr>
                <w:color w:val="A6A6A6" w:themeColor="background1" w:themeShade="A6"/>
                <w:sz w:val="14"/>
                <w:szCs w:val="16"/>
              </w:rPr>
            </w:pPr>
            <w:r w:rsidRPr="00D40E00">
              <w:rPr>
                <w:color w:val="A6A6A6" w:themeColor="background1" w:themeShade="A6"/>
                <w:sz w:val="14"/>
                <w:szCs w:val="16"/>
              </w:rPr>
              <w:t>4 - agree</w:t>
            </w:r>
          </w:p>
          <w:p w14:paraId="7316F770" w14:textId="77777777" w:rsidR="0065158B" w:rsidRPr="00D40E00" w:rsidRDefault="0065158B" w:rsidP="004B5C69">
            <w:pPr>
              <w:rPr>
                <w:color w:val="A6A6A6" w:themeColor="background1" w:themeShade="A6"/>
                <w:sz w:val="14"/>
                <w:szCs w:val="16"/>
              </w:rPr>
            </w:pPr>
            <w:r w:rsidRPr="00D40E00">
              <w:rPr>
                <w:color w:val="A6A6A6" w:themeColor="background1" w:themeShade="A6"/>
                <w:sz w:val="14"/>
                <w:szCs w:val="16"/>
              </w:rPr>
              <w:t>5 - strongly agree</w:t>
            </w:r>
          </w:p>
          <w:p w14:paraId="531F6E89" w14:textId="77777777" w:rsidR="0065158B" w:rsidRPr="00D40E00" w:rsidRDefault="0065158B" w:rsidP="004B5C69">
            <w:pPr>
              <w:rPr>
                <w:color w:val="A6A6A6" w:themeColor="background1" w:themeShade="A6"/>
                <w:sz w:val="14"/>
                <w:szCs w:val="16"/>
              </w:rPr>
            </w:pPr>
            <w:r w:rsidRPr="00D40E00">
              <w:rPr>
                <w:color w:val="A6A6A6" w:themeColor="background1" w:themeShade="A6"/>
                <w:sz w:val="14"/>
                <w:szCs w:val="16"/>
              </w:rPr>
              <w:t>Don't know</w:t>
            </w:r>
          </w:p>
          <w:p w14:paraId="77E05881" w14:textId="77777777" w:rsidR="0065158B" w:rsidRPr="00E03045" w:rsidRDefault="0065158B" w:rsidP="004B5C69">
            <w:pPr>
              <w:rPr>
                <w:color w:val="A6A6A6" w:themeColor="background1" w:themeShade="A6"/>
                <w:sz w:val="14"/>
                <w:szCs w:val="16"/>
                <w:highlight w:val="green"/>
              </w:rPr>
            </w:pPr>
          </w:p>
          <w:p w14:paraId="74B04BCA" w14:textId="77777777" w:rsidR="0065158B" w:rsidRPr="00E03045" w:rsidRDefault="0065158B" w:rsidP="004B5C69">
            <w:pPr>
              <w:rPr>
                <w:color w:val="A6A6A6" w:themeColor="background1" w:themeShade="A6"/>
                <w:sz w:val="14"/>
                <w:szCs w:val="16"/>
                <w:highlight w:val="green"/>
              </w:rPr>
            </w:pPr>
          </w:p>
          <w:p w14:paraId="2A587933" w14:textId="77777777" w:rsidR="0065158B" w:rsidRPr="00E03045" w:rsidRDefault="0065158B" w:rsidP="004B5C69">
            <w:pPr>
              <w:rPr>
                <w:color w:val="A6A6A6" w:themeColor="background1" w:themeShade="A6"/>
                <w:sz w:val="14"/>
                <w:szCs w:val="16"/>
                <w:highlight w:val="green"/>
              </w:rPr>
            </w:pPr>
          </w:p>
          <w:p w14:paraId="1F2E53E6" w14:textId="77777777" w:rsidR="0065158B" w:rsidRPr="00E03045" w:rsidRDefault="0065158B" w:rsidP="004B5C69">
            <w:pPr>
              <w:rPr>
                <w:color w:val="A6A6A6" w:themeColor="background1" w:themeShade="A6"/>
                <w:sz w:val="14"/>
                <w:szCs w:val="16"/>
                <w:highlight w:val="green"/>
              </w:rPr>
            </w:pPr>
          </w:p>
          <w:p w14:paraId="4F556523" w14:textId="77777777" w:rsidR="0065158B" w:rsidRPr="00BB4187" w:rsidRDefault="0065158B" w:rsidP="004B5C69">
            <w:pPr>
              <w:rPr>
                <w:color w:val="A6A6A6" w:themeColor="background1" w:themeShade="A6"/>
                <w:sz w:val="18"/>
                <w:szCs w:val="18"/>
                <w:highlight w:val="green"/>
              </w:rPr>
            </w:pPr>
          </w:p>
          <w:p w14:paraId="1A15CD9A" w14:textId="6D4C0844" w:rsidR="0065158B" w:rsidRPr="001A6C4D" w:rsidRDefault="0024122A" w:rsidP="00DB4F09">
            <w:pPr>
              <w:rPr>
                <w:sz w:val="14"/>
                <w:szCs w:val="16"/>
              </w:rPr>
            </w:pPr>
            <w:r>
              <w:rPr>
                <w:sz w:val="18"/>
                <w:szCs w:val="18"/>
                <w:highlight w:val="cyan"/>
              </w:rPr>
              <w:t xml:space="preserve">EEB/BEUC/ANEC </w:t>
            </w:r>
            <w:r w:rsidR="00B03AA7" w:rsidRPr="00BB4187">
              <w:rPr>
                <w:sz w:val="18"/>
                <w:szCs w:val="18"/>
                <w:highlight w:val="cyan"/>
              </w:rPr>
              <w:t>proposal is to select the answer “neutral” for all the options, as the different activities are partially undertaken in some of the countries (so it is difficult to disagree), but not sufficiently developed. We could also disagree, but we provide explanations in later questions that we consider marketing activi</w:t>
            </w:r>
            <w:r w:rsidR="001B260C">
              <w:rPr>
                <w:sz w:val="18"/>
                <w:szCs w:val="18"/>
                <w:highlight w:val="cyan"/>
              </w:rPr>
              <w:t>ti</w:t>
            </w:r>
            <w:r w:rsidR="00B03AA7" w:rsidRPr="00BB4187">
              <w:rPr>
                <w:sz w:val="18"/>
                <w:szCs w:val="18"/>
                <w:highlight w:val="cyan"/>
              </w:rPr>
              <w:t xml:space="preserve">es overall as insufficient and that this is an important challenge as </w:t>
            </w:r>
            <w:r w:rsidR="00B03AA7" w:rsidRPr="00BB4187">
              <w:rPr>
                <w:sz w:val="18"/>
                <w:szCs w:val="18"/>
                <w:highlight w:val="cyan"/>
              </w:rPr>
              <w:lastRenderedPageBreak/>
              <w:t xml:space="preserve">good results are </w:t>
            </w:r>
            <w:r w:rsidR="001B260C" w:rsidRPr="00BB4187">
              <w:rPr>
                <w:sz w:val="18"/>
                <w:szCs w:val="18"/>
                <w:highlight w:val="cyan"/>
              </w:rPr>
              <w:t>achieved</w:t>
            </w:r>
            <w:r w:rsidR="00B03AA7" w:rsidRPr="00BB4187">
              <w:rPr>
                <w:sz w:val="18"/>
                <w:szCs w:val="18"/>
                <w:highlight w:val="cyan"/>
              </w:rPr>
              <w:t xml:space="preserve"> in those countries that carry out promotional activities more significantly</w:t>
            </w:r>
            <w:r w:rsidR="00B03AA7" w:rsidRPr="00DB4F09">
              <w:rPr>
                <w:sz w:val="18"/>
                <w:szCs w:val="18"/>
                <w:highlight w:val="cyan"/>
              </w:rPr>
              <w:t>.</w:t>
            </w:r>
            <w:r w:rsidR="00DB4F09" w:rsidRPr="00DB4F09">
              <w:rPr>
                <w:sz w:val="18"/>
                <w:szCs w:val="18"/>
                <w:highlight w:val="cyan"/>
              </w:rPr>
              <w:t xml:space="preserve"> If you have more precise information for your country, you may wish to adapt the responses depending on your reality.</w:t>
            </w:r>
            <w:r w:rsidR="00DB4F09">
              <w:rPr>
                <w:sz w:val="18"/>
                <w:szCs w:val="18"/>
              </w:rPr>
              <w:t xml:space="preserve"> </w:t>
            </w:r>
            <w:r w:rsidR="00B03AA7">
              <w:rPr>
                <w:sz w:val="14"/>
                <w:szCs w:val="16"/>
              </w:rPr>
              <w:t xml:space="preserve"> </w:t>
            </w:r>
          </w:p>
        </w:tc>
      </w:tr>
      <w:tr w:rsidR="0065158B" w:rsidRPr="001A6C4D" w14:paraId="40DD9F74" w14:textId="77777777" w:rsidTr="00CD470B">
        <w:tc>
          <w:tcPr>
            <w:tcW w:w="372" w:type="pct"/>
            <w:vMerge/>
            <w:tcBorders>
              <w:left w:val="single" w:sz="4" w:space="0" w:color="auto"/>
              <w:right w:val="single" w:sz="6" w:space="0" w:color="auto"/>
            </w:tcBorders>
          </w:tcPr>
          <w:p w14:paraId="5089F976"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tcPr>
          <w:p w14:paraId="58340652" w14:textId="77777777" w:rsidR="0065158B" w:rsidRPr="00155364" w:rsidRDefault="0065158B" w:rsidP="004B5C69">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tcPr>
          <w:p w14:paraId="5EE36B8D" w14:textId="77777777" w:rsidR="0065158B" w:rsidRPr="00156BFE" w:rsidRDefault="0065158B" w:rsidP="00156BFE">
            <w:pPr>
              <w:rPr>
                <w:sz w:val="14"/>
                <w:szCs w:val="16"/>
              </w:rPr>
            </w:pPr>
          </w:p>
        </w:tc>
        <w:tc>
          <w:tcPr>
            <w:tcW w:w="2404" w:type="pct"/>
            <w:tcBorders>
              <w:top w:val="single" w:sz="6" w:space="0" w:color="auto"/>
              <w:left w:val="single" w:sz="6" w:space="0" w:color="auto"/>
              <w:bottom w:val="single" w:sz="6" w:space="0" w:color="auto"/>
              <w:right w:val="single" w:sz="4" w:space="0" w:color="auto"/>
            </w:tcBorders>
          </w:tcPr>
          <w:p w14:paraId="55A1F26A" w14:textId="77777777" w:rsidR="0065158B" w:rsidRPr="001A6C4D" w:rsidRDefault="0065158B" w:rsidP="004B5C69">
            <w:pPr>
              <w:rPr>
                <w:sz w:val="14"/>
                <w:szCs w:val="16"/>
              </w:rPr>
            </w:pPr>
          </w:p>
        </w:tc>
      </w:tr>
      <w:tr w:rsidR="0065158B" w:rsidRPr="001A6C4D" w14:paraId="2E260947" w14:textId="77777777" w:rsidTr="00CD470B">
        <w:tc>
          <w:tcPr>
            <w:tcW w:w="372" w:type="pct"/>
            <w:vMerge/>
            <w:tcBorders>
              <w:left w:val="single" w:sz="4" w:space="0" w:color="auto"/>
              <w:right w:val="single" w:sz="6" w:space="0" w:color="auto"/>
            </w:tcBorders>
          </w:tcPr>
          <w:p w14:paraId="113B01E8"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1FC4CFD0" w14:textId="77777777" w:rsidR="0065158B" w:rsidRPr="001A6C4D" w:rsidRDefault="0065158B">
            <w:pPr>
              <w:rPr>
                <w:sz w:val="14"/>
                <w:szCs w:val="16"/>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5C6530AF" w14:textId="77777777" w:rsidR="0065158B" w:rsidRDefault="0065158B" w:rsidP="00220BD6">
            <w:pPr>
              <w:rPr>
                <w:sz w:val="18"/>
                <w:szCs w:val="16"/>
              </w:rPr>
            </w:pPr>
            <w:r w:rsidRPr="00220BD6">
              <w:rPr>
                <w:sz w:val="18"/>
                <w:szCs w:val="16"/>
              </w:rPr>
              <w:t xml:space="preserve">What are the main barriers and difficulties that firms experience with the EU </w:t>
            </w:r>
            <w:proofErr w:type="spellStart"/>
            <w:r w:rsidRPr="00220BD6">
              <w:rPr>
                <w:sz w:val="18"/>
                <w:szCs w:val="16"/>
              </w:rPr>
              <w:t>Ecolabel</w:t>
            </w:r>
            <w:proofErr w:type="spellEnd"/>
            <w:r w:rsidRPr="00220BD6">
              <w:rPr>
                <w:sz w:val="18"/>
                <w:szCs w:val="16"/>
              </w:rPr>
              <w:t xml:space="preserve">?  </w:t>
            </w:r>
          </w:p>
          <w:p w14:paraId="31098669" w14:textId="77777777" w:rsidR="0065158B" w:rsidRDefault="0065158B" w:rsidP="00220BD6">
            <w:pPr>
              <w:rPr>
                <w:sz w:val="18"/>
                <w:szCs w:val="16"/>
              </w:rPr>
            </w:pPr>
          </w:p>
          <w:p w14:paraId="55764601" w14:textId="77777777" w:rsidR="0065158B" w:rsidRPr="00220BD6" w:rsidRDefault="0065158B" w:rsidP="00220BD6">
            <w:pPr>
              <w:rPr>
                <w:sz w:val="18"/>
                <w:szCs w:val="16"/>
              </w:rPr>
            </w:pPr>
            <w:r w:rsidRPr="00220BD6">
              <w:rPr>
                <w:sz w:val="18"/>
                <w:szCs w:val="16"/>
              </w:rPr>
              <w:t xml:space="preserve">Please indicate how strongly you agree/disagree with the following barriers for the EU </w:t>
            </w:r>
            <w:proofErr w:type="spellStart"/>
            <w:r w:rsidRPr="00220BD6">
              <w:rPr>
                <w:sz w:val="18"/>
                <w:szCs w:val="16"/>
              </w:rPr>
              <w:t>Ecolabel</w:t>
            </w:r>
            <w:proofErr w:type="spellEnd"/>
            <w:r w:rsidRPr="00220BD6">
              <w:rPr>
                <w:sz w:val="18"/>
                <w:szCs w:val="16"/>
              </w:rPr>
              <w:t xml:space="preserve">:      </w:t>
            </w:r>
          </w:p>
          <w:p w14:paraId="356888BA" w14:textId="77777777" w:rsidR="0065158B" w:rsidRPr="00220BD6" w:rsidRDefault="0065158B" w:rsidP="00220BD6">
            <w:pPr>
              <w:pStyle w:val="Paragraphedeliste"/>
              <w:numPr>
                <w:ilvl w:val="0"/>
                <w:numId w:val="7"/>
              </w:numPr>
              <w:rPr>
                <w:sz w:val="18"/>
                <w:szCs w:val="16"/>
              </w:rPr>
            </w:pPr>
            <w:r w:rsidRPr="00220BD6">
              <w:rPr>
                <w:sz w:val="18"/>
                <w:szCs w:val="16"/>
              </w:rPr>
              <w:t xml:space="preserve">Costs of adopting the EU </w:t>
            </w:r>
            <w:proofErr w:type="spellStart"/>
            <w:r w:rsidRPr="00220BD6">
              <w:rPr>
                <w:sz w:val="18"/>
                <w:szCs w:val="16"/>
              </w:rPr>
              <w:t>Ecolabel</w:t>
            </w:r>
            <w:proofErr w:type="spellEnd"/>
            <w:r w:rsidRPr="00220BD6">
              <w:rPr>
                <w:sz w:val="18"/>
                <w:szCs w:val="16"/>
              </w:rPr>
              <w:t xml:space="preserve"> (including costs of complying with the relevant criteria)</w:t>
            </w:r>
            <w:r>
              <w:rPr>
                <w:sz w:val="18"/>
                <w:szCs w:val="16"/>
              </w:rPr>
              <w:t>.</w:t>
            </w:r>
          </w:p>
          <w:p w14:paraId="065224C9" w14:textId="77777777" w:rsidR="0065158B" w:rsidRPr="00220BD6" w:rsidRDefault="0065158B" w:rsidP="00220BD6">
            <w:pPr>
              <w:pStyle w:val="Paragraphedeliste"/>
              <w:numPr>
                <w:ilvl w:val="0"/>
                <w:numId w:val="7"/>
              </w:numPr>
              <w:rPr>
                <w:sz w:val="18"/>
                <w:szCs w:val="16"/>
              </w:rPr>
            </w:pPr>
            <w:r w:rsidRPr="00220BD6">
              <w:rPr>
                <w:sz w:val="18"/>
                <w:szCs w:val="16"/>
              </w:rPr>
              <w:t xml:space="preserve">In particular, the costs of the EU </w:t>
            </w:r>
            <w:proofErr w:type="spellStart"/>
            <w:r w:rsidRPr="00220BD6">
              <w:rPr>
                <w:sz w:val="18"/>
                <w:szCs w:val="16"/>
              </w:rPr>
              <w:t>Ecolabel</w:t>
            </w:r>
            <w:proofErr w:type="spellEnd"/>
            <w:r w:rsidRPr="00220BD6">
              <w:rPr>
                <w:sz w:val="18"/>
                <w:szCs w:val="16"/>
              </w:rPr>
              <w:t xml:space="preserve"> licence</w:t>
            </w:r>
            <w:r>
              <w:rPr>
                <w:sz w:val="18"/>
                <w:szCs w:val="16"/>
              </w:rPr>
              <w:t>.</w:t>
            </w:r>
          </w:p>
          <w:p w14:paraId="1859E500" w14:textId="77777777" w:rsidR="0065158B" w:rsidRPr="00220BD6" w:rsidRDefault="0065158B" w:rsidP="00220BD6">
            <w:pPr>
              <w:pStyle w:val="Paragraphedeliste"/>
              <w:numPr>
                <w:ilvl w:val="0"/>
                <w:numId w:val="7"/>
              </w:numPr>
              <w:rPr>
                <w:sz w:val="18"/>
                <w:szCs w:val="16"/>
              </w:rPr>
            </w:pPr>
            <w:r w:rsidRPr="00220BD6">
              <w:rPr>
                <w:sz w:val="18"/>
                <w:szCs w:val="16"/>
              </w:rPr>
              <w:t>Too much documentation required/ too much "red tape"</w:t>
            </w:r>
            <w:r>
              <w:rPr>
                <w:sz w:val="18"/>
                <w:szCs w:val="16"/>
              </w:rPr>
              <w:t>.</w:t>
            </w:r>
          </w:p>
          <w:p w14:paraId="4BB2EA65" w14:textId="77777777" w:rsidR="0065158B" w:rsidRPr="00220BD6" w:rsidRDefault="0065158B" w:rsidP="00220BD6">
            <w:pPr>
              <w:pStyle w:val="Paragraphedeliste"/>
              <w:numPr>
                <w:ilvl w:val="0"/>
                <w:numId w:val="7"/>
              </w:numPr>
              <w:rPr>
                <w:sz w:val="18"/>
                <w:szCs w:val="16"/>
              </w:rPr>
            </w:pPr>
            <w:r w:rsidRPr="00220BD6">
              <w:rPr>
                <w:sz w:val="18"/>
                <w:szCs w:val="16"/>
              </w:rPr>
              <w:t>Complexity of documentation</w:t>
            </w:r>
            <w:r>
              <w:rPr>
                <w:sz w:val="18"/>
                <w:szCs w:val="16"/>
              </w:rPr>
              <w:t>.</w:t>
            </w:r>
          </w:p>
          <w:p w14:paraId="29D703C7" w14:textId="77777777" w:rsidR="0065158B" w:rsidRPr="00220BD6" w:rsidRDefault="0065158B" w:rsidP="00220BD6">
            <w:pPr>
              <w:pStyle w:val="Paragraphedeliste"/>
              <w:numPr>
                <w:ilvl w:val="0"/>
                <w:numId w:val="7"/>
              </w:numPr>
              <w:rPr>
                <w:sz w:val="18"/>
                <w:szCs w:val="16"/>
              </w:rPr>
            </w:pPr>
            <w:r>
              <w:rPr>
                <w:sz w:val="18"/>
                <w:szCs w:val="16"/>
              </w:rPr>
              <w:t>R</w:t>
            </w:r>
            <w:r w:rsidRPr="00220BD6">
              <w:rPr>
                <w:sz w:val="18"/>
                <w:szCs w:val="16"/>
              </w:rPr>
              <w:t>equirements are too stringent.</w:t>
            </w:r>
          </w:p>
          <w:p w14:paraId="38B8B007" w14:textId="77777777" w:rsidR="0065158B" w:rsidRPr="00220BD6" w:rsidRDefault="0065158B" w:rsidP="00220BD6">
            <w:pPr>
              <w:pStyle w:val="Paragraphedeliste"/>
              <w:numPr>
                <w:ilvl w:val="0"/>
                <w:numId w:val="7"/>
              </w:numPr>
              <w:rPr>
                <w:sz w:val="18"/>
                <w:szCs w:val="16"/>
              </w:rPr>
            </w:pPr>
            <w:r w:rsidRPr="00220BD6">
              <w:rPr>
                <w:sz w:val="18"/>
                <w:szCs w:val="16"/>
              </w:rPr>
              <w:t>Lack of human resources and competence within the company</w:t>
            </w:r>
            <w:r>
              <w:rPr>
                <w:sz w:val="18"/>
                <w:szCs w:val="16"/>
              </w:rPr>
              <w:t>.</w:t>
            </w:r>
          </w:p>
          <w:p w14:paraId="2045C201" w14:textId="77777777" w:rsidR="0065158B" w:rsidRPr="00220BD6" w:rsidRDefault="0065158B" w:rsidP="00220BD6">
            <w:pPr>
              <w:pStyle w:val="Paragraphedeliste"/>
              <w:numPr>
                <w:ilvl w:val="0"/>
                <w:numId w:val="7"/>
              </w:numPr>
              <w:rPr>
                <w:sz w:val="18"/>
                <w:szCs w:val="16"/>
              </w:rPr>
            </w:pPr>
            <w:r w:rsidRPr="00220BD6">
              <w:rPr>
                <w:sz w:val="18"/>
                <w:szCs w:val="16"/>
              </w:rPr>
              <w:t>Lack of technical and information support from outside the company</w:t>
            </w:r>
            <w:r>
              <w:rPr>
                <w:sz w:val="18"/>
                <w:szCs w:val="16"/>
              </w:rPr>
              <w:t>.</w:t>
            </w:r>
          </w:p>
          <w:p w14:paraId="2F306274" w14:textId="77777777" w:rsidR="0065158B" w:rsidRPr="00220BD6" w:rsidRDefault="0065158B" w:rsidP="00220BD6">
            <w:pPr>
              <w:pStyle w:val="Paragraphedeliste"/>
              <w:numPr>
                <w:ilvl w:val="0"/>
                <w:numId w:val="7"/>
              </w:numPr>
              <w:rPr>
                <w:sz w:val="18"/>
                <w:szCs w:val="16"/>
              </w:rPr>
            </w:pPr>
            <w:r w:rsidRPr="00220BD6">
              <w:rPr>
                <w:sz w:val="18"/>
                <w:szCs w:val="16"/>
              </w:rPr>
              <w:t>Lack of external incentives (including fiscal incentives or access to public procurement)</w:t>
            </w:r>
            <w:r>
              <w:rPr>
                <w:sz w:val="18"/>
                <w:szCs w:val="16"/>
              </w:rPr>
              <w:t>.</w:t>
            </w:r>
          </w:p>
          <w:p w14:paraId="6E3DB78E" w14:textId="77777777" w:rsidR="0065158B" w:rsidRPr="00220BD6" w:rsidRDefault="0065158B" w:rsidP="00220BD6">
            <w:pPr>
              <w:pStyle w:val="Paragraphedeliste"/>
              <w:numPr>
                <w:ilvl w:val="0"/>
                <w:numId w:val="7"/>
              </w:numPr>
              <w:rPr>
                <w:sz w:val="18"/>
                <w:szCs w:val="16"/>
              </w:rPr>
            </w:pPr>
            <w:r w:rsidRPr="00220BD6">
              <w:rPr>
                <w:sz w:val="18"/>
                <w:szCs w:val="16"/>
              </w:rPr>
              <w:t>Lack of competitive rewards and advantages</w:t>
            </w:r>
            <w:r>
              <w:rPr>
                <w:sz w:val="18"/>
                <w:szCs w:val="16"/>
              </w:rPr>
              <w:t>.</w:t>
            </w:r>
          </w:p>
          <w:p w14:paraId="50B7C45C" w14:textId="77777777" w:rsidR="0065158B" w:rsidRPr="00220BD6" w:rsidRDefault="0065158B" w:rsidP="00220BD6">
            <w:pPr>
              <w:pStyle w:val="Paragraphedeliste"/>
              <w:numPr>
                <w:ilvl w:val="0"/>
                <w:numId w:val="7"/>
              </w:numPr>
              <w:rPr>
                <w:sz w:val="18"/>
                <w:szCs w:val="16"/>
              </w:rPr>
            </w:pPr>
            <w:r w:rsidRPr="00220BD6">
              <w:rPr>
                <w:sz w:val="18"/>
                <w:szCs w:val="16"/>
              </w:rPr>
              <w:t>Lack of recognition by the stakeholders</w:t>
            </w:r>
            <w:r>
              <w:rPr>
                <w:sz w:val="18"/>
                <w:szCs w:val="16"/>
              </w:rPr>
              <w:t>.</w:t>
            </w:r>
          </w:p>
          <w:p w14:paraId="34F4EE57" w14:textId="77777777" w:rsidR="0065158B" w:rsidRPr="00220BD6" w:rsidRDefault="0065158B" w:rsidP="00220BD6">
            <w:pPr>
              <w:pStyle w:val="Paragraphedeliste"/>
              <w:numPr>
                <w:ilvl w:val="0"/>
                <w:numId w:val="7"/>
              </w:numPr>
              <w:rPr>
                <w:sz w:val="18"/>
                <w:szCs w:val="16"/>
              </w:rPr>
            </w:pPr>
            <w:r w:rsidRPr="00220BD6">
              <w:rPr>
                <w:sz w:val="18"/>
                <w:szCs w:val="16"/>
              </w:rPr>
              <w:t>Lack of recognition by the public institutions (including regulatory relief)</w:t>
            </w:r>
            <w:r>
              <w:rPr>
                <w:sz w:val="18"/>
                <w:szCs w:val="16"/>
              </w:rPr>
              <w:t>.</w:t>
            </w:r>
          </w:p>
          <w:p w14:paraId="33684F2E" w14:textId="77777777" w:rsidR="0065158B" w:rsidRPr="00220BD6" w:rsidRDefault="0065158B" w:rsidP="00220BD6">
            <w:pPr>
              <w:pStyle w:val="Paragraphedeliste"/>
              <w:numPr>
                <w:ilvl w:val="0"/>
                <w:numId w:val="7"/>
              </w:numPr>
              <w:rPr>
                <w:sz w:val="18"/>
                <w:szCs w:val="16"/>
              </w:rPr>
            </w:pPr>
            <w:r w:rsidRPr="00220BD6">
              <w:rPr>
                <w:sz w:val="18"/>
                <w:szCs w:val="16"/>
              </w:rPr>
              <w:t>Lack of recognition at the international level</w:t>
            </w:r>
            <w:r>
              <w:rPr>
                <w:sz w:val="18"/>
                <w:szCs w:val="16"/>
              </w:rPr>
              <w:t>.</w:t>
            </w:r>
          </w:p>
          <w:p w14:paraId="43B26DCE" w14:textId="77777777" w:rsidR="0065158B" w:rsidRDefault="0065158B" w:rsidP="002401EB">
            <w:pPr>
              <w:pStyle w:val="Paragraphedeliste"/>
              <w:numPr>
                <w:ilvl w:val="0"/>
                <w:numId w:val="7"/>
              </w:numPr>
              <w:rPr>
                <w:sz w:val="18"/>
                <w:szCs w:val="16"/>
              </w:rPr>
            </w:pPr>
            <w:r w:rsidRPr="00220BD6">
              <w:rPr>
                <w:sz w:val="18"/>
                <w:szCs w:val="16"/>
              </w:rPr>
              <w:t xml:space="preserve">Too difficult to communicate the </w:t>
            </w:r>
            <w:r>
              <w:rPr>
                <w:sz w:val="18"/>
                <w:szCs w:val="16"/>
              </w:rPr>
              <w:t xml:space="preserve">EU </w:t>
            </w:r>
            <w:proofErr w:type="spellStart"/>
            <w:r w:rsidRPr="00220BD6">
              <w:rPr>
                <w:sz w:val="18"/>
                <w:szCs w:val="16"/>
              </w:rPr>
              <w:t>Ecolabel</w:t>
            </w:r>
            <w:proofErr w:type="spellEnd"/>
            <w:r w:rsidRPr="00220BD6">
              <w:rPr>
                <w:sz w:val="18"/>
                <w:szCs w:val="16"/>
              </w:rPr>
              <w:t xml:space="preserve"> to stakeholders and consumers (incl. use of the logo)</w:t>
            </w:r>
            <w:r>
              <w:rPr>
                <w:sz w:val="18"/>
                <w:szCs w:val="16"/>
              </w:rPr>
              <w:t>.</w:t>
            </w:r>
          </w:p>
          <w:p w14:paraId="2F2B465D" w14:textId="77777777" w:rsidR="0065158B" w:rsidRDefault="0065158B" w:rsidP="002401EB">
            <w:pPr>
              <w:pStyle w:val="Paragraphedeliste"/>
              <w:numPr>
                <w:ilvl w:val="0"/>
                <w:numId w:val="7"/>
              </w:numPr>
              <w:rPr>
                <w:sz w:val="18"/>
                <w:szCs w:val="16"/>
              </w:rPr>
            </w:pPr>
            <w:r>
              <w:rPr>
                <w:sz w:val="18"/>
                <w:szCs w:val="16"/>
              </w:rPr>
              <w:t>Too many individual requirements (criteria)</w:t>
            </w:r>
          </w:p>
          <w:p w14:paraId="2A371F0D" w14:textId="77777777" w:rsidR="0065158B" w:rsidRDefault="0065158B" w:rsidP="002401EB">
            <w:pPr>
              <w:pStyle w:val="Paragraphedeliste"/>
              <w:numPr>
                <w:ilvl w:val="0"/>
                <w:numId w:val="7"/>
              </w:numPr>
              <w:rPr>
                <w:sz w:val="18"/>
                <w:szCs w:val="16"/>
              </w:rPr>
            </w:pPr>
            <w:r>
              <w:rPr>
                <w:sz w:val="18"/>
                <w:szCs w:val="16"/>
              </w:rPr>
              <w:t>Requirements (criteria) are not addressing the most relevant environmental impacts</w:t>
            </w:r>
          </w:p>
          <w:p w14:paraId="1FAEF138" w14:textId="77777777" w:rsidR="0065158B" w:rsidRPr="001A6C4D" w:rsidRDefault="0065158B">
            <w:pPr>
              <w:rPr>
                <w:sz w:val="14"/>
                <w:szCs w:val="16"/>
              </w:rPr>
            </w:pPr>
            <w:r w:rsidRPr="00220BD6">
              <w:rPr>
                <w:sz w:val="18"/>
                <w:szCs w:val="16"/>
              </w:rPr>
              <w:t>Other. Please specify</w:t>
            </w:r>
          </w:p>
        </w:tc>
        <w:tc>
          <w:tcPr>
            <w:tcW w:w="2404" w:type="pct"/>
            <w:tcBorders>
              <w:top w:val="single" w:sz="6" w:space="0" w:color="auto"/>
              <w:left w:val="single" w:sz="6" w:space="0" w:color="auto"/>
              <w:bottom w:val="single" w:sz="6" w:space="0" w:color="auto"/>
            </w:tcBorders>
            <w:shd w:val="clear" w:color="auto" w:fill="EAF1DD" w:themeFill="accent3" w:themeFillTint="33"/>
          </w:tcPr>
          <w:p w14:paraId="1568AD5D" w14:textId="77777777" w:rsidR="0065158B" w:rsidRDefault="0065158B" w:rsidP="005D1F66">
            <w:pPr>
              <w:rPr>
                <w:sz w:val="18"/>
                <w:szCs w:val="16"/>
              </w:rPr>
            </w:pPr>
          </w:p>
          <w:p w14:paraId="6BCF8F37" w14:textId="77777777" w:rsidR="0065158B" w:rsidRPr="00220BD6" w:rsidRDefault="0065158B" w:rsidP="00220BD6">
            <w:pPr>
              <w:rPr>
                <w:color w:val="A6A6A6" w:themeColor="background1" w:themeShade="A6"/>
                <w:sz w:val="14"/>
                <w:szCs w:val="16"/>
              </w:rPr>
            </w:pPr>
            <w:r w:rsidRPr="00220BD6">
              <w:rPr>
                <w:color w:val="A6A6A6" w:themeColor="background1" w:themeShade="A6"/>
                <w:sz w:val="14"/>
                <w:szCs w:val="16"/>
              </w:rPr>
              <w:t>Use following scale to assess each statement:</w:t>
            </w:r>
          </w:p>
          <w:p w14:paraId="14B6274C" w14:textId="77777777" w:rsidR="0065158B" w:rsidRPr="00220BD6" w:rsidRDefault="0065158B" w:rsidP="00220BD6">
            <w:pPr>
              <w:rPr>
                <w:color w:val="A6A6A6" w:themeColor="background1" w:themeShade="A6"/>
                <w:sz w:val="14"/>
                <w:szCs w:val="16"/>
              </w:rPr>
            </w:pPr>
            <w:r w:rsidRPr="00220BD6">
              <w:rPr>
                <w:color w:val="A6A6A6" w:themeColor="background1" w:themeShade="A6"/>
                <w:sz w:val="14"/>
                <w:szCs w:val="16"/>
              </w:rPr>
              <w:t>1 - strongly disagree</w:t>
            </w:r>
          </w:p>
          <w:p w14:paraId="2B0E3AE5" w14:textId="77777777" w:rsidR="0065158B" w:rsidRPr="00220BD6" w:rsidRDefault="0065158B" w:rsidP="00220BD6">
            <w:pPr>
              <w:rPr>
                <w:color w:val="A6A6A6" w:themeColor="background1" w:themeShade="A6"/>
                <w:sz w:val="14"/>
                <w:szCs w:val="16"/>
              </w:rPr>
            </w:pPr>
            <w:r w:rsidRPr="00220BD6">
              <w:rPr>
                <w:color w:val="A6A6A6" w:themeColor="background1" w:themeShade="A6"/>
                <w:sz w:val="14"/>
                <w:szCs w:val="16"/>
              </w:rPr>
              <w:t>2 - disagree</w:t>
            </w:r>
          </w:p>
          <w:p w14:paraId="5BF62414" w14:textId="77777777" w:rsidR="0065158B" w:rsidRPr="00220BD6" w:rsidRDefault="0065158B" w:rsidP="00220BD6">
            <w:pPr>
              <w:rPr>
                <w:color w:val="A6A6A6" w:themeColor="background1" w:themeShade="A6"/>
                <w:sz w:val="14"/>
                <w:szCs w:val="16"/>
              </w:rPr>
            </w:pPr>
            <w:r w:rsidRPr="00220BD6">
              <w:rPr>
                <w:color w:val="A6A6A6" w:themeColor="background1" w:themeShade="A6"/>
                <w:sz w:val="14"/>
                <w:szCs w:val="16"/>
              </w:rPr>
              <w:t>3 - neutral</w:t>
            </w:r>
          </w:p>
          <w:p w14:paraId="0CD2F8A6" w14:textId="77777777" w:rsidR="0065158B" w:rsidRPr="00220BD6" w:rsidRDefault="0065158B" w:rsidP="00220BD6">
            <w:pPr>
              <w:rPr>
                <w:color w:val="A6A6A6" w:themeColor="background1" w:themeShade="A6"/>
                <w:sz w:val="14"/>
                <w:szCs w:val="16"/>
              </w:rPr>
            </w:pPr>
            <w:r w:rsidRPr="00220BD6">
              <w:rPr>
                <w:color w:val="A6A6A6" w:themeColor="background1" w:themeShade="A6"/>
                <w:sz w:val="14"/>
                <w:szCs w:val="16"/>
              </w:rPr>
              <w:t>4 - agree</w:t>
            </w:r>
          </w:p>
          <w:p w14:paraId="1499A291" w14:textId="77777777" w:rsidR="0065158B" w:rsidRPr="00220BD6" w:rsidRDefault="0065158B" w:rsidP="00220BD6">
            <w:pPr>
              <w:rPr>
                <w:color w:val="A6A6A6" w:themeColor="background1" w:themeShade="A6"/>
                <w:sz w:val="14"/>
                <w:szCs w:val="16"/>
              </w:rPr>
            </w:pPr>
            <w:r w:rsidRPr="00220BD6">
              <w:rPr>
                <w:color w:val="A6A6A6" w:themeColor="background1" w:themeShade="A6"/>
                <w:sz w:val="14"/>
                <w:szCs w:val="16"/>
              </w:rPr>
              <w:t>5 - strongly agree</w:t>
            </w:r>
          </w:p>
          <w:p w14:paraId="64FE593C" w14:textId="77777777" w:rsidR="0065158B" w:rsidRDefault="0065158B" w:rsidP="00220BD6">
            <w:pPr>
              <w:rPr>
                <w:color w:val="A6A6A6" w:themeColor="background1" w:themeShade="A6"/>
                <w:sz w:val="14"/>
                <w:szCs w:val="16"/>
              </w:rPr>
            </w:pPr>
            <w:r w:rsidRPr="00220BD6">
              <w:rPr>
                <w:color w:val="A6A6A6" w:themeColor="background1" w:themeShade="A6"/>
                <w:sz w:val="14"/>
                <w:szCs w:val="16"/>
              </w:rPr>
              <w:t>Don't know</w:t>
            </w:r>
          </w:p>
          <w:p w14:paraId="0CB2345B" w14:textId="77777777" w:rsidR="0065158B" w:rsidRDefault="0065158B" w:rsidP="008F2ABA">
            <w:pPr>
              <w:rPr>
                <w:color w:val="A6A6A6" w:themeColor="background1" w:themeShade="A6"/>
                <w:sz w:val="14"/>
                <w:szCs w:val="16"/>
              </w:rPr>
            </w:pPr>
          </w:p>
          <w:p w14:paraId="2B8F4D91" w14:textId="77777777" w:rsidR="00E03045" w:rsidRPr="00220BD6" w:rsidRDefault="00E03045" w:rsidP="00E03045">
            <w:pPr>
              <w:pStyle w:val="Paragraphedeliste"/>
              <w:numPr>
                <w:ilvl w:val="0"/>
                <w:numId w:val="7"/>
              </w:numPr>
              <w:rPr>
                <w:sz w:val="18"/>
                <w:szCs w:val="16"/>
              </w:rPr>
            </w:pPr>
            <w:r w:rsidRPr="00220BD6">
              <w:rPr>
                <w:sz w:val="18"/>
                <w:szCs w:val="16"/>
              </w:rPr>
              <w:t xml:space="preserve">Costs of adopting the EU </w:t>
            </w:r>
            <w:proofErr w:type="spellStart"/>
            <w:r w:rsidRPr="00220BD6">
              <w:rPr>
                <w:sz w:val="18"/>
                <w:szCs w:val="16"/>
              </w:rPr>
              <w:t>Ecolabel</w:t>
            </w:r>
            <w:proofErr w:type="spellEnd"/>
            <w:r w:rsidRPr="00220BD6">
              <w:rPr>
                <w:sz w:val="18"/>
                <w:szCs w:val="16"/>
              </w:rPr>
              <w:t xml:space="preserve"> (including costs of complying with the relevant criteria)</w:t>
            </w:r>
            <w:r>
              <w:rPr>
                <w:sz w:val="18"/>
                <w:szCs w:val="16"/>
              </w:rPr>
              <w:t xml:space="preserve">. </w:t>
            </w:r>
            <w:proofErr w:type="gramStart"/>
            <w:r w:rsidRPr="00E03045">
              <w:rPr>
                <w:sz w:val="18"/>
                <w:szCs w:val="16"/>
                <w:highlight w:val="cyan"/>
              </w:rPr>
              <w:t>( 2</w:t>
            </w:r>
            <w:proofErr w:type="gramEnd"/>
            <w:r w:rsidRPr="00E03045">
              <w:rPr>
                <w:sz w:val="18"/>
                <w:szCs w:val="16"/>
                <w:highlight w:val="cyan"/>
              </w:rPr>
              <w:t>- disagree).</w:t>
            </w:r>
            <w:r>
              <w:rPr>
                <w:sz w:val="18"/>
                <w:szCs w:val="16"/>
              </w:rPr>
              <w:t xml:space="preserve"> </w:t>
            </w:r>
          </w:p>
          <w:p w14:paraId="339F8A98" w14:textId="77777777" w:rsidR="00E03045" w:rsidRPr="00220BD6" w:rsidRDefault="00E03045" w:rsidP="00E03045">
            <w:pPr>
              <w:pStyle w:val="Paragraphedeliste"/>
              <w:numPr>
                <w:ilvl w:val="0"/>
                <w:numId w:val="7"/>
              </w:numPr>
              <w:rPr>
                <w:sz w:val="18"/>
                <w:szCs w:val="16"/>
              </w:rPr>
            </w:pPr>
            <w:r w:rsidRPr="00220BD6">
              <w:rPr>
                <w:sz w:val="18"/>
                <w:szCs w:val="16"/>
              </w:rPr>
              <w:t xml:space="preserve">In particular, the costs of the EU </w:t>
            </w:r>
            <w:proofErr w:type="spellStart"/>
            <w:r w:rsidRPr="00220BD6">
              <w:rPr>
                <w:sz w:val="18"/>
                <w:szCs w:val="16"/>
              </w:rPr>
              <w:t>Ecolabel</w:t>
            </w:r>
            <w:proofErr w:type="spellEnd"/>
            <w:r w:rsidRPr="00220BD6">
              <w:rPr>
                <w:sz w:val="18"/>
                <w:szCs w:val="16"/>
              </w:rPr>
              <w:t xml:space="preserve"> licence</w:t>
            </w:r>
            <w:r w:rsidR="004A3D3D">
              <w:rPr>
                <w:sz w:val="18"/>
                <w:szCs w:val="16"/>
              </w:rPr>
              <w:t xml:space="preserve"> </w:t>
            </w:r>
            <w:r w:rsidR="004A3D3D" w:rsidRPr="004A3D3D">
              <w:rPr>
                <w:sz w:val="18"/>
                <w:szCs w:val="16"/>
                <w:highlight w:val="cyan"/>
              </w:rPr>
              <w:t>(3 – neutral).</w:t>
            </w:r>
            <w:r w:rsidR="004A3D3D">
              <w:rPr>
                <w:sz w:val="18"/>
                <w:szCs w:val="16"/>
              </w:rPr>
              <w:t xml:space="preserve"> </w:t>
            </w:r>
          </w:p>
          <w:p w14:paraId="0A94B7AC" w14:textId="77777777" w:rsidR="00E03045" w:rsidRPr="00220BD6" w:rsidRDefault="00E03045" w:rsidP="00E03045">
            <w:pPr>
              <w:pStyle w:val="Paragraphedeliste"/>
              <w:numPr>
                <w:ilvl w:val="0"/>
                <w:numId w:val="7"/>
              </w:numPr>
              <w:rPr>
                <w:sz w:val="18"/>
                <w:szCs w:val="16"/>
              </w:rPr>
            </w:pPr>
            <w:r w:rsidRPr="00220BD6">
              <w:rPr>
                <w:sz w:val="18"/>
                <w:szCs w:val="16"/>
              </w:rPr>
              <w:t>Too much documentation required/ too much "red tape"</w:t>
            </w:r>
            <w:r w:rsidR="004A3D3D">
              <w:rPr>
                <w:sz w:val="18"/>
                <w:szCs w:val="16"/>
              </w:rPr>
              <w:t xml:space="preserve"> </w:t>
            </w:r>
            <w:proofErr w:type="gramStart"/>
            <w:r w:rsidR="004A3D3D" w:rsidRPr="004A3D3D">
              <w:rPr>
                <w:sz w:val="18"/>
                <w:szCs w:val="16"/>
                <w:highlight w:val="cyan"/>
              </w:rPr>
              <w:t>( 1</w:t>
            </w:r>
            <w:proofErr w:type="gramEnd"/>
            <w:r w:rsidR="004A3D3D" w:rsidRPr="004A3D3D">
              <w:rPr>
                <w:sz w:val="18"/>
                <w:szCs w:val="16"/>
                <w:highlight w:val="cyan"/>
              </w:rPr>
              <w:t>- strongly disagree)</w:t>
            </w:r>
            <w:r w:rsidR="004A3D3D">
              <w:rPr>
                <w:sz w:val="18"/>
                <w:szCs w:val="16"/>
              </w:rPr>
              <w:t xml:space="preserve">. </w:t>
            </w:r>
          </w:p>
          <w:p w14:paraId="0656FBC8" w14:textId="77777777" w:rsidR="00E03045" w:rsidRPr="00220BD6" w:rsidRDefault="00E03045" w:rsidP="00E03045">
            <w:pPr>
              <w:pStyle w:val="Paragraphedeliste"/>
              <w:numPr>
                <w:ilvl w:val="0"/>
                <w:numId w:val="7"/>
              </w:numPr>
              <w:rPr>
                <w:sz w:val="18"/>
                <w:szCs w:val="16"/>
              </w:rPr>
            </w:pPr>
            <w:r w:rsidRPr="00220BD6">
              <w:rPr>
                <w:sz w:val="18"/>
                <w:szCs w:val="16"/>
              </w:rPr>
              <w:t>Complexity of documentation</w:t>
            </w:r>
            <w:r w:rsidR="004A3D3D">
              <w:rPr>
                <w:sz w:val="18"/>
                <w:szCs w:val="16"/>
              </w:rPr>
              <w:t xml:space="preserve"> </w:t>
            </w:r>
            <w:proofErr w:type="gramStart"/>
            <w:r w:rsidR="004A3D3D" w:rsidRPr="004A3D3D">
              <w:rPr>
                <w:sz w:val="18"/>
                <w:szCs w:val="16"/>
                <w:highlight w:val="cyan"/>
              </w:rPr>
              <w:t>( 1</w:t>
            </w:r>
            <w:proofErr w:type="gramEnd"/>
            <w:r w:rsidR="004A3D3D" w:rsidRPr="004A3D3D">
              <w:rPr>
                <w:sz w:val="18"/>
                <w:szCs w:val="16"/>
                <w:highlight w:val="cyan"/>
              </w:rPr>
              <w:t xml:space="preserve"> – strongly disagree).</w:t>
            </w:r>
            <w:r w:rsidR="004A3D3D">
              <w:rPr>
                <w:sz w:val="18"/>
                <w:szCs w:val="16"/>
              </w:rPr>
              <w:t xml:space="preserve"> </w:t>
            </w:r>
          </w:p>
          <w:p w14:paraId="5205E745" w14:textId="77777777" w:rsidR="00E03045" w:rsidRPr="00220BD6" w:rsidRDefault="00E03045" w:rsidP="00E03045">
            <w:pPr>
              <w:pStyle w:val="Paragraphedeliste"/>
              <w:numPr>
                <w:ilvl w:val="0"/>
                <w:numId w:val="7"/>
              </w:numPr>
              <w:rPr>
                <w:sz w:val="18"/>
                <w:szCs w:val="16"/>
              </w:rPr>
            </w:pPr>
            <w:r>
              <w:rPr>
                <w:sz w:val="18"/>
                <w:szCs w:val="16"/>
              </w:rPr>
              <w:t>R</w:t>
            </w:r>
            <w:r w:rsidRPr="00220BD6">
              <w:rPr>
                <w:sz w:val="18"/>
                <w:szCs w:val="16"/>
              </w:rPr>
              <w:t>equirements are too stringent.</w:t>
            </w:r>
            <w:r w:rsidR="004A3D3D">
              <w:rPr>
                <w:sz w:val="18"/>
                <w:szCs w:val="16"/>
              </w:rPr>
              <w:t xml:space="preserve"> </w:t>
            </w:r>
            <w:r w:rsidR="004A3D3D" w:rsidRPr="004A3D3D">
              <w:rPr>
                <w:sz w:val="18"/>
                <w:szCs w:val="16"/>
                <w:highlight w:val="cyan"/>
              </w:rPr>
              <w:t xml:space="preserve">(1 – </w:t>
            </w:r>
            <w:proofErr w:type="gramStart"/>
            <w:r w:rsidR="004A3D3D" w:rsidRPr="004A3D3D">
              <w:rPr>
                <w:sz w:val="18"/>
                <w:szCs w:val="16"/>
                <w:highlight w:val="cyan"/>
              </w:rPr>
              <w:t>strongly</w:t>
            </w:r>
            <w:proofErr w:type="gramEnd"/>
            <w:r w:rsidR="004A3D3D" w:rsidRPr="004A3D3D">
              <w:rPr>
                <w:sz w:val="18"/>
                <w:szCs w:val="16"/>
                <w:highlight w:val="cyan"/>
              </w:rPr>
              <w:t xml:space="preserve"> disagree).</w:t>
            </w:r>
            <w:r w:rsidR="004A3D3D">
              <w:rPr>
                <w:sz w:val="18"/>
                <w:szCs w:val="16"/>
              </w:rPr>
              <w:t xml:space="preserve"> </w:t>
            </w:r>
          </w:p>
          <w:p w14:paraId="47862413" w14:textId="77777777" w:rsidR="00E03045" w:rsidRPr="00220BD6" w:rsidRDefault="00E03045" w:rsidP="00E03045">
            <w:pPr>
              <w:pStyle w:val="Paragraphedeliste"/>
              <w:numPr>
                <w:ilvl w:val="0"/>
                <w:numId w:val="7"/>
              </w:numPr>
              <w:rPr>
                <w:sz w:val="18"/>
                <w:szCs w:val="16"/>
              </w:rPr>
            </w:pPr>
            <w:r w:rsidRPr="00220BD6">
              <w:rPr>
                <w:sz w:val="18"/>
                <w:szCs w:val="16"/>
              </w:rPr>
              <w:t>Lack of human resources and competence within the company</w:t>
            </w:r>
            <w:r>
              <w:rPr>
                <w:sz w:val="18"/>
                <w:szCs w:val="16"/>
              </w:rPr>
              <w:t>.</w:t>
            </w:r>
            <w:r w:rsidR="004A3D3D">
              <w:rPr>
                <w:sz w:val="18"/>
                <w:szCs w:val="16"/>
              </w:rPr>
              <w:t xml:space="preserve"> </w:t>
            </w:r>
            <w:r w:rsidR="004A3D3D" w:rsidRPr="004A3D3D">
              <w:rPr>
                <w:sz w:val="18"/>
                <w:szCs w:val="16"/>
                <w:highlight w:val="cyan"/>
              </w:rPr>
              <w:t>(</w:t>
            </w:r>
            <w:r w:rsidR="004A3D3D">
              <w:rPr>
                <w:sz w:val="18"/>
                <w:szCs w:val="16"/>
                <w:highlight w:val="cyan"/>
              </w:rPr>
              <w:t xml:space="preserve">2 - </w:t>
            </w:r>
            <w:proofErr w:type="gramStart"/>
            <w:r w:rsidR="004A3D3D">
              <w:rPr>
                <w:sz w:val="18"/>
                <w:szCs w:val="16"/>
                <w:highlight w:val="cyan"/>
              </w:rPr>
              <w:t>disagree</w:t>
            </w:r>
            <w:proofErr w:type="gramEnd"/>
            <w:r w:rsidR="004A3D3D" w:rsidRPr="004A3D3D">
              <w:rPr>
                <w:sz w:val="18"/>
                <w:szCs w:val="16"/>
                <w:highlight w:val="cyan"/>
              </w:rPr>
              <w:t>).</w:t>
            </w:r>
            <w:r w:rsidR="004A3D3D">
              <w:rPr>
                <w:sz w:val="18"/>
                <w:szCs w:val="16"/>
              </w:rPr>
              <w:t xml:space="preserve"> </w:t>
            </w:r>
          </w:p>
          <w:p w14:paraId="0022B6DC" w14:textId="77777777" w:rsidR="00E03045" w:rsidRPr="00220BD6" w:rsidRDefault="00E03045" w:rsidP="00E03045">
            <w:pPr>
              <w:pStyle w:val="Paragraphedeliste"/>
              <w:numPr>
                <w:ilvl w:val="0"/>
                <w:numId w:val="7"/>
              </w:numPr>
              <w:rPr>
                <w:sz w:val="18"/>
                <w:szCs w:val="16"/>
              </w:rPr>
            </w:pPr>
            <w:r w:rsidRPr="00220BD6">
              <w:rPr>
                <w:sz w:val="18"/>
                <w:szCs w:val="16"/>
              </w:rPr>
              <w:t>Lack of technical and information support from outside the company</w:t>
            </w:r>
            <w:r>
              <w:rPr>
                <w:sz w:val="18"/>
                <w:szCs w:val="16"/>
              </w:rPr>
              <w:t>.</w:t>
            </w:r>
            <w:r w:rsidR="004A3D3D">
              <w:rPr>
                <w:sz w:val="18"/>
                <w:szCs w:val="16"/>
              </w:rPr>
              <w:t xml:space="preserve"> </w:t>
            </w:r>
            <w:r w:rsidR="004A3D3D" w:rsidRPr="004A3D3D">
              <w:rPr>
                <w:sz w:val="18"/>
                <w:szCs w:val="16"/>
                <w:highlight w:val="cyan"/>
              </w:rPr>
              <w:t xml:space="preserve">(2 – </w:t>
            </w:r>
            <w:proofErr w:type="gramStart"/>
            <w:r w:rsidR="004A3D3D" w:rsidRPr="004A3D3D">
              <w:rPr>
                <w:sz w:val="18"/>
                <w:szCs w:val="16"/>
                <w:highlight w:val="cyan"/>
              </w:rPr>
              <w:t>disagree</w:t>
            </w:r>
            <w:proofErr w:type="gramEnd"/>
            <w:r w:rsidR="004A3D3D" w:rsidRPr="004A3D3D">
              <w:rPr>
                <w:sz w:val="18"/>
                <w:szCs w:val="16"/>
                <w:highlight w:val="cyan"/>
              </w:rPr>
              <w:t>).</w:t>
            </w:r>
            <w:r w:rsidR="004A3D3D">
              <w:rPr>
                <w:sz w:val="18"/>
                <w:szCs w:val="16"/>
              </w:rPr>
              <w:t xml:space="preserve"> </w:t>
            </w:r>
          </w:p>
          <w:p w14:paraId="4ECDD41D" w14:textId="77777777" w:rsidR="00E03045" w:rsidRPr="00220BD6" w:rsidRDefault="00E03045" w:rsidP="00E03045">
            <w:pPr>
              <w:pStyle w:val="Paragraphedeliste"/>
              <w:numPr>
                <w:ilvl w:val="0"/>
                <w:numId w:val="7"/>
              </w:numPr>
              <w:rPr>
                <w:sz w:val="18"/>
                <w:szCs w:val="16"/>
              </w:rPr>
            </w:pPr>
            <w:r w:rsidRPr="00220BD6">
              <w:rPr>
                <w:sz w:val="18"/>
                <w:szCs w:val="16"/>
              </w:rPr>
              <w:t>Lack of external incentives (including fiscal incentives or access to public procurement)</w:t>
            </w:r>
            <w:r>
              <w:rPr>
                <w:sz w:val="18"/>
                <w:szCs w:val="16"/>
              </w:rPr>
              <w:t>.</w:t>
            </w:r>
            <w:r w:rsidR="004A3D3D">
              <w:rPr>
                <w:sz w:val="18"/>
                <w:szCs w:val="16"/>
              </w:rPr>
              <w:t xml:space="preserve"> </w:t>
            </w:r>
            <w:r w:rsidR="004A3D3D" w:rsidRPr="004A3D3D">
              <w:rPr>
                <w:sz w:val="18"/>
                <w:szCs w:val="16"/>
                <w:highlight w:val="cyan"/>
              </w:rPr>
              <w:t xml:space="preserve">(4 – </w:t>
            </w:r>
            <w:proofErr w:type="gramStart"/>
            <w:r w:rsidR="004A3D3D" w:rsidRPr="004A3D3D">
              <w:rPr>
                <w:sz w:val="18"/>
                <w:szCs w:val="16"/>
                <w:highlight w:val="cyan"/>
              </w:rPr>
              <w:t>agree</w:t>
            </w:r>
            <w:proofErr w:type="gramEnd"/>
            <w:r w:rsidR="004A3D3D">
              <w:rPr>
                <w:sz w:val="18"/>
                <w:szCs w:val="16"/>
              </w:rPr>
              <w:t>).</w:t>
            </w:r>
          </w:p>
          <w:p w14:paraId="494F2D3C" w14:textId="77777777" w:rsidR="00E03045" w:rsidRPr="004A3D3D" w:rsidRDefault="00E03045" w:rsidP="00E03045">
            <w:pPr>
              <w:pStyle w:val="Paragraphedeliste"/>
              <w:numPr>
                <w:ilvl w:val="0"/>
                <w:numId w:val="7"/>
              </w:numPr>
              <w:rPr>
                <w:sz w:val="18"/>
                <w:szCs w:val="16"/>
                <w:highlight w:val="green"/>
              </w:rPr>
            </w:pPr>
            <w:r w:rsidRPr="00220BD6">
              <w:rPr>
                <w:sz w:val="18"/>
                <w:szCs w:val="16"/>
              </w:rPr>
              <w:t>Lack of competitive rewards and advantages</w:t>
            </w:r>
            <w:r>
              <w:rPr>
                <w:sz w:val="18"/>
                <w:szCs w:val="16"/>
              </w:rPr>
              <w:t>.</w:t>
            </w:r>
            <w:r w:rsidR="004A3D3D">
              <w:rPr>
                <w:sz w:val="18"/>
                <w:szCs w:val="16"/>
              </w:rPr>
              <w:t xml:space="preserve"> </w:t>
            </w:r>
            <w:r w:rsidR="004A3D3D" w:rsidRPr="004A3D3D">
              <w:rPr>
                <w:sz w:val="18"/>
                <w:szCs w:val="16"/>
                <w:highlight w:val="green"/>
              </w:rPr>
              <w:t>(</w:t>
            </w:r>
            <w:r w:rsidR="004A3D3D" w:rsidRPr="00BB4187">
              <w:rPr>
                <w:sz w:val="18"/>
                <w:szCs w:val="16"/>
                <w:highlight w:val="cyan"/>
              </w:rPr>
              <w:t xml:space="preserve">4 – </w:t>
            </w:r>
            <w:proofErr w:type="gramStart"/>
            <w:r w:rsidR="004A3D3D" w:rsidRPr="00BB4187">
              <w:rPr>
                <w:sz w:val="18"/>
                <w:szCs w:val="16"/>
                <w:highlight w:val="cyan"/>
              </w:rPr>
              <w:t>agree</w:t>
            </w:r>
            <w:proofErr w:type="gramEnd"/>
            <w:r w:rsidR="004A3D3D" w:rsidRPr="00BB4187">
              <w:rPr>
                <w:sz w:val="18"/>
                <w:szCs w:val="16"/>
                <w:highlight w:val="cyan"/>
              </w:rPr>
              <w:t xml:space="preserve">). </w:t>
            </w:r>
          </w:p>
          <w:p w14:paraId="7D8730B5" w14:textId="77777777" w:rsidR="00E03045" w:rsidRPr="00220BD6" w:rsidRDefault="00E03045" w:rsidP="00E03045">
            <w:pPr>
              <w:pStyle w:val="Paragraphedeliste"/>
              <w:numPr>
                <w:ilvl w:val="0"/>
                <w:numId w:val="7"/>
              </w:numPr>
              <w:rPr>
                <w:sz w:val="18"/>
                <w:szCs w:val="16"/>
              </w:rPr>
            </w:pPr>
            <w:r w:rsidRPr="00220BD6">
              <w:rPr>
                <w:sz w:val="18"/>
                <w:szCs w:val="16"/>
              </w:rPr>
              <w:t>Lack of recognition by the stakeholders</w:t>
            </w:r>
            <w:r>
              <w:rPr>
                <w:sz w:val="18"/>
                <w:szCs w:val="16"/>
              </w:rPr>
              <w:t>.</w:t>
            </w:r>
            <w:r w:rsidR="004A3D3D">
              <w:rPr>
                <w:sz w:val="18"/>
                <w:szCs w:val="16"/>
              </w:rPr>
              <w:t xml:space="preserve"> </w:t>
            </w:r>
            <w:r w:rsidR="004A3D3D" w:rsidRPr="00BB4187">
              <w:rPr>
                <w:sz w:val="18"/>
                <w:szCs w:val="16"/>
                <w:highlight w:val="cyan"/>
              </w:rPr>
              <w:t>(</w:t>
            </w:r>
            <w:r w:rsidR="002F7658" w:rsidRPr="00BB4187">
              <w:rPr>
                <w:sz w:val="18"/>
                <w:szCs w:val="16"/>
                <w:highlight w:val="cyan"/>
              </w:rPr>
              <w:t>3</w:t>
            </w:r>
            <w:r w:rsidR="004A3D3D" w:rsidRPr="00BB4187">
              <w:rPr>
                <w:sz w:val="18"/>
                <w:szCs w:val="16"/>
                <w:highlight w:val="cyan"/>
              </w:rPr>
              <w:t xml:space="preserve"> – </w:t>
            </w:r>
            <w:r w:rsidR="00EF2DEB" w:rsidRPr="00BB4187">
              <w:rPr>
                <w:sz w:val="18"/>
                <w:szCs w:val="16"/>
                <w:highlight w:val="cyan"/>
              </w:rPr>
              <w:t>neutral</w:t>
            </w:r>
            <w:r w:rsidR="004A3D3D" w:rsidRPr="00BB4187">
              <w:rPr>
                <w:sz w:val="18"/>
                <w:szCs w:val="16"/>
                <w:highlight w:val="cyan"/>
              </w:rPr>
              <w:t>).</w:t>
            </w:r>
            <w:r w:rsidR="004A3D3D">
              <w:rPr>
                <w:sz w:val="18"/>
                <w:szCs w:val="16"/>
              </w:rPr>
              <w:t xml:space="preserve"> </w:t>
            </w:r>
          </w:p>
          <w:p w14:paraId="46648EC2" w14:textId="77777777" w:rsidR="00E03045" w:rsidRPr="00220BD6" w:rsidRDefault="00E03045" w:rsidP="00E03045">
            <w:pPr>
              <w:pStyle w:val="Paragraphedeliste"/>
              <w:numPr>
                <w:ilvl w:val="0"/>
                <w:numId w:val="7"/>
              </w:numPr>
              <w:rPr>
                <w:sz w:val="18"/>
                <w:szCs w:val="16"/>
              </w:rPr>
            </w:pPr>
            <w:r w:rsidRPr="00220BD6">
              <w:rPr>
                <w:sz w:val="18"/>
                <w:szCs w:val="16"/>
              </w:rPr>
              <w:t>Lack of recognition by the public institutions (including regulatory relief</w:t>
            </w:r>
            <w:r w:rsidRPr="00BB4187">
              <w:rPr>
                <w:sz w:val="18"/>
                <w:szCs w:val="16"/>
                <w:highlight w:val="cyan"/>
              </w:rPr>
              <w:t>).</w:t>
            </w:r>
            <w:r w:rsidR="004A3D3D" w:rsidRPr="00BB4187">
              <w:rPr>
                <w:sz w:val="18"/>
                <w:szCs w:val="16"/>
                <w:highlight w:val="cyan"/>
              </w:rPr>
              <w:t xml:space="preserve"> </w:t>
            </w:r>
            <w:r w:rsidR="00D9449F" w:rsidRPr="00BB4187">
              <w:rPr>
                <w:sz w:val="18"/>
                <w:szCs w:val="16"/>
                <w:highlight w:val="cyan"/>
              </w:rPr>
              <w:t>(</w:t>
            </w:r>
            <w:r w:rsidR="00BB4187" w:rsidRPr="00BB4187">
              <w:rPr>
                <w:sz w:val="18"/>
                <w:szCs w:val="16"/>
                <w:highlight w:val="cyan"/>
              </w:rPr>
              <w:t>3 - neutral</w:t>
            </w:r>
            <w:r w:rsidR="00D9449F" w:rsidRPr="00BB4187">
              <w:rPr>
                <w:sz w:val="18"/>
                <w:szCs w:val="16"/>
                <w:highlight w:val="cyan"/>
              </w:rPr>
              <w:t>)</w:t>
            </w:r>
          </w:p>
          <w:p w14:paraId="1AC57DD3" w14:textId="77777777" w:rsidR="00E03045" w:rsidRPr="00220BD6" w:rsidRDefault="00E03045" w:rsidP="00E03045">
            <w:pPr>
              <w:pStyle w:val="Paragraphedeliste"/>
              <w:numPr>
                <w:ilvl w:val="0"/>
                <w:numId w:val="7"/>
              </w:numPr>
              <w:rPr>
                <w:sz w:val="18"/>
                <w:szCs w:val="16"/>
              </w:rPr>
            </w:pPr>
            <w:r w:rsidRPr="00220BD6">
              <w:rPr>
                <w:sz w:val="18"/>
                <w:szCs w:val="16"/>
              </w:rPr>
              <w:t>Lack of recognition at the international level</w:t>
            </w:r>
            <w:r>
              <w:rPr>
                <w:sz w:val="18"/>
                <w:szCs w:val="16"/>
              </w:rPr>
              <w:t>.</w:t>
            </w:r>
            <w:r w:rsidR="00D9449F">
              <w:rPr>
                <w:sz w:val="18"/>
                <w:szCs w:val="16"/>
              </w:rPr>
              <w:t xml:space="preserve"> </w:t>
            </w:r>
            <w:r w:rsidR="00D9449F" w:rsidRPr="00BB4187">
              <w:rPr>
                <w:sz w:val="18"/>
                <w:szCs w:val="16"/>
                <w:highlight w:val="cyan"/>
              </w:rPr>
              <w:t>(3 – neutral)</w:t>
            </w:r>
          </w:p>
          <w:p w14:paraId="2578B6DC" w14:textId="77777777" w:rsidR="00E03045" w:rsidRDefault="00E03045" w:rsidP="00E03045">
            <w:pPr>
              <w:pStyle w:val="Paragraphedeliste"/>
              <w:numPr>
                <w:ilvl w:val="0"/>
                <w:numId w:val="7"/>
              </w:numPr>
              <w:rPr>
                <w:sz w:val="18"/>
                <w:szCs w:val="16"/>
              </w:rPr>
            </w:pPr>
            <w:r w:rsidRPr="00220BD6">
              <w:rPr>
                <w:sz w:val="18"/>
                <w:szCs w:val="16"/>
              </w:rPr>
              <w:t xml:space="preserve">Too difficult to communicate the </w:t>
            </w:r>
            <w:r>
              <w:rPr>
                <w:sz w:val="18"/>
                <w:szCs w:val="16"/>
              </w:rPr>
              <w:t xml:space="preserve">EU </w:t>
            </w:r>
            <w:proofErr w:type="spellStart"/>
            <w:r w:rsidRPr="00220BD6">
              <w:rPr>
                <w:sz w:val="18"/>
                <w:szCs w:val="16"/>
              </w:rPr>
              <w:t>Ecolabel</w:t>
            </w:r>
            <w:proofErr w:type="spellEnd"/>
            <w:r w:rsidRPr="00220BD6">
              <w:rPr>
                <w:sz w:val="18"/>
                <w:szCs w:val="16"/>
              </w:rPr>
              <w:t xml:space="preserve"> to stakeholders and consumers (incl. use of the logo</w:t>
            </w:r>
            <w:r w:rsidRPr="00061C25">
              <w:rPr>
                <w:sz w:val="18"/>
                <w:szCs w:val="16"/>
                <w:highlight w:val="cyan"/>
              </w:rPr>
              <w:t>).</w:t>
            </w:r>
            <w:r w:rsidR="00D9449F" w:rsidRPr="00061C25">
              <w:rPr>
                <w:sz w:val="18"/>
                <w:szCs w:val="16"/>
                <w:highlight w:val="cyan"/>
              </w:rPr>
              <w:t xml:space="preserve"> (</w:t>
            </w:r>
            <w:r w:rsidR="00061C25" w:rsidRPr="00061C25">
              <w:rPr>
                <w:sz w:val="18"/>
                <w:szCs w:val="16"/>
                <w:highlight w:val="cyan"/>
              </w:rPr>
              <w:t>2 - disagree</w:t>
            </w:r>
            <w:r w:rsidR="00D9449F" w:rsidRPr="00061C25">
              <w:rPr>
                <w:sz w:val="18"/>
                <w:szCs w:val="16"/>
                <w:highlight w:val="cyan"/>
              </w:rPr>
              <w:t>)</w:t>
            </w:r>
            <w:r w:rsidR="00B010D1" w:rsidRPr="00061C25">
              <w:rPr>
                <w:sz w:val="18"/>
                <w:szCs w:val="16"/>
              </w:rPr>
              <w:t xml:space="preserve"> </w:t>
            </w:r>
          </w:p>
          <w:p w14:paraId="230BDA09" w14:textId="77777777" w:rsidR="00E03045" w:rsidRDefault="00E03045" w:rsidP="00E03045">
            <w:pPr>
              <w:pStyle w:val="Paragraphedeliste"/>
              <w:numPr>
                <w:ilvl w:val="0"/>
                <w:numId w:val="7"/>
              </w:numPr>
              <w:rPr>
                <w:sz w:val="18"/>
                <w:szCs w:val="16"/>
              </w:rPr>
            </w:pPr>
            <w:r>
              <w:rPr>
                <w:sz w:val="18"/>
                <w:szCs w:val="16"/>
              </w:rPr>
              <w:t>Too many individual requirements (criteria)</w:t>
            </w:r>
            <w:r w:rsidR="00D9449F">
              <w:rPr>
                <w:sz w:val="18"/>
                <w:szCs w:val="16"/>
              </w:rPr>
              <w:t xml:space="preserve"> </w:t>
            </w:r>
            <w:r w:rsidR="00D9449F" w:rsidRPr="00D9449F">
              <w:rPr>
                <w:sz w:val="18"/>
                <w:szCs w:val="16"/>
                <w:highlight w:val="cyan"/>
              </w:rPr>
              <w:t>(1- strongly disagree).</w:t>
            </w:r>
            <w:r w:rsidR="00D9449F">
              <w:rPr>
                <w:sz w:val="18"/>
                <w:szCs w:val="16"/>
              </w:rPr>
              <w:t xml:space="preserve"> </w:t>
            </w:r>
          </w:p>
          <w:p w14:paraId="18B84305" w14:textId="77777777" w:rsidR="00E03045" w:rsidRDefault="00E03045" w:rsidP="00E03045">
            <w:pPr>
              <w:pStyle w:val="Paragraphedeliste"/>
              <w:numPr>
                <w:ilvl w:val="0"/>
                <w:numId w:val="7"/>
              </w:numPr>
              <w:rPr>
                <w:sz w:val="18"/>
                <w:szCs w:val="16"/>
              </w:rPr>
            </w:pPr>
            <w:r>
              <w:rPr>
                <w:sz w:val="18"/>
                <w:szCs w:val="16"/>
              </w:rPr>
              <w:t>Requirements (criteria) are not addressing the most relevant environmental impacts</w:t>
            </w:r>
            <w:r w:rsidR="00D9449F">
              <w:rPr>
                <w:sz w:val="18"/>
                <w:szCs w:val="16"/>
              </w:rPr>
              <w:t xml:space="preserve"> </w:t>
            </w:r>
            <w:r w:rsidR="00D9449F" w:rsidRPr="00D9449F">
              <w:rPr>
                <w:sz w:val="18"/>
                <w:szCs w:val="16"/>
                <w:highlight w:val="cyan"/>
              </w:rPr>
              <w:t>(1 – strongly disagree)</w:t>
            </w:r>
          </w:p>
          <w:p w14:paraId="6FEFCFAF" w14:textId="77777777" w:rsidR="00E03045" w:rsidRDefault="00E03045" w:rsidP="008F2ABA">
            <w:pPr>
              <w:rPr>
                <w:color w:val="A6A6A6" w:themeColor="background1" w:themeShade="A6"/>
                <w:sz w:val="14"/>
                <w:szCs w:val="16"/>
              </w:rPr>
            </w:pPr>
          </w:p>
          <w:p w14:paraId="5DFF679B" w14:textId="77777777" w:rsidR="008E5CFD" w:rsidRDefault="008E5CFD">
            <w:pPr>
              <w:rPr>
                <w:color w:val="A6A6A6" w:themeColor="background1" w:themeShade="A6"/>
                <w:sz w:val="14"/>
                <w:szCs w:val="16"/>
              </w:rPr>
            </w:pPr>
          </w:p>
          <w:p w14:paraId="2A36890A" w14:textId="77777777" w:rsidR="00B010D1" w:rsidRPr="00AB5681" w:rsidRDefault="00B010D1" w:rsidP="00B010D1">
            <w:pPr>
              <w:rPr>
                <w:sz w:val="18"/>
                <w:szCs w:val="18"/>
              </w:rPr>
            </w:pPr>
          </w:p>
          <w:p w14:paraId="09341569" w14:textId="77777777" w:rsidR="004A3D3D" w:rsidRPr="001A6C4D" w:rsidRDefault="004A3D3D" w:rsidP="00F92C00">
            <w:pPr>
              <w:rPr>
                <w:sz w:val="14"/>
                <w:szCs w:val="16"/>
              </w:rPr>
            </w:pPr>
          </w:p>
        </w:tc>
      </w:tr>
      <w:tr w:rsidR="0065158B" w:rsidRPr="001A6C4D" w14:paraId="7EC03F1C" w14:textId="77777777" w:rsidTr="00800E54">
        <w:trPr>
          <w:trHeight w:val="201"/>
        </w:trPr>
        <w:tc>
          <w:tcPr>
            <w:tcW w:w="372" w:type="pct"/>
            <w:vMerge/>
            <w:tcBorders>
              <w:left w:val="single" w:sz="4" w:space="0" w:color="auto"/>
              <w:bottom w:val="single" w:sz="6" w:space="0" w:color="auto"/>
              <w:right w:val="single" w:sz="6" w:space="0" w:color="auto"/>
            </w:tcBorders>
          </w:tcPr>
          <w:p w14:paraId="043EC21D"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tcPr>
          <w:p w14:paraId="76A9736D" w14:textId="77777777" w:rsidR="0065158B" w:rsidRPr="00155364" w:rsidRDefault="0065158B" w:rsidP="00220BD6">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tcPr>
          <w:p w14:paraId="5DBE12D5" w14:textId="77777777" w:rsidR="0065158B" w:rsidRPr="008F2ABA" w:rsidRDefault="0065158B" w:rsidP="008F2ABA">
            <w:pPr>
              <w:rPr>
                <w:sz w:val="18"/>
                <w:szCs w:val="16"/>
              </w:rPr>
            </w:pPr>
          </w:p>
        </w:tc>
        <w:tc>
          <w:tcPr>
            <w:tcW w:w="2404" w:type="pct"/>
            <w:tcBorders>
              <w:top w:val="single" w:sz="6" w:space="0" w:color="auto"/>
              <w:left w:val="single" w:sz="6" w:space="0" w:color="auto"/>
              <w:bottom w:val="single" w:sz="6" w:space="0" w:color="auto"/>
              <w:right w:val="single" w:sz="4" w:space="0" w:color="auto"/>
            </w:tcBorders>
          </w:tcPr>
          <w:p w14:paraId="5FE5677E" w14:textId="77777777" w:rsidR="0065158B" w:rsidRPr="00220BD6" w:rsidRDefault="0065158B" w:rsidP="008F2ABA">
            <w:pPr>
              <w:rPr>
                <w:sz w:val="18"/>
                <w:szCs w:val="16"/>
              </w:rPr>
            </w:pPr>
          </w:p>
        </w:tc>
      </w:tr>
      <w:tr w:rsidR="0065158B" w:rsidRPr="001A6C4D" w14:paraId="4ECDAD14" w14:textId="77777777" w:rsidTr="00CD470B">
        <w:tc>
          <w:tcPr>
            <w:tcW w:w="372" w:type="pct"/>
            <w:vMerge w:val="restart"/>
            <w:tcBorders>
              <w:top w:val="single" w:sz="6" w:space="0" w:color="auto"/>
              <w:left w:val="single" w:sz="4" w:space="0" w:color="auto"/>
              <w:right w:val="single" w:sz="6" w:space="0" w:color="auto"/>
            </w:tcBorders>
          </w:tcPr>
          <w:p w14:paraId="30421C6B" w14:textId="77777777" w:rsidR="0065158B" w:rsidRPr="001A6C4D" w:rsidRDefault="0065158B" w:rsidP="00CD470B">
            <w:pPr>
              <w:rPr>
                <w:color w:val="A6A6A6" w:themeColor="background1" w:themeShade="A6"/>
                <w:sz w:val="14"/>
                <w:szCs w:val="16"/>
              </w:rPr>
            </w:pPr>
            <w:r w:rsidRPr="0041521C">
              <w:rPr>
                <w:sz w:val="18"/>
                <w:szCs w:val="16"/>
              </w:rPr>
              <w:t xml:space="preserve">EU </w:t>
            </w:r>
            <w:proofErr w:type="spellStart"/>
            <w:r w:rsidRPr="0041521C">
              <w:rPr>
                <w:sz w:val="18"/>
                <w:szCs w:val="16"/>
              </w:rPr>
              <w:t>Ecolabel</w:t>
            </w:r>
            <w:proofErr w:type="spellEnd"/>
            <w:r w:rsidRPr="0041521C">
              <w:rPr>
                <w:sz w:val="18"/>
                <w:szCs w:val="16"/>
              </w:rPr>
              <w:t xml:space="preserve"> and other national labels</w:t>
            </w: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73490976" w14:textId="77777777" w:rsidR="0065158B" w:rsidRPr="00155364" w:rsidRDefault="00A3376F">
            <w:pPr>
              <w:rPr>
                <w:color w:val="A6A6A6" w:themeColor="background1" w:themeShade="A6"/>
                <w:sz w:val="14"/>
                <w:szCs w:val="14"/>
              </w:rPr>
            </w:pPr>
            <w:r>
              <w:rPr>
                <w:color w:val="A6A6A6" w:themeColor="background1" w:themeShade="A6"/>
                <w:sz w:val="14"/>
                <w:szCs w:val="14"/>
              </w:rPr>
              <w:t>8a</w:t>
            </w: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53FCF6D7" w14:textId="77777777" w:rsidR="0065158B" w:rsidRPr="001816E7" w:rsidRDefault="0065158B" w:rsidP="00DB78BB">
            <w:pPr>
              <w:rPr>
                <w:sz w:val="18"/>
                <w:szCs w:val="16"/>
              </w:rPr>
            </w:pPr>
            <w:r w:rsidRPr="001816E7">
              <w:rPr>
                <w:sz w:val="18"/>
                <w:szCs w:val="16"/>
              </w:rPr>
              <w:t xml:space="preserve">Does your country have an </w:t>
            </w:r>
            <w:proofErr w:type="spellStart"/>
            <w:r w:rsidRPr="001816E7">
              <w:rPr>
                <w:sz w:val="18"/>
                <w:szCs w:val="16"/>
              </w:rPr>
              <w:t>ecolabel</w:t>
            </w:r>
            <w:proofErr w:type="spellEnd"/>
            <w:r w:rsidRPr="001816E7">
              <w:rPr>
                <w:sz w:val="18"/>
                <w:szCs w:val="16"/>
              </w:rPr>
              <w:t xml:space="preserve"> that covers any of the same product groups as the EU </w:t>
            </w:r>
            <w:proofErr w:type="spellStart"/>
            <w:r w:rsidRPr="001816E7">
              <w:rPr>
                <w:sz w:val="18"/>
                <w:szCs w:val="16"/>
              </w:rPr>
              <w:t>Ecolabel</w:t>
            </w:r>
            <w:proofErr w:type="spellEnd"/>
            <w:r w:rsidRPr="001816E7">
              <w:rPr>
                <w:sz w:val="18"/>
                <w:szCs w:val="16"/>
              </w:rPr>
              <w:t>?</w:t>
            </w:r>
          </w:p>
          <w:p w14:paraId="2A96836D" w14:textId="77777777" w:rsidR="0065158B" w:rsidRPr="007E30D3" w:rsidRDefault="0065158B">
            <w:pPr>
              <w:rPr>
                <w:sz w:val="18"/>
                <w:szCs w:val="16"/>
              </w:rPr>
            </w:pPr>
          </w:p>
        </w:tc>
        <w:tc>
          <w:tcPr>
            <w:tcW w:w="2404" w:type="pct"/>
            <w:tcBorders>
              <w:top w:val="single" w:sz="6" w:space="0" w:color="auto"/>
              <w:left w:val="single" w:sz="6" w:space="0" w:color="auto"/>
              <w:bottom w:val="single" w:sz="6" w:space="0" w:color="auto"/>
            </w:tcBorders>
            <w:shd w:val="clear" w:color="auto" w:fill="EAF1DD" w:themeFill="accent3" w:themeFillTint="33"/>
          </w:tcPr>
          <w:p w14:paraId="6B3CC6F5" w14:textId="2F1FB783" w:rsidR="0065158B" w:rsidRDefault="0065158B" w:rsidP="000A08E9">
            <w:pPr>
              <w:rPr>
                <w:color w:val="A6A6A6" w:themeColor="background1" w:themeShade="A6"/>
                <w:sz w:val="14"/>
                <w:szCs w:val="16"/>
              </w:rPr>
            </w:pPr>
            <w:r w:rsidRPr="001816E7">
              <w:rPr>
                <w:color w:val="A6A6A6" w:themeColor="background1" w:themeShade="A6"/>
                <w:sz w:val="14"/>
                <w:szCs w:val="16"/>
                <w:highlight w:val="cyan"/>
              </w:rPr>
              <w:t>Yes</w:t>
            </w:r>
          </w:p>
          <w:p w14:paraId="15A9A775" w14:textId="6ECFFAD9" w:rsidR="00EF2DEB" w:rsidRPr="00C159FF" w:rsidRDefault="00EF2DEB" w:rsidP="00C159FF">
            <w:pPr>
              <w:pStyle w:val="Paragraphedeliste"/>
              <w:numPr>
                <w:ilvl w:val="0"/>
                <w:numId w:val="15"/>
              </w:numPr>
              <w:rPr>
                <w:sz w:val="18"/>
                <w:szCs w:val="18"/>
                <w:highlight w:val="cyan"/>
              </w:rPr>
            </w:pPr>
            <w:r w:rsidRPr="00C159FF">
              <w:rPr>
                <w:sz w:val="18"/>
                <w:szCs w:val="18"/>
                <w:highlight w:val="cyan"/>
              </w:rPr>
              <w:t xml:space="preserve">Explanation note: the answer to this question may vary depending on countries. </w:t>
            </w:r>
            <w:r w:rsidR="00C159FF">
              <w:rPr>
                <w:sz w:val="18"/>
                <w:szCs w:val="18"/>
                <w:highlight w:val="cyan"/>
              </w:rPr>
              <w:t xml:space="preserve">If the answer is No, the questionnaire will not show the questions below. </w:t>
            </w:r>
            <w:r w:rsidRPr="00C159FF">
              <w:rPr>
                <w:sz w:val="18"/>
                <w:szCs w:val="18"/>
                <w:highlight w:val="cyan"/>
              </w:rPr>
              <w:t xml:space="preserve">We try to restate some relevant considerations as to the need to ensure that EU </w:t>
            </w:r>
            <w:proofErr w:type="spellStart"/>
            <w:r w:rsidRPr="00C159FF">
              <w:rPr>
                <w:sz w:val="18"/>
                <w:szCs w:val="18"/>
                <w:highlight w:val="cyan"/>
              </w:rPr>
              <w:t>Ecolabel</w:t>
            </w:r>
            <w:proofErr w:type="spellEnd"/>
            <w:r w:rsidRPr="00C159FF">
              <w:rPr>
                <w:sz w:val="18"/>
                <w:szCs w:val="18"/>
                <w:highlight w:val="cyan"/>
              </w:rPr>
              <w:t xml:space="preserve"> and other national labels continue to coexist (while optimising harmonisation of application / assessment documents </w:t>
            </w:r>
            <w:proofErr w:type="spellStart"/>
            <w:r w:rsidRPr="00C159FF">
              <w:rPr>
                <w:sz w:val="18"/>
                <w:szCs w:val="18"/>
                <w:highlight w:val="cyan"/>
              </w:rPr>
              <w:t>etc</w:t>
            </w:r>
            <w:proofErr w:type="spellEnd"/>
            <w:r w:rsidRPr="00C159FF">
              <w:rPr>
                <w:sz w:val="18"/>
                <w:szCs w:val="18"/>
                <w:highlight w:val="cyan"/>
              </w:rPr>
              <w:t xml:space="preserve"> as far as possible/where relevant) in a later question</w:t>
            </w:r>
            <w:r w:rsidR="00DB4F09">
              <w:rPr>
                <w:sz w:val="18"/>
                <w:szCs w:val="18"/>
                <w:highlight w:val="cyan"/>
              </w:rPr>
              <w:t>s</w:t>
            </w:r>
            <w:r w:rsidRPr="00C159FF">
              <w:rPr>
                <w:sz w:val="18"/>
                <w:szCs w:val="18"/>
                <w:highlight w:val="cyan"/>
              </w:rPr>
              <w:t xml:space="preserve">. </w:t>
            </w:r>
          </w:p>
          <w:p w14:paraId="2889F01F" w14:textId="77777777" w:rsidR="0065158B" w:rsidRPr="001A6C4D" w:rsidRDefault="0065158B">
            <w:pPr>
              <w:rPr>
                <w:sz w:val="14"/>
                <w:szCs w:val="16"/>
              </w:rPr>
            </w:pPr>
          </w:p>
        </w:tc>
      </w:tr>
      <w:tr w:rsidR="0065158B" w:rsidRPr="001A6C4D" w14:paraId="5941199A" w14:textId="77777777" w:rsidTr="00CD470B">
        <w:tc>
          <w:tcPr>
            <w:tcW w:w="372" w:type="pct"/>
            <w:vMerge/>
            <w:tcBorders>
              <w:left w:val="single" w:sz="4" w:space="0" w:color="auto"/>
              <w:right w:val="single" w:sz="6" w:space="0" w:color="auto"/>
            </w:tcBorders>
            <w:shd w:val="clear" w:color="auto" w:fill="auto"/>
          </w:tcPr>
          <w:p w14:paraId="4375AD9C"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tcPr>
          <w:p w14:paraId="14920F3E" w14:textId="77777777" w:rsidR="0065158B" w:rsidRPr="00155364" w:rsidRDefault="0065158B" w:rsidP="00DB78BB">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425F81A2" w14:textId="77777777" w:rsidR="0065158B" w:rsidRPr="00064910" w:rsidRDefault="0065158B" w:rsidP="00522F29">
            <w:pPr>
              <w:rPr>
                <w:sz w:val="18"/>
                <w:szCs w:val="16"/>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64FD01F6" w14:textId="77777777" w:rsidR="0065158B" w:rsidRPr="008869DC" w:rsidRDefault="0065158B" w:rsidP="000A08E9">
            <w:pPr>
              <w:rPr>
                <w:color w:val="A6A6A6" w:themeColor="background1" w:themeShade="A6"/>
                <w:sz w:val="14"/>
                <w:szCs w:val="16"/>
              </w:rPr>
            </w:pPr>
          </w:p>
        </w:tc>
      </w:tr>
      <w:tr w:rsidR="0065158B" w:rsidRPr="001A6C4D" w14:paraId="573B6769" w14:textId="77777777" w:rsidTr="00CD470B">
        <w:tc>
          <w:tcPr>
            <w:tcW w:w="372" w:type="pct"/>
            <w:vMerge/>
            <w:tcBorders>
              <w:left w:val="single" w:sz="4" w:space="0" w:color="auto"/>
              <w:right w:val="single" w:sz="6" w:space="0" w:color="auto"/>
            </w:tcBorders>
            <w:shd w:val="clear" w:color="auto" w:fill="auto"/>
          </w:tcPr>
          <w:p w14:paraId="317FFD9E" w14:textId="77777777" w:rsidR="0065158B" w:rsidRPr="0041521C" w:rsidRDefault="0065158B">
            <w:pPr>
              <w:rPr>
                <w:sz w:val="18"/>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631539E" w14:textId="77777777" w:rsidR="0065158B" w:rsidRPr="00155364" w:rsidRDefault="00A3376F" w:rsidP="008D7733">
            <w:pPr>
              <w:rPr>
                <w:color w:val="A6A6A6" w:themeColor="background1" w:themeShade="A6"/>
                <w:sz w:val="14"/>
                <w:szCs w:val="14"/>
              </w:rPr>
            </w:pPr>
            <w:r>
              <w:rPr>
                <w:color w:val="A6A6A6" w:themeColor="background1" w:themeShade="A6"/>
                <w:sz w:val="14"/>
                <w:szCs w:val="14"/>
              </w:rPr>
              <w:t>8b</w:t>
            </w:r>
          </w:p>
        </w:tc>
        <w:tc>
          <w:tcPr>
            <w:tcW w:w="2083" w:type="pct"/>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D61973B" w14:textId="77777777" w:rsidR="0065158B" w:rsidRPr="000A08E9" w:rsidRDefault="0065158B" w:rsidP="008D7733">
            <w:pPr>
              <w:rPr>
                <w:sz w:val="14"/>
                <w:szCs w:val="18"/>
              </w:rPr>
            </w:pPr>
            <w:r w:rsidRPr="00AE27CB">
              <w:rPr>
                <w:b/>
                <w:sz w:val="18"/>
                <w:szCs w:val="16"/>
              </w:rPr>
              <w:t>If yes</w:t>
            </w:r>
            <w:r>
              <w:rPr>
                <w:b/>
                <w:sz w:val="18"/>
                <w:szCs w:val="16"/>
              </w:rPr>
              <w:t xml:space="preserve"> to 8a</w:t>
            </w:r>
            <w:r w:rsidRPr="00AE27CB">
              <w:rPr>
                <w:sz w:val="18"/>
                <w:szCs w:val="16"/>
              </w:rPr>
              <w:t xml:space="preserve">, please name the </w:t>
            </w:r>
            <w:r>
              <w:rPr>
                <w:sz w:val="18"/>
                <w:szCs w:val="16"/>
              </w:rPr>
              <w:t>label (multiple labels are welcomed)</w:t>
            </w:r>
          </w:p>
        </w:tc>
        <w:tc>
          <w:tcPr>
            <w:tcW w:w="2404" w:type="pct"/>
            <w:tcBorders>
              <w:top w:val="single" w:sz="6" w:space="0" w:color="auto"/>
              <w:left w:val="single" w:sz="6" w:space="0" w:color="auto"/>
              <w:bottom w:val="single" w:sz="6" w:space="0" w:color="auto"/>
              <w:right w:val="single" w:sz="4" w:space="0" w:color="auto"/>
            </w:tcBorders>
            <w:shd w:val="clear" w:color="auto" w:fill="DBE5F1" w:themeFill="accent1" w:themeFillTint="33"/>
          </w:tcPr>
          <w:p w14:paraId="23F3B389" w14:textId="77777777" w:rsidR="0065158B" w:rsidRPr="008869DC" w:rsidRDefault="00F03451" w:rsidP="00F03451">
            <w:pPr>
              <w:rPr>
                <w:color w:val="A6A6A6" w:themeColor="background1" w:themeShade="A6"/>
                <w:sz w:val="14"/>
                <w:szCs w:val="16"/>
              </w:rPr>
            </w:pPr>
            <w:r w:rsidRPr="00F03451">
              <w:rPr>
                <w:sz w:val="18"/>
                <w:szCs w:val="18"/>
              </w:rPr>
              <w:t xml:space="preserve">Other national labels such as the Blue Angel, Nordic Swan, Austrian </w:t>
            </w:r>
            <w:proofErr w:type="spellStart"/>
            <w:r w:rsidRPr="00F03451">
              <w:rPr>
                <w:sz w:val="18"/>
                <w:szCs w:val="18"/>
              </w:rPr>
              <w:t>Ecolabel</w:t>
            </w:r>
            <w:proofErr w:type="spellEnd"/>
            <w:r>
              <w:rPr>
                <w:sz w:val="18"/>
                <w:szCs w:val="18"/>
              </w:rPr>
              <w:t>,</w:t>
            </w:r>
            <w:r w:rsidRPr="00F03451">
              <w:rPr>
                <w:sz w:val="18"/>
                <w:szCs w:val="18"/>
              </w:rPr>
              <w:t xml:space="preserve"> </w:t>
            </w:r>
            <w:proofErr w:type="gramStart"/>
            <w:r>
              <w:rPr>
                <w:sz w:val="18"/>
                <w:szCs w:val="18"/>
              </w:rPr>
              <w:t>NF</w:t>
            </w:r>
            <w:proofErr w:type="gramEnd"/>
            <w:r>
              <w:rPr>
                <w:sz w:val="18"/>
                <w:szCs w:val="18"/>
              </w:rPr>
              <w:t xml:space="preserve"> French label</w:t>
            </w:r>
            <w:r w:rsidR="00C159FF">
              <w:rPr>
                <w:sz w:val="18"/>
                <w:szCs w:val="18"/>
              </w:rPr>
              <w:t xml:space="preserve">, Austrian </w:t>
            </w:r>
            <w:proofErr w:type="spellStart"/>
            <w:r w:rsidR="00C159FF">
              <w:rPr>
                <w:sz w:val="18"/>
                <w:szCs w:val="18"/>
              </w:rPr>
              <w:t>Ecolabel</w:t>
            </w:r>
            <w:proofErr w:type="spellEnd"/>
            <w:r w:rsidR="00C159FF">
              <w:rPr>
                <w:sz w:val="18"/>
                <w:szCs w:val="18"/>
              </w:rPr>
              <w:t xml:space="preserve">, Good Environmental Choice. </w:t>
            </w:r>
          </w:p>
        </w:tc>
      </w:tr>
      <w:tr w:rsidR="0065158B" w:rsidRPr="001A6C4D" w14:paraId="6FD22EEC" w14:textId="77777777" w:rsidTr="00CD470B">
        <w:tc>
          <w:tcPr>
            <w:tcW w:w="372" w:type="pct"/>
            <w:vMerge/>
            <w:tcBorders>
              <w:left w:val="single" w:sz="4" w:space="0" w:color="auto"/>
              <w:right w:val="single" w:sz="6" w:space="0" w:color="auto"/>
            </w:tcBorders>
            <w:shd w:val="clear" w:color="auto" w:fill="auto"/>
          </w:tcPr>
          <w:p w14:paraId="1CFAFC6A" w14:textId="77777777" w:rsidR="0065158B" w:rsidRPr="0041521C" w:rsidRDefault="0065158B">
            <w:pPr>
              <w:rPr>
                <w:sz w:val="18"/>
                <w:szCs w:val="16"/>
              </w:rPr>
            </w:pPr>
          </w:p>
        </w:tc>
        <w:tc>
          <w:tcPr>
            <w:tcW w:w="141" w:type="pct"/>
            <w:tcBorders>
              <w:top w:val="single" w:sz="6" w:space="0" w:color="auto"/>
              <w:left w:val="single" w:sz="6" w:space="0" w:color="auto"/>
              <w:bottom w:val="single" w:sz="6" w:space="0" w:color="auto"/>
              <w:right w:val="single" w:sz="6" w:space="0" w:color="auto"/>
            </w:tcBorders>
          </w:tcPr>
          <w:p w14:paraId="63B23D1B" w14:textId="77777777" w:rsidR="0065158B" w:rsidRPr="00155364" w:rsidRDefault="0065158B" w:rsidP="00542BA9">
            <w:pPr>
              <w:rPr>
                <w:b/>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47DF2367" w14:textId="77777777" w:rsidR="0065158B" w:rsidRPr="00AE27CB" w:rsidRDefault="0065158B" w:rsidP="007C49CC">
            <w:pPr>
              <w:rPr>
                <w:sz w:val="18"/>
                <w:szCs w:val="16"/>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565E0427" w14:textId="77777777" w:rsidR="0065158B" w:rsidRPr="008869DC" w:rsidRDefault="0065158B" w:rsidP="008D7733">
            <w:pPr>
              <w:rPr>
                <w:color w:val="A6A6A6" w:themeColor="background1" w:themeShade="A6"/>
                <w:sz w:val="14"/>
                <w:szCs w:val="16"/>
              </w:rPr>
            </w:pPr>
          </w:p>
        </w:tc>
      </w:tr>
      <w:tr w:rsidR="0065158B" w:rsidRPr="001A6C4D" w14:paraId="478DD415" w14:textId="77777777" w:rsidTr="00CD470B">
        <w:tc>
          <w:tcPr>
            <w:tcW w:w="372" w:type="pct"/>
            <w:vMerge/>
            <w:tcBorders>
              <w:left w:val="single" w:sz="4" w:space="0" w:color="auto"/>
              <w:right w:val="single" w:sz="6" w:space="0" w:color="auto"/>
            </w:tcBorders>
            <w:shd w:val="clear" w:color="auto" w:fill="auto"/>
          </w:tcPr>
          <w:p w14:paraId="6D5EFD02" w14:textId="77777777" w:rsidR="0065158B" w:rsidRPr="0041521C" w:rsidRDefault="0065158B">
            <w:pPr>
              <w:rPr>
                <w:sz w:val="18"/>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01D1781" w14:textId="77777777" w:rsidR="0065158B" w:rsidRPr="00155364" w:rsidRDefault="0065158B" w:rsidP="008D7733">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71BB1B7" w14:textId="77777777" w:rsidR="0065158B" w:rsidRPr="008869DC" w:rsidRDefault="0065158B" w:rsidP="00542BA9">
            <w:pPr>
              <w:rPr>
                <w:sz w:val="18"/>
                <w:szCs w:val="18"/>
              </w:rPr>
            </w:pPr>
            <w:r w:rsidRPr="0075308C">
              <w:rPr>
                <w:b/>
                <w:sz w:val="18"/>
                <w:szCs w:val="18"/>
              </w:rPr>
              <w:t>If yes</w:t>
            </w:r>
            <w:r>
              <w:rPr>
                <w:b/>
                <w:sz w:val="18"/>
                <w:szCs w:val="18"/>
              </w:rPr>
              <w:t xml:space="preserve"> to 8a</w:t>
            </w:r>
            <w:r w:rsidRPr="0075308C">
              <w:rPr>
                <w:b/>
                <w:sz w:val="18"/>
                <w:szCs w:val="18"/>
              </w:rPr>
              <w:t>,</w:t>
            </w:r>
            <w:r>
              <w:rPr>
                <w:sz w:val="18"/>
                <w:szCs w:val="18"/>
              </w:rPr>
              <w:t xml:space="preserve"> </w:t>
            </w:r>
            <w:r w:rsidRPr="008869DC">
              <w:rPr>
                <w:sz w:val="18"/>
                <w:szCs w:val="18"/>
              </w:rPr>
              <w:t xml:space="preserve">Do you agree/disagree with the following statements? </w:t>
            </w:r>
          </w:p>
          <w:p w14:paraId="6C7D8B13" w14:textId="77777777" w:rsidR="0065158B" w:rsidRPr="008869DC" w:rsidRDefault="0065158B" w:rsidP="00542BA9">
            <w:pPr>
              <w:rPr>
                <w:sz w:val="18"/>
                <w:szCs w:val="18"/>
              </w:rPr>
            </w:pPr>
            <w:r w:rsidRPr="008869DC">
              <w:rPr>
                <w:sz w:val="18"/>
                <w:szCs w:val="18"/>
              </w:rPr>
              <w:t xml:space="preserve">Please tick applicable boxes: </w:t>
            </w:r>
          </w:p>
          <w:p w14:paraId="274D50B0" w14:textId="77777777" w:rsidR="0065158B" w:rsidRPr="008869DC" w:rsidRDefault="0065158B" w:rsidP="00542BA9">
            <w:pPr>
              <w:rPr>
                <w:sz w:val="18"/>
                <w:szCs w:val="18"/>
              </w:rPr>
            </w:pPr>
          </w:p>
          <w:p w14:paraId="5C1D4248" w14:textId="77777777" w:rsidR="0065158B" w:rsidRPr="008869DC" w:rsidRDefault="0065158B" w:rsidP="00542BA9">
            <w:pPr>
              <w:rPr>
                <w:sz w:val="18"/>
                <w:szCs w:val="18"/>
              </w:rPr>
            </w:pPr>
            <w:r w:rsidRPr="008869DC">
              <w:rPr>
                <w:sz w:val="18"/>
                <w:szCs w:val="18"/>
              </w:rPr>
              <w:t>When compared to the label</w:t>
            </w:r>
            <w:r>
              <w:rPr>
                <w:sz w:val="18"/>
                <w:szCs w:val="18"/>
              </w:rPr>
              <w:t xml:space="preserve"> highlighted in 8b</w:t>
            </w:r>
            <w:r w:rsidRPr="008869DC">
              <w:rPr>
                <w:sz w:val="18"/>
                <w:szCs w:val="18"/>
              </w:rPr>
              <w:t xml:space="preserve">, the EU </w:t>
            </w:r>
            <w:proofErr w:type="spellStart"/>
            <w:r w:rsidRPr="008869DC">
              <w:rPr>
                <w:sz w:val="18"/>
                <w:szCs w:val="18"/>
              </w:rPr>
              <w:t>Ecolabel</w:t>
            </w:r>
            <w:proofErr w:type="spellEnd"/>
            <w:r w:rsidRPr="008869DC">
              <w:rPr>
                <w:sz w:val="18"/>
                <w:szCs w:val="18"/>
              </w:rPr>
              <w:t>…</w:t>
            </w:r>
          </w:p>
          <w:p w14:paraId="6984B5E5" w14:textId="77777777" w:rsidR="0065158B" w:rsidRDefault="0065158B" w:rsidP="00542BA9">
            <w:pPr>
              <w:pStyle w:val="Paragraphedeliste"/>
              <w:numPr>
                <w:ilvl w:val="0"/>
                <w:numId w:val="15"/>
              </w:numPr>
              <w:rPr>
                <w:sz w:val="18"/>
                <w:szCs w:val="18"/>
              </w:rPr>
            </w:pPr>
            <w:r>
              <w:rPr>
                <w:sz w:val="18"/>
                <w:szCs w:val="18"/>
              </w:rPr>
              <w:t xml:space="preserve">The EU </w:t>
            </w:r>
            <w:proofErr w:type="spellStart"/>
            <w:r>
              <w:rPr>
                <w:sz w:val="18"/>
                <w:szCs w:val="18"/>
              </w:rPr>
              <w:t>Ecolabel</w:t>
            </w:r>
            <w:proofErr w:type="spellEnd"/>
            <w:r>
              <w:rPr>
                <w:sz w:val="18"/>
                <w:szCs w:val="18"/>
              </w:rPr>
              <w:t xml:space="preserve"> i</w:t>
            </w:r>
            <w:r w:rsidRPr="002559D5">
              <w:rPr>
                <w:sz w:val="18"/>
                <w:szCs w:val="18"/>
              </w:rPr>
              <w:t>s better known by stakeholders/customers.</w:t>
            </w:r>
          </w:p>
          <w:p w14:paraId="2343080E" w14:textId="77777777" w:rsidR="0065158B" w:rsidRDefault="0065158B" w:rsidP="00542BA9">
            <w:pPr>
              <w:pStyle w:val="Paragraphedeliste"/>
              <w:numPr>
                <w:ilvl w:val="0"/>
                <w:numId w:val="15"/>
              </w:numPr>
              <w:rPr>
                <w:sz w:val="18"/>
                <w:szCs w:val="18"/>
              </w:rPr>
            </w:pPr>
            <w:r>
              <w:rPr>
                <w:sz w:val="18"/>
                <w:szCs w:val="18"/>
              </w:rPr>
              <w:t xml:space="preserve">The EU </w:t>
            </w:r>
            <w:proofErr w:type="spellStart"/>
            <w:r>
              <w:rPr>
                <w:sz w:val="18"/>
                <w:szCs w:val="18"/>
              </w:rPr>
              <w:t>Ecolabel</w:t>
            </w:r>
            <w:proofErr w:type="spellEnd"/>
            <w:r>
              <w:rPr>
                <w:sz w:val="18"/>
                <w:szCs w:val="18"/>
              </w:rPr>
              <w:t xml:space="preserve"> h</w:t>
            </w:r>
            <w:r w:rsidRPr="002559D5">
              <w:rPr>
                <w:sz w:val="18"/>
                <w:szCs w:val="18"/>
              </w:rPr>
              <w:t xml:space="preserve">as stricter environmental performance requirements. </w:t>
            </w:r>
          </w:p>
          <w:p w14:paraId="5D98D035" w14:textId="77777777" w:rsidR="0065158B" w:rsidRDefault="0065158B" w:rsidP="00542BA9">
            <w:pPr>
              <w:pStyle w:val="Paragraphedeliste"/>
              <w:numPr>
                <w:ilvl w:val="0"/>
                <w:numId w:val="15"/>
              </w:numPr>
              <w:rPr>
                <w:sz w:val="18"/>
                <w:szCs w:val="18"/>
              </w:rPr>
            </w:pPr>
            <w:r>
              <w:rPr>
                <w:sz w:val="18"/>
                <w:szCs w:val="18"/>
              </w:rPr>
              <w:t xml:space="preserve">The EU </w:t>
            </w:r>
            <w:proofErr w:type="spellStart"/>
            <w:r>
              <w:rPr>
                <w:sz w:val="18"/>
                <w:szCs w:val="18"/>
              </w:rPr>
              <w:t>Ecolabel</w:t>
            </w:r>
            <w:proofErr w:type="spellEnd"/>
            <w:r>
              <w:rPr>
                <w:sz w:val="18"/>
                <w:szCs w:val="18"/>
              </w:rPr>
              <w:t xml:space="preserve"> h</w:t>
            </w:r>
            <w:r w:rsidRPr="002559D5">
              <w:rPr>
                <w:sz w:val="18"/>
                <w:szCs w:val="18"/>
              </w:rPr>
              <w:t>as easier application procedures</w:t>
            </w:r>
            <w:r>
              <w:rPr>
                <w:sz w:val="18"/>
                <w:szCs w:val="18"/>
              </w:rPr>
              <w:t>.</w:t>
            </w:r>
          </w:p>
          <w:p w14:paraId="4A787A43" w14:textId="77777777" w:rsidR="0065158B" w:rsidRDefault="0065158B" w:rsidP="00542BA9">
            <w:pPr>
              <w:pStyle w:val="Paragraphedeliste"/>
              <w:numPr>
                <w:ilvl w:val="0"/>
                <w:numId w:val="15"/>
              </w:numPr>
              <w:rPr>
                <w:sz w:val="18"/>
                <w:szCs w:val="18"/>
              </w:rPr>
            </w:pPr>
            <w:r>
              <w:rPr>
                <w:sz w:val="18"/>
                <w:szCs w:val="18"/>
              </w:rPr>
              <w:t xml:space="preserve">The EU </w:t>
            </w:r>
            <w:proofErr w:type="spellStart"/>
            <w:r>
              <w:rPr>
                <w:sz w:val="18"/>
                <w:szCs w:val="18"/>
              </w:rPr>
              <w:t>Ecolabel</w:t>
            </w:r>
            <w:proofErr w:type="spellEnd"/>
            <w:r>
              <w:rPr>
                <w:sz w:val="18"/>
                <w:szCs w:val="18"/>
              </w:rPr>
              <w:t xml:space="preserve"> r</w:t>
            </w:r>
            <w:r w:rsidRPr="002559D5">
              <w:rPr>
                <w:sz w:val="18"/>
                <w:szCs w:val="18"/>
              </w:rPr>
              <w:t xml:space="preserve">equires the same type of application information (from suppliers, test certifications, </w:t>
            </w:r>
            <w:proofErr w:type="spellStart"/>
            <w:r w:rsidRPr="002559D5">
              <w:rPr>
                <w:sz w:val="18"/>
                <w:szCs w:val="18"/>
              </w:rPr>
              <w:t>etc</w:t>
            </w:r>
            <w:proofErr w:type="spellEnd"/>
            <w:r w:rsidRPr="002559D5">
              <w:rPr>
                <w:sz w:val="18"/>
                <w:szCs w:val="18"/>
              </w:rPr>
              <w:t>)</w:t>
            </w:r>
          </w:p>
          <w:p w14:paraId="0AF74398" w14:textId="77777777" w:rsidR="0065158B" w:rsidRDefault="0065158B" w:rsidP="00542BA9">
            <w:pPr>
              <w:pStyle w:val="Paragraphedeliste"/>
              <w:numPr>
                <w:ilvl w:val="0"/>
                <w:numId w:val="15"/>
              </w:numPr>
              <w:rPr>
                <w:sz w:val="18"/>
                <w:szCs w:val="18"/>
              </w:rPr>
            </w:pPr>
            <w:r>
              <w:rPr>
                <w:sz w:val="18"/>
                <w:szCs w:val="18"/>
              </w:rPr>
              <w:t xml:space="preserve">The EU </w:t>
            </w:r>
            <w:proofErr w:type="spellStart"/>
            <w:r>
              <w:rPr>
                <w:sz w:val="18"/>
                <w:szCs w:val="18"/>
              </w:rPr>
              <w:t>Ecolabel</w:t>
            </w:r>
            <w:proofErr w:type="spellEnd"/>
            <w:r>
              <w:rPr>
                <w:sz w:val="18"/>
                <w:szCs w:val="18"/>
              </w:rPr>
              <w:t xml:space="preserve"> h</w:t>
            </w:r>
            <w:r w:rsidRPr="002559D5">
              <w:rPr>
                <w:sz w:val="18"/>
                <w:szCs w:val="18"/>
              </w:rPr>
              <w:t xml:space="preserve">as lower costs than </w:t>
            </w:r>
            <w:r>
              <w:rPr>
                <w:sz w:val="18"/>
                <w:szCs w:val="18"/>
              </w:rPr>
              <w:t xml:space="preserve">the </w:t>
            </w:r>
            <w:r w:rsidRPr="002559D5">
              <w:rPr>
                <w:sz w:val="18"/>
                <w:szCs w:val="18"/>
              </w:rPr>
              <w:t>other label</w:t>
            </w:r>
            <w:r>
              <w:rPr>
                <w:sz w:val="18"/>
                <w:szCs w:val="18"/>
              </w:rPr>
              <w:t>(</w:t>
            </w:r>
            <w:r w:rsidRPr="002559D5">
              <w:rPr>
                <w:sz w:val="18"/>
                <w:szCs w:val="18"/>
              </w:rPr>
              <w:t>s</w:t>
            </w:r>
            <w:r>
              <w:rPr>
                <w:sz w:val="18"/>
                <w:szCs w:val="18"/>
              </w:rPr>
              <w:t>)</w:t>
            </w:r>
            <w:r w:rsidRPr="002559D5">
              <w:rPr>
                <w:sz w:val="18"/>
                <w:szCs w:val="18"/>
              </w:rPr>
              <w:t>.</w:t>
            </w:r>
          </w:p>
          <w:p w14:paraId="4AE8DD3C" w14:textId="77777777" w:rsidR="0065158B" w:rsidRDefault="0065158B" w:rsidP="009B1CC0">
            <w:pPr>
              <w:pStyle w:val="Paragraphedeliste"/>
              <w:numPr>
                <w:ilvl w:val="0"/>
                <w:numId w:val="15"/>
              </w:numPr>
              <w:rPr>
                <w:sz w:val="18"/>
                <w:szCs w:val="18"/>
              </w:rPr>
            </w:pPr>
            <w:r>
              <w:rPr>
                <w:sz w:val="18"/>
                <w:szCs w:val="18"/>
              </w:rPr>
              <w:t xml:space="preserve">The EU </w:t>
            </w:r>
            <w:proofErr w:type="spellStart"/>
            <w:r>
              <w:rPr>
                <w:sz w:val="18"/>
                <w:szCs w:val="18"/>
              </w:rPr>
              <w:t>Ecolabel</w:t>
            </w:r>
            <w:proofErr w:type="spellEnd"/>
            <w:r>
              <w:rPr>
                <w:sz w:val="18"/>
                <w:szCs w:val="18"/>
              </w:rPr>
              <w:t xml:space="preserve"> h</w:t>
            </w:r>
            <w:r w:rsidRPr="002559D5">
              <w:rPr>
                <w:sz w:val="18"/>
                <w:szCs w:val="18"/>
              </w:rPr>
              <w:t>as better application support (e.g. advice from the Competent Body, guidance documents and templates) than the other label.</w:t>
            </w:r>
          </w:p>
          <w:p w14:paraId="627C176B" w14:textId="77777777" w:rsidR="0065158B" w:rsidRDefault="0065158B" w:rsidP="00542BA9">
            <w:pPr>
              <w:pStyle w:val="Paragraphedeliste"/>
              <w:numPr>
                <w:ilvl w:val="0"/>
                <w:numId w:val="15"/>
              </w:numPr>
              <w:rPr>
                <w:sz w:val="18"/>
                <w:szCs w:val="18"/>
              </w:rPr>
            </w:pPr>
            <w:r>
              <w:rPr>
                <w:sz w:val="18"/>
                <w:szCs w:val="18"/>
              </w:rPr>
              <w:t xml:space="preserve">The EU </w:t>
            </w:r>
            <w:proofErr w:type="spellStart"/>
            <w:r>
              <w:rPr>
                <w:sz w:val="18"/>
                <w:szCs w:val="18"/>
              </w:rPr>
              <w:t>Ecolabel</w:t>
            </w:r>
            <w:proofErr w:type="spellEnd"/>
            <w:r>
              <w:rPr>
                <w:sz w:val="18"/>
                <w:szCs w:val="18"/>
              </w:rPr>
              <w:t xml:space="preserve"> i</w:t>
            </w:r>
            <w:r w:rsidRPr="002559D5">
              <w:rPr>
                <w:sz w:val="18"/>
                <w:szCs w:val="18"/>
              </w:rPr>
              <w:t>s more distinctive than the other label</w:t>
            </w:r>
            <w:r>
              <w:rPr>
                <w:sz w:val="18"/>
                <w:szCs w:val="18"/>
              </w:rPr>
              <w:t>(s)</w:t>
            </w:r>
            <w:r w:rsidRPr="002559D5">
              <w:rPr>
                <w:sz w:val="18"/>
                <w:szCs w:val="18"/>
              </w:rPr>
              <w:t xml:space="preserve"> (because it is more credible or has a better reputation).</w:t>
            </w:r>
          </w:p>
          <w:p w14:paraId="4D9B4ECB" w14:textId="77777777" w:rsidR="0065158B" w:rsidRDefault="0065158B" w:rsidP="00542BA9">
            <w:pPr>
              <w:pStyle w:val="Paragraphedeliste"/>
              <w:numPr>
                <w:ilvl w:val="0"/>
                <w:numId w:val="15"/>
              </w:numPr>
              <w:rPr>
                <w:sz w:val="18"/>
                <w:szCs w:val="18"/>
              </w:rPr>
            </w:pPr>
            <w:r>
              <w:rPr>
                <w:sz w:val="18"/>
                <w:szCs w:val="18"/>
              </w:rPr>
              <w:t xml:space="preserve">The EU </w:t>
            </w:r>
            <w:proofErr w:type="spellStart"/>
            <w:r>
              <w:rPr>
                <w:sz w:val="18"/>
                <w:szCs w:val="18"/>
              </w:rPr>
              <w:t>Ecolabel</w:t>
            </w:r>
            <w:proofErr w:type="spellEnd"/>
            <w:r>
              <w:rPr>
                <w:sz w:val="18"/>
                <w:szCs w:val="18"/>
              </w:rPr>
              <w:t xml:space="preserve"> i</w:t>
            </w:r>
            <w:r w:rsidRPr="002559D5">
              <w:rPr>
                <w:sz w:val="18"/>
                <w:szCs w:val="18"/>
              </w:rPr>
              <w:t>s more widespread among our main competitors or among the other members of our trade association.</w:t>
            </w:r>
          </w:p>
          <w:p w14:paraId="5A2AA34D" w14:textId="77777777" w:rsidR="0065158B" w:rsidRDefault="0065158B" w:rsidP="002A1072">
            <w:pPr>
              <w:pStyle w:val="Paragraphedeliste"/>
              <w:numPr>
                <w:ilvl w:val="0"/>
                <w:numId w:val="15"/>
              </w:numPr>
              <w:rPr>
                <w:sz w:val="18"/>
                <w:szCs w:val="18"/>
              </w:rPr>
            </w:pPr>
            <w:r>
              <w:rPr>
                <w:sz w:val="18"/>
                <w:szCs w:val="18"/>
              </w:rPr>
              <w:t xml:space="preserve">The EU </w:t>
            </w:r>
            <w:proofErr w:type="spellStart"/>
            <w:r>
              <w:rPr>
                <w:sz w:val="18"/>
                <w:szCs w:val="18"/>
              </w:rPr>
              <w:t>Ecolabel</w:t>
            </w:r>
            <w:proofErr w:type="spellEnd"/>
            <w:r>
              <w:rPr>
                <w:sz w:val="18"/>
                <w:szCs w:val="18"/>
              </w:rPr>
              <w:t xml:space="preserve"> i</w:t>
            </w:r>
            <w:r w:rsidRPr="002559D5">
              <w:rPr>
                <w:sz w:val="18"/>
                <w:szCs w:val="18"/>
              </w:rPr>
              <w:t>s more valuable than the other label</w:t>
            </w:r>
            <w:r>
              <w:rPr>
                <w:sz w:val="18"/>
                <w:szCs w:val="18"/>
              </w:rPr>
              <w:t>(s)</w:t>
            </w:r>
            <w:r w:rsidRPr="002559D5">
              <w:rPr>
                <w:sz w:val="18"/>
                <w:szCs w:val="18"/>
              </w:rPr>
              <w:t xml:space="preserve"> (it implies better economic and / or competitive performances)</w:t>
            </w:r>
          </w:p>
          <w:p w14:paraId="30C7ADD8" w14:textId="77777777" w:rsidR="0065158B" w:rsidRDefault="0065158B" w:rsidP="00585CAD">
            <w:pPr>
              <w:pStyle w:val="Paragraphedeliste"/>
              <w:numPr>
                <w:ilvl w:val="0"/>
                <w:numId w:val="15"/>
              </w:numPr>
              <w:rPr>
                <w:sz w:val="18"/>
                <w:szCs w:val="16"/>
              </w:rPr>
            </w:pPr>
            <w:r>
              <w:rPr>
                <w:sz w:val="18"/>
                <w:szCs w:val="18"/>
              </w:rPr>
              <w:t xml:space="preserve">The EU </w:t>
            </w:r>
            <w:proofErr w:type="spellStart"/>
            <w:r>
              <w:rPr>
                <w:sz w:val="18"/>
                <w:szCs w:val="18"/>
              </w:rPr>
              <w:t>Ecolabel</w:t>
            </w:r>
            <w:proofErr w:type="spellEnd"/>
            <w:r>
              <w:rPr>
                <w:sz w:val="18"/>
                <w:szCs w:val="18"/>
              </w:rPr>
              <w:t xml:space="preserve"> h</w:t>
            </w:r>
            <w:r w:rsidRPr="002559D5">
              <w:rPr>
                <w:sz w:val="18"/>
                <w:szCs w:val="18"/>
              </w:rPr>
              <w:t>as a more robust methodological approach</w:t>
            </w:r>
            <w:r w:rsidRPr="002559D5">
              <w:rPr>
                <w:sz w:val="18"/>
                <w:szCs w:val="16"/>
              </w:rPr>
              <w:t xml:space="preserve"> (e.g. LCA, hazardous substances restrictions) for the same product groups.</w:t>
            </w:r>
          </w:p>
          <w:p w14:paraId="77650E62" w14:textId="77777777" w:rsidR="0065158B" w:rsidRPr="000A08E9" w:rsidRDefault="0065158B" w:rsidP="008D7733">
            <w:pPr>
              <w:rPr>
                <w:sz w:val="14"/>
                <w:szCs w:val="18"/>
              </w:rPr>
            </w:pPr>
            <w:r>
              <w:rPr>
                <w:sz w:val="18"/>
                <w:szCs w:val="18"/>
              </w:rPr>
              <w:t xml:space="preserve">The EU </w:t>
            </w:r>
            <w:proofErr w:type="spellStart"/>
            <w:r>
              <w:rPr>
                <w:sz w:val="18"/>
                <w:szCs w:val="18"/>
              </w:rPr>
              <w:t>Ecolabel</w:t>
            </w:r>
            <w:proofErr w:type="spellEnd"/>
            <w:r>
              <w:rPr>
                <w:sz w:val="18"/>
                <w:szCs w:val="18"/>
              </w:rPr>
              <w:t xml:space="preserve"> h</w:t>
            </w:r>
            <w:r w:rsidRPr="002559D5">
              <w:rPr>
                <w:sz w:val="18"/>
                <w:szCs w:val="16"/>
              </w:rPr>
              <w:t>as different objectives, goals and target groups to the other label</w:t>
            </w:r>
            <w:r>
              <w:rPr>
                <w:sz w:val="18"/>
                <w:szCs w:val="16"/>
              </w:rPr>
              <w:t>(s)</w:t>
            </w:r>
          </w:p>
        </w:tc>
        <w:tc>
          <w:tcPr>
            <w:tcW w:w="2404" w:type="pct"/>
            <w:tcBorders>
              <w:top w:val="single" w:sz="6" w:space="0" w:color="auto"/>
              <w:left w:val="single" w:sz="6" w:space="0" w:color="auto"/>
              <w:bottom w:val="single" w:sz="6" w:space="0" w:color="auto"/>
              <w:right w:val="single" w:sz="4" w:space="0" w:color="auto"/>
            </w:tcBorders>
            <w:shd w:val="clear" w:color="auto" w:fill="DBE5F1" w:themeFill="accent1" w:themeFillTint="33"/>
          </w:tcPr>
          <w:p w14:paraId="7AE5BA69" w14:textId="77777777" w:rsidR="0065158B" w:rsidRPr="008869DC" w:rsidRDefault="0065158B" w:rsidP="00542BA9">
            <w:pPr>
              <w:rPr>
                <w:color w:val="A6A6A6" w:themeColor="background1" w:themeShade="A6"/>
                <w:sz w:val="14"/>
                <w:szCs w:val="16"/>
              </w:rPr>
            </w:pPr>
            <w:r w:rsidRPr="008869DC">
              <w:rPr>
                <w:color w:val="A6A6A6" w:themeColor="background1" w:themeShade="A6"/>
                <w:sz w:val="14"/>
                <w:szCs w:val="16"/>
              </w:rPr>
              <w:t>Use following scale to assess each statement:</w:t>
            </w:r>
          </w:p>
          <w:p w14:paraId="5A2D553D" w14:textId="77777777" w:rsidR="0065158B" w:rsidRPr="008869DC" w:rsidRDefault="0065158B" w:rsidP="00542BA9">
            <w:pPr>
              <w:rPr>
                <w:color w:val="A6A6A6" w:themeColor="background1" w:themeShade="A6"/>
                <w:sz w:val="14"/>
                <w:szCs w:val="16"/>
              </w:rPr>
            </w:pPr>
            <w:r w:rsidRPr="008869DC">
              <w:rPr>
                <w:color w:val="A6A6A6" w:themeColor="background1" w:themeShade="A6"/>
                <w:sz w:val="14"/>
                <w:szCs w:val="16"/>
              </w:rPr>
              <w:t>1 - strongly disagree</w:t>
            </w:r>
          </w:p>
          <w:p w14:paraId="182BF22F" w14:textId="77777777" w:rsidR="0065158B" w:rsidRPr="008869DC" w:rsidRDefault="0065158B" w:rsidP="00542BA9">
            <w:pPr>
              <w:rPr>
                <w:color w:val="A6A6A6" w:themeColor="background1" w:themeShade="A6"/>
                <w:sz w:val="14"/>
                <w:szCs w:val="16"/>
              </w:rPr>
            </w:pPr>
            <w:r w:rsidRPr="008869DC">
              <w:rPr>
                <w:color w:val="A6A6A6" w:themeColor="background1" w:themeShade="A6"/>
                <w:sz w:val="14"/>
                <w:szCs w:val="16"/>
              </w:rPr>
              <w:t>2 - disagree</w:t>
            </w:r>
          </w:p>
          <w:p w14:paraId="68F6B390" w14:textId="77777777" w:rsidR="0065158B" w:rsidRPr="008869DC" w:rsidRDefault="0065158B" w:rsidP="00542BA9">
            <w:pPr>
              <w:rPr>
                <w:color w:val="A6A6A6" w:themeColor="background1" w:themeShade="A6"/>
                <w:sz w:val="14"/>
                <w:szCs w:val="16"/>
              </w:rPr>
            </w:pPr>
            <w:r w:rsidRPr="008869DC">
              <w:rPr>
                <w:color w:val="A6A6A6" w:themeColor="background1" w:themeShade="A6"/>
                <w:sz w:val="14"/>
                <w:szCs w:val="16"/>
              </w:rPr>
              <w:t>3 - neutral</w:t>
            </w:r>
          </w:p>
          <w:p w14:paraId="5B5387E2" w14:textId="77777777" w:rsidR="0065158B" w:rsidRPr="008869DC" w:rsidRDefault="0065158B" w:rsidP="00542BA9">
            <w:pPr>
              <w:rPr>
                <w:color w:val="A6A6A6" w:themeColor="background1" w:themeShade="A6"/>
                <w:sz w:val="14"/>
                <w:szCs w:val="16"/>
              </w:rPr>
            </w:pPr>
            <w:r w:rsidRPr="008869DC">
              <w:rPr>
                <w:color w:val="A6A6A6" w:themeColor="background1" w:themeShade="A6"/>
                <w:sz w:val="14"/>
                <w:szCs w:val="16"/>
              </w:rPr>
              <w:t>4 - agree</w:t>
            </w:r>
          </w:p>
          <w:p w14:paraId="2E90CA82" w14:textId="77777777" w:rsidR="0065158B" w:rsidRPr="008869DC" w:rsidRDefault="0065158B" w:rsidP="00542BA9">
            <w:pPr>
              <w:rPr>
                <w:color w:val="A6A6A6" w:themeColor="background1" w:themeShade="A6"/>
                <w:sz w:val="14"/>
                <w:szCs w:val="16"/>
              </w:rPr>
            </w:pPr>
            <w:r w:rsidRPr="008869DC">
              <w:rPr>
                <w:color w:val="A6A6A6" w:themeColor="background1" w:themeShade="A6"/>
                <w:sz w:val="14"/>
                <w:szCs w:val="16"/>
              </w:rPr>
              <w:t>5 - strongly agree</w:t>
            </w:r>
          </w:p>
          <w:p w14:paraId="03B5BC2A" w14:textId="77777777" w:rsidR="0065158B" w:rsidRDefault="0065158B" w:rsidP="00775DEF">
            <w:pPr>
              <w:rPr>
                <w:color w:val="A6A6A6" w:themeColor="background1" w:themeShade="A6"/>
                <w:sz w:val="14"/>
                <w:szCs w:val="16"/>
              </w:rPr>
            </w:pPr>
            <w:r w:rsidRPr="008869DC">
              <w:rPr>
                <w:color w:val="A6A6A6" w:themeColor="background1" w:themeShade="A6"/>
                <w:sz w:val="14"/>
                <w:szCs w:val="16"/>
              </w:rPr>
              <w:t>Don't know</w:t>
            </w:r>
          </w:p>
          <w:p w14:paraId="6E00500D" w14:textId="77777777" w:rsidR="0065158B" w:rsidRDefault="0065158B" w:rsidP="00775DEF">
            <w:pPr>
              <w:rPr>
                <w:color w:val="A6A6A6" w:themeColor="background1" w:themeShade="A6"/>
                <w:sz w:val="14"/>
                <w:szCs w:val="16"/>
              </w:rPr>
            </w:pPr>
          </w:p>
          <w:p w14:paraId="1D0BF6CA" w14:textId="77777777" w:rsidR="00F03451" w:rsidRDefault="00F03451" w:rsidP="00F03451">
            <w:pPr>
              <w:pStyle w:val="Paragraphedeliste"/>
              <w:numPr>
                <w:ilvl w:val="0"/>
                <w:numId w:val="15"/>
              </w:numPr>
              <w:rPr>
                <w:sz w:val="18"/>
                <w:szCs w:val="18"/>
              </w:rPr>
            </w:pPr>
            <w:r>
              <w:rPr>
                <w:sz w:val="18"/>
                <w:szCs w:val="18"/>
              </w:rPr>
              <w:t xml:space="preserve">The EU </w:t>
            </w:r>
            <w:proofErr w:type="spellStart"/>
            <w:r>
              <w:rPr>
                <w:sz w:val="18"/>
                <w:szCs w:val="18"/>
              </w:rPr>
              <w:t>Ecolabel</w:t>
            </w:r>
            <w:proofErr w:type="spellEnd"/>
            <w:r>
              <w:rPr>
                <w:sz w:val="18"/>
                <w:szCs w:val="18"/>
              </w:rPr>
              <w:t xml:space="preserve"> i</w:t>
            </w:r>
            <w:r w:rsidRPr="002559D5">
              <w:rPr>
                <w:sz w:val="18"/>
                <w:szCs w:val="18"/>
              </w:rPr>
              <w:t>s better known by stakeholders/customers.</w:t>
            </w:r>
            <w:r>
              <w:rPr>
                <w:sz w:val="18"/>
                <w:szCs w:val="18"/>
              </w:rPr>
              <w:t xml:space="preserve"> </w:t>
            </w:r>
            <w:r w:rsidRPr="00F03451">
              <w:rPr>
                <w:sz w:val="18"/>
                <w:szCs w:val="18"/>
                <w:highlight w:val="cyan"/>
              </w:rPr>
              <w:t>(2 – disagree)</w:t>
            </w:r>
          </w:p>
          <w:p w14:paraId="6F0764CB" w14:textId="77777777" w:rsidR="00F03451" w:rsidRDefault="00F03451" w:rsidP="00F03451">
            <w:pPr>
              <w:pStyle w:val="Paragraphedeliste"/>
              <w:numPr>
                <w:ilvl w:val="0"/>
                <w:numId w:val="15"/>
              </w:numPr>
              <w:rPr>
                <w:sz w:val="18"/>
                <w:szCs w:val="18"/>
              </w:rPr>
            </w:pPr>
            <w:r>
              <w:rPr>
                <w:sz w:val="18"/>
                <w:szCs w:val="18"/>
              </w:rPr>
              <w:t xml:space="preserve">The EU </w:t>
            </w:r>
            <w:proofErr w:type="spellStart"/>
            <w:r>
              <w:rPr>
                <w:sz w:val="18"/>
                <w:szCs w:val="18"/>
              </w:rPr>
              <w:t>Ecolabel</w:t>
            </w:r>
            <w:proofErr w:type="spellEnd"/>
            <w:r>
              <w:rPr>
                <w:sz w:val="18"/>
                <w:szCs w:val="18"/>
              </w:rPr>
              <w:t xml:space="preserve"> h</w:t>
            </w:r>
            <w:r w:rsidRPr="002559D5">
              <w:rPr>
                <w:sz w:val="18"/>
                <w:szCs w:val="18"/>
              </w:rPr>
              <w:t xml:space="preserve">as stricter environmental performance requirements. </w:t>
            </w:r>
            <w:r w:rsidRPr="00F03451">
              <w:rPr>
                <w:sz w:val="18"/>
                <w:szCs w:val="18"/>
                <w:highlight w:val="cyan"/>
              </w:rPr>
              <w:t>(2 – disagree)</w:t>
            </w:r>
          </w:p>
          <w:p w14:paraId="09B2AF8B" w14:textId="77777777" w:rsidR="00F03451" w:rsidRDefault="00F03451" w:rsidP="00F03451">
            <w:pPr>
              <w:pStyle w:val="Paragraphedeliste"/>
              <w:numPr>
                <w:ilvl w:val="0"/>
                <w:numId w:val="15"/>
              </w:numPr>
              <w:rPr>
                <w:sz w:val="18"/>
                <w:szCs w:val="18"/>
              </w:rPr>
            </w:pPr>
            <w:r>
              <w:rPr>
                <w:sz w:val="18"/>
                <w:szCs w:val="18"/>
              </w:rPr>
              <w:t xml:space="preserve">The EU </w:t>
            </w:r>
            <w:proofErr w:type="spellStart"/>
            <w:r>
              <w:rPr>
                <w:sz w:val="18"/>
                <w:szCs w:val="18"/>
              </w:rPr>
              <w:t>Ecolabel</w:t>
            </w:r>
            <w:proofErr w:type="spellEnd"/>
            <w:r>
              <w:rPr>
                <w:sz w:val="18"/>
                <w:szCs w:val="18"/>
              </w:rPr>
              <w:t xml:space="preserve"> h</w:t>
            </w:r>
            <w:r w:rsidRPr="002559D5">
              <w:rPr>
                <w:sz w:val="18"/>
                <w:szCs w:val="18"/>
              </w:rPr>
              <w:t>as easier application procedures</w:t>
            </w:r>
            <w:r>
              <w:rPr>
                <w:sz w:val="18"/>
                <w:szCs w:val="18"/>
              </w:rPr>
              <w:t xml:space="preserve"> </w:t>
            </w:r>
            <w:r w:rsidRPr="00F03451">
              <w:rPr>
                <w:sz w:val="18"/>
                <w:szCs w:val="18"/>
                <w:highlight w:val="cyan"/>
              </w:rPr>
              <w:t>(Don´t know)</w:t>
            </w:r>
          </w:p>
          <w:p w14:paraId="27051B46" w14:textId="77777777" w:rsidR="00F03451" w:rsidRDefault="00F03451" w:rsidP="00F03451">
            <w:pPr>
              <w:pStyle w:val="Paragraphedeliste"/>
              <w:numPr>
                <w:ilvl w:val="0"/>
                <w:numId w:val="15"/>
              </w:numPr>
              <w:rPr>
                <w:sz w:val="18"/>
                <w:szCs w:val="18"/>
              </w:rPr>
            </w:pPr>
            <w:r>
              <w:rPr>
                <w:sz w:val="18"/>
                <w:szCs w:val="18"/>
              </w:rPr>
              <w:t xml:space="preserve">The EU </w:t>
            </w:r>
            <w:proofErr w:type="spellStart"/>
            <w:r>
              <w:rPr>
                <w:sz w:val="18"/>
                <w:szCs w:val="18"/>
              </w:rPr>
              <w:t>Ecolabel</w:t>
            </w:r>
            <w:proofErr w:type="spellEnd"/>
            <w:r>
              <w:rPr>
                <w:sz w:val="18"/>
                <w:szCs w:val="18"/>
              </w:rPr>
              <w:t xml:space="preserve"> r</w:t>
            </w:r>
            <w:r w:rsidRPr="002559D5">
              <w:rPr>
                <w:sz w:val="18"/>
                <w:szCs w:val="18"/>
              </w:rPr>
              <w:t xml:space="preserve">equires the same type of application information (from suppliers, test certifications, </w:t>
            </w:r>
            <w:proofErr w:type="spellStart"/>
            <w:r w:rsidRPr="002559D5">
              <w:rPr>
                <w:sz w:val="18"/>
                <w:szCs w:val="18"/>
              </w:rPr>
              <w:t>etc</w:t>
            </w:r>
            <w:proofErr w:type="spellEnd"/>
            <w:r w:rsidRPr="002559D5">
              <w:rPr>
                <w:sz w:val="18"/>
                <w:szCs w:val="18"/>
              </w:rPr>
              <w:t>)</w:t>
            </w:r>
            <w:r>
              <w:rPr>
                <w:sz w:val="18"/>
                <w:szCs w:val="18"/>
              </w:rPr>
              <w:t xml:space="preserve"> </w:t>
            </w:r>
            <w:r w:rsidRPr="00F03451">
              <w:rPr>
                <w:sz w:val="18"/>
                <w:szCs w:val="18"/>
                <w:highlight w:val="cyan"/>
              </w:rPr>
              <w:t>(4 – agree)</w:t>
            </w:r>
          </w:p>
          <w:p w14:paraId="09F4139D" w14:textId="77777777" w:rsidR="00F03451" w:rsidRDefault="00F03451" w:rsidP="00F03451">
            <w:pPr>
              <w:pStyle w:val="Paragraphedeliste"/>
              <w:numPr>
                <w:ilvl w:val="0"/>
                <w:numId w:val="15"/>
              </w:numPr>
              <w:rPr>
                <w:sz w:val="18"/>
                <w:szCs w:val="18"/>
              </w:rPr>
            </w:pPr>
            <w:r>
              <w:rPr>
                <w:sz w:val="18"/>
                <w:szCs w:val="18"/>
              </w:rPr>
              <w:t xml:space="preserve">The EU </w:t>
            </w:r>
            <w:proofErr w:type="spellStart"/>
            <w:r>
              <w:rPr>
                <w:sz w:val="18"/>
                <w:szCs w:val="18"/>
              </w:rPr>
              <w:t>Ecolabel</w:t>
            </w:r>
            <w:proofErr w:type="spellEnd"/>
            <w:r>
              <w:rPr>
                <w:sz w:val="18"/>
                <w:szCs w:val="18"/>
              </w:rPr>
              <w:t xml:space="preserve"> h</w:t>
            </w:r>
            <w:r w:rsidRPr="002559D5">
              <w:rPr>
                <w:sz w:val="18"/>
                <w:szCs w:val="18"/>
              </w:rPr>
              <w:t xml:space="preserve">as lower costs than </w:t>
            </w:r>
            <w:r>
              <w:rPr>
                <w:sz w:val="18"/>
                <w:szCs w:val="18"/>
              </w:rPr>
              <w:t xml:space="preserve">the </w:t>
            </w:r>
            <w:r w:rsidRPr="002559D5">
              <w:rPr>
                <w:sz w:val="18"/>
                <w:szCs w:val="18"/>
              </w:rPr>
              <w:t>other label</w:t>
            </w:r>
            <w:r>
              <w:rPr>
                <w:sz w:val="18"/>
                <w:szCs w:val="18"/>
              </w:rPr>
              <w:t>(</w:t>
            </w:r>
            <w:r w:rsidRPr="002559D5">
              <w:rPr>
                <w:sz w:val="18"/>
                <w:szCs w:val="18"/>
              </w:rPr>
              <w:t>s</w:t>
            </w:r>
            <w:r>
              <w:rPr>
                <w:sz w:val="18"/>
                <w:szCs w:val="18"/>
              </w:rPr>
              <w:t xml:space="preserve">) </w:t>
            </w:r>
            <w:r w:rsidRPr="00F03451">
              <w:rPr>
                <w:sz w:val="18"/>
                <w:szCs w:val="18"/>
                <w:highlight w:val="cyan"/>
              </w:rPr>
              <w:t>(Don´t know)</w:t>
            </w:r>
          </w:p>
          <w:p w14:paraId="73A136F0" w14:textId="77777777" w:rsidR="00F03451" w:rsidRDefault="00F03451" w:rsidP="00F03451">
            <w:pPr>
              <w:pStyle w:val="Paragraphedeliste"/>
              <w:numPr>
                <w:ilvl w:val="0"/>
                <w:numId w:val="15"/>
              </w:numPr>
              <w:rPr>
                <w:sz w:val="18"/>
                <w:szCs w:val="18"/>
              </w:rPr>
            </w:pPr>
            <w:r>
              <w:rPr>
                <w:sz w:val="18"/>
                <w:szCs w:val="18"/>
              </w:rPr>
              <w:t xml:space="preserve">The EU </w:t>
            </w:r>
            <w:proofErr w:type="spellStart"/>
            <w:r>
              <w:rPr>
                <w:sz w:val="18"/>
                <w:szCs w:val="18"/>
              </w:rPr>
              <w:t>Ecolabel</w:t>
            </w:r>
            <w:proofErr w:type="spellEnd"/>
            <w:r>
              <w:rPr>
                <w:sz w:val="18"/>
                <w:szCs w:val="18"/>
              </w:rPr>
              <w:t xml:space="preserve"> h</w:t>
            </w:r>
            <w:r w:rsidRPr="002559D5">
              <w:rPr>
                <w:sz w:val="18"/>
                <w:szCs w:val="18"/>
              </w:rPr>
              <w:t>as better application support (e.g. advice from the Competent Body, guidance documents and templat</w:t>
            </w:r>
            <w:r>
              <w:rPr>
                <w:sz w:val="18"/>
                <w:szCs w:val="18"/>
              </w:rPr>
              <w:t xml:space="preserve">es) than the other label </w:t>
            </w:r>
            <w:r w:rsidRPr="00F03451">
              <w:rPr>
                <w:sz w:val="18"/>
                <w:szCs w:val="18"/>
                <w:highlight w:val="cyan"/>
              </w:rPr>
              <w:t>(Don´t know)</w:t>
            </w:r>
          </w:p>
          <w:p w14:paraId="0AC58B47" w14:textId="77777777" w:rsidR="00F03451" w:rsidRDefault="00F03451" w:rsidP="00F03451">
            <w:pPr>
              <w:pStyle w:val="Paragraphedeliste"/>
              <w:numPr>
                <w:ilvl w:val="0"/>
                <w:numId w:val="15"/>
              </w:numPr>
              <w:rPr>
                <w:sz w:val="18"/>
                <w:szCs w:val="18"/>
              </w:rPr>
            </w:pPr>
            <w:r>
              <w:rPr>
                <w:sz w:val="18"/>
                <w:szCs w:val="18"/>
              </w:rPr>
              <w:t xml:space="preserve">The EU </w:t>
            </w:r>
            <w:proofErr w:type="spellStart"/>
            <w:r>
              <w:rPr>
                <w:sz w:val="18"/>
                <w:szCs w:val="18"/>
              </w:rPr>
              <w:t>Ecolabel</w:t>
            </w:r>
            <w:proofErr w:type="spellEnd"/>
            <w:r>
              <w:rPr>
                <w:sz w:val="18"/>
                <w:szCs w:val="18"/>
              </w:rPr>
              <w:t xml:space="preserve"> i</w:t>
            </w:r>
            <w:r w:rsidRPr="002559D5">
              <w:rPr>
                <w:sz w:val="18"/>
                <w:szCs w:val="18"/>
              </w:rPr>
              <w:t>s more distinctive than the other label</w:t>
            </w:r>
            <w:r>
              <w:rPr>
                <w:sz w:val="18"/>
                <w:szCs w:val="18"/>
              </w:rPr>
              <w:t>(s)</w:t>
            </w:r>
            <w:r w:rsidRPr="002559D5">
              <w:rPr>
                <w:sz w:val="18"/>
                <w:szCs w:val="18"/>
              </w:rPr>
              <w:t xml:space="preserve"> (because it is more credi</w:t>
            </w:r>
            <w:r>
              <w:rPr>
                <w:sz w:val="18"/>
                <w:szCs w:val="18"/>
              </w:rPr>
              <w:t xml:space="preserve">ble or has a better reputation) </w:t>
            </w:r>
            <w:r w:rsidRPr="00F03451">
              <w:rPr>
                <w:sz w:val="18"/>
                <w:szCs w:val="18"/>
                <w:highlight w:val="cyan"/>
              </w:rPr>
              <w:t>(2 – disagree)</w:t>
            </w:r>
          </w:p>
          <w:p w14:paraId="577CE075" w14:textId="77777777" w:rsidR="00F03451" w:rsidRDefault="00F03451" w:rsidP="00F03451">
            <w:pPr>
              <w:pStyle w:val="Paragraphedeliste"/>
              <w:numPr>
                <w:ilvl w:val="0"/>
                <w:numId w:val="15"/>
              </w:numPr>
              <w:rPr>
                <w:sz w:val="18"/>
                <w:szCs w:val="18"/>
              </w:rPr>
            </w:pPr>
            <w:r>
              <w:rPr>
                <w:sz w:val="18"/>
                <w:szCs w:val="18"/>
              </w:rPr>
              <w:t xml:space="preserve">The EU </w:t>
            </w:r>
            <w:proofErr w:type="spellStart"/>
            <w:r>
              <w:rPr>
                <w:sz w:val="18"/>
                <w:szCs w:val="18"/>
              </w:rPr>
              <w:t>Ecolabel</w:t>
            </w:r>
            <w:proofErr w:type="spellEnd"/>
            <w:r>
              <w:rPr>
                <w:sz w:val="18"/>
                <w:szCs w:val="18"/>
              </w:rPr>
              <w:t xml:space="preserve"> i</w:t>
            </w:r>
            <w:r w:rsidRPr="002559D5">
              <w:rPr>
                <w:sz w:val="18"/>
                <w:szCs w:val="18"/>
              </w:rPr>
              <w:t>s more widespread among our main competitors or among the other members of our trade association.</w:t>
            </w:r>
            <w:r>
              <w:rPr>
                <w:sz w:val="18"/>
                <w:szCs w:val="18"/>
              </w:rPr>
              <w:t xml:space="preserve"> </w:t>
            </w:r>
            <w:r w:rsidRPr="00F03451">
              <w:rPr>
                <w:sz w:val="18"/>
                <w:szCs w:val="18"/>
                <w:highlight w:val="cyan"/>
              </w:rPr>
              <w:t>(Don´t know)</w:t>
            </w:r>
          </w:p>
          <w:p w14:paraId="6CBBD526" w14:textId="77777777" w:rsidR="00F03451" w:rsidRDefault="00F03451" w:rsidP="00F03451">
            <w:pPr>
              <w:pStyle w:val="Paragraphedeliste"/>
              <w:numPr>
                <w:ilvl w:val="0"/>
                <w:numId w:val="15"/>
              </w:numPr>
              <w:rPr>
                <w:sz w:val="18"/>
                <w:szCs w:val="18"/>
              </w:rPr>
            </w:pPr>
            <w:r>
              <w:rPr>
                <w:sz w:val="18"/>
                <w:szCs w:val="18"/>
              </w:rPr>
              <w:t xml:space="preserve">The EU </w:t>
            </w:r>
            <w:proofErr w:type="spellStart"/>
            <w:r>
              <w:rPr>
                <w:sz w:val="18"/>
                <w:szCs w:val="18"/>
              </w:rPr>
              <w:t>Ecolabel</w:t>
            </w:r>
            <w:proofErr w:type="spellEnd"/>
            <w:r>
              <w:rPr>
                <w:sz w:val="18"/>
                <w:szCs w:val="18"/>
              </w:rPr>
              <w:t xml:space="preserve"> i</w:t>
            </w:r>
            <w:r w:rsidRPr="002559D5">
              <w:rPr>
                <w:sz w:val="18"/>
                <w:szCs w:val="18"/>
              </w:rPr>
              <w:t>s more valuable than the other label</w:t>
            </w:r>
            <w:r>
              <w:rPr>
                <w:sz w:val="18"/>
                <w:szCs w:val="18"/>
              </w:rPr>
              <w:t>(s)</w:t>
            </w:r>
            <w:r w:rsidRPr="002559D5">
              <w:rPr>
                <w:sz w:val="18"/>
                <w:szCs w:val="18"/>
              </w:rPr>
              <w:t xml:space="preserve"> (it implies better economic and / or competitive performances)</w:t>
            </w:r>
            <w:r>
              <w:rPr>
                <w:sz w:val="18"/>
                <w:szCs w:val="18"/>
              </w:rPr>
              <w:t xml:space="preserve"> </w:t>
            </w:r>
            <w:r w:rsidRPr="00F03451">
              <w:rPr>
                <w:sz w:val="18"/>
                <w:szCs w:val="18"/>
                <w:highlight w:val="cyan"/>
              </w:rPr>
              <w:t>(2- disagree)</w:t>
            </w:r>
          </w:p>
          <w:p w14:paraId="7CECFB2D" w14:textId="77777777" w:rsidR="00F03451" w:rsidRPr="00F13877" w:rsidRDefault="00F03451" w:rsidP="00F03451">
            <w:pPr>
              <w:pStyle w:val="Paragraphedeliste"/>
              <w:numPr>
                <w:ilvl w:val="0"/>
                <w:numId w:val="15"/>
              </w:numPr>
              <w:rPr>
                <w:sz w:val="18"/>
                <w:szCs w:val="16"/>
                <w:highlight w:val="green"/>
              </w:rPr>
            </w:pPr>
            <w:r>
              <w:rPr>
                <w:sz w:val="18"/>
                <w:szCs w:val="18"/>
              </w:rPr>
              <w:t xml:space="preserve">The EU </w:t>
            </w:r>
            <w:proofErr w:type="spellStart"/>
            <w:r>
              <w:rPr>
                <w:sz w:val="18"/>
                <w:szCs w:val="18"/>
              </w:rPr>
              <w:t>Ecolabel</w:t>
            </w:r>
            <w:proofErr w:type="spellEnd"/>
            <w:r>
              <w:rPr>
                <w:sz w:val="18"/>
                <w:szCs w:val="18"/>
              </w:rPr>
              <w:t xml:space="preserve"> h</w:t>
            </w:r>
            <w:r w:rsidRPr="002559D5">
              <w:rPr>
                <w:sz w:val="18"/>
                <w:szCs w:val="18"/>
              </w:rPr>
              <w:t>as a more robust methodological approach</w:t>
            </w:r>
            <w:r w:rsidRPr="002559D5">
              <w:rPr>
                <w:sz w:val="18"/>
                <w:szCs w:val="16"/>
              </w:rPr>
              <w:t xml:space="preserve"> (e.g. LCA, hazardous substances restrictions) for the same product groups.</w:t>
            </w:r>
            <w:r w:rsidR="001816E7">
              <w:rPr>
                <w:sz w:val="18"/>
                <w:szCs w:val="16"/>
              </w:rPr>
              <w:t xml:space="preserve"> </w:t>
            </w:r>
            <w:r w:rsidR="001816E7" w:rsidRPr="00BB4187">
              <w:rPr>
                <w:sz w:val="18"/>
                <w:szCs w:val="16"/>
                <w:highlight w:val="cyan"/>
              </w:rPr>
              <w:t>(</w:t>
            </w:r>
            <w:r w:rsidR="00BB4187" w:rsidRPr="00BB4187">
              <w:rPr>
                <w:sz w:val="18"/>
                <w:szCs w:val="16"/>
                <w:highlight w:val="cyan"/>
              </w:rPr>
              <w:t>3 - neutral</w:t>
            </w:r>
            <w:r w:rsidR="001816E7" w:rsidRPr="00BB4187">
              <w:rPr>
                <w:sz w:val="18"/>
                <w:szCs w:val="16"/>
                <w:highlight w:val="cyan"/>
              </w:rPr>
              <w:t>)</w:t>
            </w:r>
          </w:p>
          <w:p w14:paraId="2A6CEE9A" w14:textId="77777777" w:rsidR="0065158B" w:rsidRDefault="00F03451" w:rsidP="00F03451">
            <w:pPr>
              <w:rPr>
                <w:color w:val="A6A6A6" w:themeColor="background1" w:themeShade="A6"/>
                <w:sz w:val="14"/>
                <w:szCs w:val="16"/>
              </w:rPr>
            </w:pPr>
            <w:r>
              <w:rPr>
                <w:sz w:val="18"/>
                <w:szCs w:val="18"/>
              </w:rPr>
              <w:t xml:space="preserve">The EU </w:t>
            </w:r>
            <w:proofErr w:type="spellStart"/>
            <w:r>
              <w:rPr>
                <w:sz w:val="18"/>
                <w:szCs w:val="18"/>
              </w:rPr>
              <w:t>Ecolabel</w:t>
            </w:r>
            <w:proofErr w:type="spellEnd"/>
            <w:r>
              <w:rPr>
                <w:sz w:val="18"/>
                <w:szCs w:val="18"/>
              </w:rPr>
              <w:t xml:space="preserve"> h</w:t>
            </w:r>
            <w:r w:rsidRPr="002559D5">
              <w:rPr>
                <w:sz w:val="18"/>
                <w:szCs w:val="16"/>
              </w:rPr>
              <w:t>as different objectives, goals and target groups to the other label</w:t>
            </w:r>
            <w:r>
              <w:rPr>
                <w:sz w:val="18"/>
                <w:szCs w:val="16"/>
              </w:rPr>
              <w:t>(s)</w:t>
            </w:r>
            <w:r w:rsidR="001816E7">
              <w:rPr>
                <w:sz w:val="18"/>
                <w:szCs w:val="16"/>
              </w:rPr>
              <w:t xml:space="preserve"> </w:t>
            </w:r>
            <w:r w:rsidR="001816E7" w:rsidRPr="001816E7">
              <w:rPr>
                <w:sz w:val="18"/>
                <w:szCs w:val="16"/>
                <w:highlight w:val="cyan"/>
              </w:rPr>
              <w:t>(2 – disagree)</w:t>
            </w:r>
          </w:p>
          <w:p w14:paraId="300A4A29" w14:textId="77777777" w:rsidR="0065158B" w:rsidRDefault="0065158B" w:rsidP="00775DEF">
            <w:pPr>
              <w:rPr>
                <w:color w:val="A6A6A6" w:themeColor="background1" w:themeShade="A6"/>
                <w:sz w:val="14"/>
                <w:szCs w:val="16"/>
              </w:rPr>
            </w:pPr>
          </w:p>
          <w:p w14:paraId="15CBD3EC" w14:textId="77777777" w:rsidR="00753D3E" w:rsidRPr="008869DC" w:rsidRDefault="00753D3E" w:rsidP="008D7733">
            <w:pPr>
              <w:rPr>
                <w:color w:val="A6A6A6" w:themeColor="background1" w:themeShade="A6"/>
                <w:sz w:val="14"/>
                <w:szCs w:val="16"/>
              </w:rPr>
            </w:pPr>
          </w:p>
        </w:tc>
      </w:tr>
      <w:tr w:rsidR="0065158B" w:rsidRPr="001A6C4D" w14:paraId="4E246031" w14:textId="77777777" w:rsidTr="00CD470B">
        <w:tc>
          <w:tcPr>
            <w:tcW w:w="372" w:type="pct"/>
            <w:vMerge/>
            <w:tcBorders>
              <w:left w:val="single" w:sz="4" w:space="0" w:color="auto"/>
              <w:right w:val="single" w:sz="6" w:space="0" w:color="auto"/>
            </w:tcBorders>
            <w:shd w:val="clear" w:color="auto" w:fill="auto"/>
          </w:tcPr>
          <w:p w14:paraId="270E112F" w14:textId="77777777" w:rsidR="0065158B" w:rsidRPr="0041521C" w:rsidRDefault="0065158B">
            <w:pPr>
              <w:rPr>
                <w:sz w:val="18"/>
                <w:szCs w:val="16"/>
              </w:rPr>
            </w:pPr>
          </w:p>
        </w:tc>
        <w:tc>
          <w:tcPr>
            <w:tcW w:w="141" w:type="pct"/>
            <w:tcBorders>
              <w:top w:val="single" w:sz="6" w:space="0" w:color="auto"/>
              <w:left w:val="single" w:sz="6" w:space="0" w:color="auto"/>
              <w:bottom w:val="single" w:sz="6" w:space="0" w:color="auto"/>
              <w:right w:val="single" w:sz="6" w:space="0" w:color="auto"/>
            </w:tcBorders>
          </w:tcPr>
          <w:p w14:paraId="61B5EC99" w14:textId="77777777" w:rsidR="0065158B" w:rsidRPr="00155364" w:rsidRDefault="0065158B" w:rsidP="00542BA9">
            <w:pPr>
              <w:rPr>
                <w:b/>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1B429016" w14:textId="77777777" w:rsidR="0065158B" w:rsidRPr="00F13877" w:rsidRDefault="0065158B" w:rsidP="00F13877">
            <w:pPr>
              <w:rPr>
                <w:sz w:val="18"/>
                <w:szCs w:val="16"/>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639E620C" w14:textId="77777777" w:rsidR="0065158B" w:rsidRPr="008869DC" w:rsidRDefault="0065158B" w:rsidP="00775DEF">
            <w:pPr>
              <w:rPr>
                <w:color w:val="A6A6A6" w:themeColor="background1" w:themeShade="A6"/>
                <w:sz w:val="14"/>
                <w:szCs w:val="16"/>
              </w:rPr>
            </w:pPr>
          </w:p>
        </w:tc>
      </w:tr>
      <w:tr w:rsidR="0065158B" w:rsidRPr="001A6C4D" w14:paraId="3F8F8278" w14:textId="77777777" w:rsidTr="00CD470B">
        <w:tc>
          <w:tcPr>
            <w:tcW w:w="372" w:type="pct"/>
            <w:vMerge/>
            <w:tcBorders>
              <w:left w:val="single" w:sz="4" w:space="0" w:color="auto"/>
              <w:right w:val="single" w:sz="6" w:space="0" w:color="auto"/>
            </w:tcBorders>
          </w:tcPr>
          <w:p w14:paraId="648B1EFA"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8303B3B" w14:textId="77777777" w:rsidR="0065158B" w:rsidRPr="00155364" w:rsidRDefault="0065158B" w:rsidP="008D7733">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D5D1B2D" w14:textId="77777777" w:rsidR="0065158B" w:rsidRPr="00906DC9" w:rsidRDefault="0065158B" w:rsidP="008D7733">
            <w:pPr>
              <w:rPr>
                <w:sz w:val="16"/>
                <w:szCs w:val="16"/>
              </w:rPr>
            </w:pPr>
            <w:r>
              <w:rPr>
                <w:sz w:val="18"/>
                <w:szCs w:val="16"/>
              </w:rPr>
              <w:t>A</w:t>
            </w:r>
            <w:r w:rsidRPr="00AE27CB">
              <w:rPr>
                <w:sz w:val="18"/>
                <w:szCs w:val="16"/>
              </w:rPr>
              <w:t xml:space="preserve">re there are other synergies between the EU </w:t>
            </w:r>
            <w:proofErr w:type="spellStart"/>
            <w:r w:rsidRPr="00AE27CB">
              <w:rPr>
                <w:sz w:val="18"/>
                <w:szCs w:val="16"/>
              </w:rPr>
              <w:t>Ecolabel</w:t>
            </w:r>
            <w:proofErr w:type="spellEnd"/>
            <w:r w:rsidRPr="00AE27CB">
              <w:rPr>
                <w:sz w:val="18"/>
                <w:szCs w:val="16"/>
              </w:rPr>
              <w:t xml:space="preserve"> and </w:t>
            </w:r>
            <w:r>
              <w:rPr>
                <w:sz w:val="18"/>
                <w:szCs w:val="16"/>
              </w:rPr>
              <w:t xml:space="preserve">the label(s) you highlighted? </w:t>
            </w:r>
          </w:p>
        </w:tc>
        <w:tc>
          <w:tcPr>
            <w:tcW w:w="2404" w:type="pct"/>
            <w:tcBorders>
              <w:top w:val="single" w:sz="6" w:space="0" w:color="auto"/>
              <w:left w:val="single" w:sz="6" w:space="0" w:color="auto"/>
              <w:bottom w:val="single" w:sz="6" w:space="0" w:color="auto"/>
              <w:right w:val="single" w:sz="4" w:space="0" w:color="auto"/>
            </w:tcBorders>
            <w:shd w:val="clear" w:color="auto" w:fill="DBE5F1" w:themeFill="accent1" w:themeFillTint="33"/>
          </w:tcPr>
          <w:p w14:paraId="77E877E5" w14:textId="4C58A6DD" w:rsidR="00556CB8" w:rsidRPr="00BB4187" w:rsidRDefault="00556CB8" w:rsidP="00556CB8">
            <w:pPr>
              <w:rPr>
                <w:rFonts w:cs="Trebuchet MS"/>
                <w:sz w:val="18"/>
                <w:szCs w:val="18"/>
              </w:rPr>
            </w:pPr>
            <w:r w:rsidRPr="00BB4187">
              <w:rPr>
                <w:rFonts w:cs="Trebuchet MS"/>
                <w:sz w:val="18"/>
                <w:szCs w:val="18"/>
              </w:rPr>
              <w:t xml:space="preserve">The response to this question may vary between countries depending on whether </w:t>
            </w:r>
            <w:r w:rsidR="00BB4187" w:rsidRPr="00BB4187">
              <w:rPr>
                <w:rFonts w:cs="Trebuchet MS"/>
                <w:sz w:val="18"/>
                <w:szCs w:val="18"/>
              </w:rPr>
              <w:t>there are</w:t>
            </w:r>
            <w:r w:rsidRPr="00BB4187">
              <w:rPr>
                <w:rFonts w:cs="Trebuchet MS"/>
                <w:sz w:val="18"/>
                <w:szCs w:val="18"/>
              </w:rPr>
              <w:t xml:space="preserve"> or not national labels such as the Nordic Swan, Blue Angel, Austrian </w:t>
            </w:r>
            <w:proofErr w:type="spellStart"/>
            <w:r w:rsidRPr="00BB4187">
              <w:rPr>
                <w:rFonts w:cs="Trebuchet MS"/>
                <w:sz w:val="18"/>
                <w:szCs w:val="18"/>
              </w:rPr>
              <w:t>Ecolabel</w:t>
            </w:r>
            <w:proofErr w:type="spellEnd"/>
            <w:r w:rsidRPr="00BB4187">
              <w:rPr>
                <w:rFonts w:cs="Trebuchet MS"/>
                <w:sz w:val="18"/>
                <w:szCs w:val="18"/>
              </w:rPr>
              <w:t xml:space="preserve">, </w:t>
            </w:r>
            <w:proofErr w:type="gramStart"/>
            <w:r w:rsidRPr="00BB4187">
              <w:rPr>
                <w:rFonts w:cs="Trebuchet MS"/>
                <w:sz w:val="18"/>
                <w:szCs w:val="18"/>
              </w:rPr>
              <w:t>NF</w:t>
            </w:r>
            <w:proofErr w:type="gramEnd"/>
            <w:r w:rsidRPr="00BB4187">
              <w:rPr>
                <w:rFonts w:cs="Trebuchet MS"/>
                <w:sz w:val="18"/>
                <w:szCs w:val="18"/>
              </w:rPr>
              <w:t xml:space="preserve"> French label, Austrian </w:t>
            </w:r>
            <w:proofErr w:type="spellStart"/>
            <w:r w:rsidRPr="00BB4187">
              <w:rPr>
                <w:rFonts w:cs="Trebuchet MS"/>
                <w:sz w:val="18"/>
                <w:szCs w:val="18"/>
              </w:rPr>
              <w:t>Ecolabel</w:t>
            </w:r>
            <w:proofErr w:type="spellEnd"/>
            <w:r w:rsidRPr="00BB4187">
              <w:rPr>
                <w:rFonts w:cs="Trebuchet MS"/>
                <w:sz w:val="18"/>
                <w:szCs w:val="18"/>
              </w:rPr>
              <w:t xml:space="preserve">, Good Environmental Choice. For those countries where national labels exist, there is long tradition in carrying out promotional activities for the national labels. Although the EU </w:t>
            </w:r>
            <w:proofErr w:type="spellStart"/>
            <w:r w:rsidRPr="00BB4187">
              <w:rPr>
                <w:rFonts w:cs="Trebuchet MS"/>
                <w:sz w:val="18"/>
                <w:szCs w:val="18"/>
              </w:rPr>
              <w:t>Ecolabel</w:t>
            </w:r>
            <w:proofErr w:type="spellEnd"/>
            <w:r w:rsidRPr="00BB4187">
              <w:rPr>
                <w:rFonts w:cs="Trebuchet MS"/>
                <w:sz w:val="18"/>
                <w:szCs w:val="18"/>
              </w:rPr>
              <w:t xml:space="preserve"> is also advertised, the national labels </w:t>
            </w:r>
            <w:r w:rsidR="00DB4F09">
              <w:rPr>
                <w:rFonts w:cs="Trebuchet MS"/>
                <w:sz w:val="18"/>
                <w:szCs w:val="18"/>
              </w:rPr>
              <w:t>seem to</w:t>
            </w:r>
            <w:r w:rsidR="001B260C">
              <w:rPr>
                <w:rFonts w:cs="Trebuchet MS"/>
                <w:sz w:val="18"/>
                <w:szCs w:val="18"/>
              </w:rPr>
              <w:t xml:space="preserve"> </w:t>
            </w:r>
            <w:r w:rsidRPr="00BB4187">
              <w:rPr>
                <w:rFonts w:cs="Trebuchet MS"/>
                <w:sz w:val="18"/>
                <w:szCs w:val="18"/>
              </w:rPr>
              <w:t xml:space="preserve">be better known/developed. </w:t>
            </w:r>
          </w:p>
          <w:p w14:paraId="2C4C716C" w14:textId="77777777" w:rsidR="00556CB8" w:rsidRPr="00BB4187" w:rsidRDefault="00556CB8" w:rsidP="00556CB8">
            <w:pPr>
              <w:rPr>
                <w:rFonts w:cs="Trebuchet MS"/>
                <w:sz w:val="18"/>
                <w:szCs w:val="18"/>
              </w:rPr>
            </w:pPr>
          </w:p>
          <w:p w14:paraId="0BA7FF00" w14:textId="77777777" w:rsidR="00556CB8" w:rsidRPr="00BB4187" w:rsidRDefault="00556CB8" w:rsidP="00556CB8">
            <w:pPr>
              <w:rPr>
                <w:rFonts w:cs="Trebuchet MS"/>
                <w:sz w:val="18"/>
                <w:szCs w:val="18"/>
              </w:rPr>
            </w:pPr>
            <w:r w:rsidRPr="00BB4187">
              <w:rPr>
                <w:rFonts w:cs="Trebuchet MS"/>
                <w:sz w:val="18"/>
                <w:szCs w:val="18"/>
              </w:rPr>
              <w:t xml:space="preserve">In practice the different labels compare between themselves. Comparison between labels when developing criteria is current practice and provides incentives or “proof” of feasibility for increasing the stringency of some criteria during revisions. The European </w:t>
            </w:r>
            <w:proofErr w:type="spellStart"/>
            <w:r w:rsidRPr="00BB4187">
              <w:rPr>
                <w:rFonts w:cs="Trebuchet MS"/>
                <w:sz w:val="18"/>
                <w:szCs w:val="18"/>
              </w:rPr>
              <w:t>Ecolabel</w:t>
            </w:r>
            <w:proofErr w:type="spellEnd"/>
            <w:r w:rsidRPr="00BB4187">
              <w:rPr>
                <w:rFonts w:cs="Trebuchet MS"/>
                <w:sz w:val="18"/>
                <w:szCs w:val="18"/>
              </w:rPr>
              <w:t xml:space="preserve"> tends to have lower criteria stringency levels than other national labels, because it is meant to represent the “European” market. </w:t>
            </w:r>
          </w:p>
          <w:p w14:paraId="46EE5068" w14:textId="77777777" w:rsidR="0065158B" w:rsidRPr="00BB4187" w:rsidRDefault="0065158B" w:rsidP="008D7733">
            <w:pPr>
              <w:rPr>
                <w:rFonts w:cs="Trebuchet MS"/>
                <w:sz w:val="18"/>
                <w:szCs w:val="18"/>
              </w:rPr>
            </w:pPr>
          </w:p>
        </w:tc>
      </w:tr>
      <w:tr w:rsidR="0065158B" w:rsidRPr="001A6C4D" w14:paraId="6174378A" w14:textId="77777777" w:rsidTr="00CD470B">
        <w:tc>
          <w:tcPr>
            <w:tcW w:w="372" w:type="pct"/>
            <w:vMerge/>
            <w:tcBorders>
              <w:left w:val="single" w:sz="4" w:space="0" w:color="auto"/>
              <w:right w:val="single" w:sz="6" w:space="0" w:color="auto"/>
            </w:tcBorders>
          </w:tcPr>
          <w:p w14:paraId="7F8D0384"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auto"/>
          </w:tcPr>
          <w:p w14:paraId="5FCCDB8F" w14:textId="77777777" w:rsidR="0065158B" w:rsidRPr="00155364" w:rsidRDefault="0065158B" w:rsidP="00AE27CB">
            <w:pPr>
              <w:rPr>
                <w:b/>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510FD97C" w14:textId="77777777" w:rsidR="0065158B" w:rsidRPr="00906DC9" w:rsidRDefault="0065158B" w:rsidP="00A56B76">
            <w:pPr>
              <w:rPr>
                <w:sz w:val="16"/>
                <w:szCs w:val="16"/>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68175066" w14:textId="77777777" w:rsidR="0065158B" w:rsidRPr="00BB4187" w:rsidRDefault="0065158B" w:rsidP="008D7733">
            <w:pPr>
              <w:rPr>
                <w:rFonts w:cs="Trebuchet MS"/>
                <w:sz w:val="18"/>
                <w:szCs w:val="18"/>
              </w:rPr>
            </w:pPr>
          </w:p>
        </w:tc>
      </w:tr>
      <w:tr w:rsidR="0065158B" w:rsidRPr="001A6C4D" w14:paraId="4DA2B156" w14:textId="77777777" w:rsidTr="00CD470B">
        <w:tc>
          <w:tcPr>
            <w:tcW w:w="372" w:type="pct"/>
            <w:vMerge/>
            <w:tcBorders>
              <w:left w:val="single" w:sz="4" w:space="0" w:color="auto"/>
              <w:right w:val="single" w:sz="6" w:space="0" w:color="auto"/>
            </w:tcBorders>
          </w:tcPr>
          <w:p w14:paraId="428384D8"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A8C38E5" w14:textId="77777777" w:rsidR="0065158B" w:rsidRPr="00155364" w:rsidRDefault="0065158B" w:rsidP="00AE27CB">
            <w:pPr>
              <w:rPr>
                <w:b/>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06F8EA6" w14:textId="77777777" w:rsidR="0065158B" w:rsidRDefault="0065158B" w:rsidP="00AE27CB">
            <w:pPr>
              <w:rPr>
                <w:b/>
                <w:sz w:val="16"/>
                <w:szCs w:val="16"/>
              </w:rPr>
            </w:pPr>
            <w:r w:rsidRPr="00AE27CB">
              <w:rPr>
                <w:sz w:val="18"/>
                <w:szCs w:val="16"/>
              </w:rPr>
              <w:t xml:space="preserve">How would you strengthen the synergies you identified between the EU </w:t>
            </w:r>
            <w:proofErr w:type="spellStart"/>
            <w:r w:rsidRPr="00AE27CB">
              <w:rPr>
                <w:sz w:val="18"/>
                <w:szCs w:val="16"/>
              </w:rPr>
              <w:t>Ecolabel</w:t>
            </w:r>
            <w:proofErr w:type="spellEnd"/>
            <w:r w:rsidRPr="00AE27CB">
              <w:rPr>
                <w:sz w:val="18"/>
                <w:szCs w:val="16"/>
              </w:rPr>
              <w:t xml:space="preserve"> and the label</w:t>
            </w:r>
            <w:r>
              <w:rPr>
                <w:sz w:val="18"/>
                <w:szCs w:val="16"/>
              </w:rPr>
              <w:t>(</w:t>
            </w:r>
            <w:r w:rsidRPr="00AE27CB">
              <w:rPr>
                <w:sz w:val="18"/>
                <w:szCs w:val="16"/>
              </w:rPr>
              <w:t>s</w:t>
            </w:r>
            <w:r>
              <w:rPr>
                <w:sz w:val="18"/>
                <w:szCs w:val="16"/>
              </w:rPr>
              <w:t>)</w:t>
            </w:r>
            <w:r w:rsidRPr="00AE27CB">
              <w:rPr>
                <w:sz w:val="18"/>
                <w:szCs w:val="16"/>
              </w:rPr>
              <w:t>?</w:t>
            </w:r>
          </w:p>
        </w:tc>
        <w:tc>
          <w:tcPr>
            <w:tcW w:w="2404" w:type="pct"/>
            <w:tcBorders>
              <w:top w:val="single" w:sz="6" w:space="0" w:color="auto"/>
              <w:left w:val="single" w:sz="6" w:space="0" w:color="auto"/>
              <w:bottom w:val="single" w:sz="6" w:space="0" w:color="auto"/>
            </w:tcBorders>
            <w:shd w:val="clear" w:color="auto" w:fill="DBE5F1" w:themeFill="accent1" w:themeFillTint="33"/>
          </w:tcPr>
          <w:p w14:paraId="52C02788" w14:textId="77777777" w:rsidR="00C159FF" w:rsidRDefault="00556CB8" w:rsidP="00C159FF">
            <w:pPr>
              <w:autoSpaceDE w:val="0"/>
              <w:autoSpaceDN w:val="0"/>
              <w:adjustRightInd w:val="0"/>
              <w:rPr>
                <w:rFonts w:cs="Trebuchet MS"/>
                <w:sz w:val="18"/>
                <w:szCs w:val="18"/>
              </w:rPr>
            </w:pPr>
            <w:r>
              <w:rPr>
                <w:rFonts w:cs="Trebuchet MS"/>
                <w:sz w:val="18"/>
                <w:szCs w:val="18"/>
              </w:rPr>
              <w:t>H</w:t>
            </w:r>
            <w:r w:rsidR="00C159FF" w:rsidRPr="008E37CB">
              <w:rPr>
                <w:rFonts w:cs="Trebuchet MS"/>
                <w:sz w:val="18"/>
                <w:szCs w:val="18"/>
              </w:rPr>
              <w:t xml:space="preserve">armonisation of criteria </w:t>
            </w:r>
            <w:r>
              <w:rPr>
                <w:rFonts w:cs="Trebuchet MS"/>
                <w:sz w:val="18"/>
                <w:szCs w:val="18"/>
              </w:rPr>
              <w:t xml:space="preserve">where appropriate </w:t>
            </w:r>
            <w:r w:rsidR="00C159FF" w:rsidRPr="008E37CB">
              <w:rPr>
                <w:rFonts w:cs="Trebuchet MS"/>
                <w:sz w:val="18"/>
                <w:szCs w:val="18"/>
              </w:rPr>
              <w:t>(in presentation, in document structures,</w:t>
            </w:r>
            <w:r w:rsidR="00C159FF">
              <w:rPr>
                <w:rFonts w:cs="Trebuchet MS"/>
                <w:sz w:val="18"/>
                <w:szCs w:val="18"/>
              </w:rPr>
              <w:t xml:space="preserve"> </w:t>
            </w:r>
            <w:r w:rsidR="00C159FF" w:rsidRPr="008E37CB">
              <w:rPr>
                <w:rFonts w:cs="Trebuchet MS"/>
                <w:sz w:val="18"/>
                <w:szCs w:val="18"/>
              </w:rPr>
              <w:t xml:space="preserve">in testing methods, etc.) </w:t>
            </w:r>
            <w:r>
              <w:rPr>
                <w:rFonts w:cs="Trebuchet MS"/>
                <w:sz w:val="18"/>
                <w:szCs w:val="18"/>
              </w:rPr>
              <w:t xml:space="preserve">can help to strengthen synergies. </w:t>
            </w:r>
            <w:r w:rsidR="00C159FF">
              <w:rPr>
                <w:rFonts w:cs="Trebuchet MS"/>
                <w:sz w:val="18"/>
                <w:szCs w:val="18"/>
              </w:rPr>
              <w:t>However, our support for harmonisation does n</w:t>
            </w:r>
            <w:r>
              <w:rPr>
                <w:rFonts w:cs="Trebuchet MS"/>
                <w:sz w:val="18"/>
                <w:szCs w:val="18"/>
              </w:rPr>
              <w:t>ot extend as far as to require M</w:t>
            </w:r>
            <w:r w:rsidR="00C159FF">
              <w:rPr>
                <w:rFonts w:cs="Trebuchet MS"/>
                <w:sz w:val="18"/>
                <w:szCs w:val="18"/>
              </w:rPr>
              <w:t xml:space="preserve">ember States to bring their national labels into line with the European </w:t>
            </w:r>
            <w:proofErr w:type="spellStart"/>
            <w:r w:rsidR="00C159FF">
              <w:rPr>
                <w:rFonts w:cs="Trebuchet MS"/>
                <w:sz w:val="18"/>
                <w:szCs w:val="18"/>
              </w:rPr>
              <w:t>Ecolabel</w:t>
            </w:r>
            <w:proofErr w:type="spellEnd"/>
            <w:r w:rsidR="00C159FF">
              <w:rPr>
                <w:rFonts w:cs="Trebuchet MS"/>
                <w:sz w:val="18"/>
                <w:szCs w:val="18"/>
              </w:rPr>
              <w:t>.</w:t>
            </w:r>
          </w:p>
          <w:p w14:paraId="30B97336" w14:textId="77777777" w:rsidR="00C159FF" w:rsidRPr="008E37CB" w:rsidRDefault="00C159FF" w:rsidP="00C159FF">
            <w:pPr>
              <w:autoSpaceDE w:val="0"/>
              <w:autoSpaceDN w:val="0"/>
              <w:adjustRightInd w:val="0"/>
              <w:rPr>
                <w:rFonts w:cs="Trebuchet MS"/>
                <w:sz w:val="18"/>
                <w:szCs w:val="18"/>
              </w:rPr>
            </w:pPr>
          </w:p>
          <w:p w14:paraId="5585A5A6" w14:textId="53C09540" w:rsidR="00C159FF" w:rsidRPr="008E37CB" w:rsidRDefault="00C159FF" w:rsidP="00C159FF">
            <w:pPr>
              <w:autoSpaceDE w:val="0"/>
              <w:autoSpaceDN w:val="0"/>
              <w:adjustRightInd w:val="0"/>
              <w:rPr>
                <w:rFonts w:cs="Trebuchet MS"/>
                <w:sz w:val="18"/>
                <w:szCs w:val="18"/>
              </w:rPr>
            </w:pPr>
            <w:r w:rsidRPr="008E37CB">
              <w:rPr>
                <w:rFonts w:cs="Trebuchet MS"/>
                <w:sz w:val="18"/>
                <w:szCs w:val="18"/>
              </w:rPr>
              <w:t>One of the positive effects of having more than one label is the comparison that would otherwise not exist. In</w:t>
            </w:r>
            <w:r>
              <w:rPr>
                <w:rFonts w:cs="Trebuchet MS"/>
                <w:sz w:val="18"/>
                <w:szCs w:val="18"/>
              </w:rPr>
              <w:t xml:space="preserve"> </w:t>
            </w:r>
            <w:r w:rsidRPr="008E37CB">
              <w:rPr>
                <w:rFonts w:cs="Trebuchet MS"/>
                <w:sz w:val="18"/>
                <w:szCs w:val="18"/>
              </w:rPr>
              <w:t xml:space="preserve">current practice, the </w:t>
            </w:r>
            <w:proofErr w:type="spellStart"/>
            <w:r w:rsidRPr="008E37CB">
              <w:rPr>
                <w:rFonts w:cs="Trebuchet MS"/>
                <w:sz w:val="18"/>
                <w:szCs w:val="18"/>
              </w:rPr>
              <w:t>Ecolabel</w:t>
            </w:r>
            <w:proofErr w:type="spellEnd"/>
            <w:r w:rsidRPr="008E37CB">
              <w:rPr>
                <w:rFonts w:cs="Trebuchet MS"/>
                <w:sz w:val="18"/>
                <w:szCs w:val="18"/>
              </w:rPr>
              <w:t xml:space="preserve"> compares itself to the Blue Angel</w:t>
            </w:r>
            <w:r w:rsidR="00556CB8">
              <w:rPr>
                <w:rFonts w:cs="Trebuchet MS"/>
                <w:sz w:val="18"/>
                <w:szCs w:val="18"/>
              </w:rPr>
              <w:t xml:space="preserve"> </w:t>
            </w:r>
            <w:r w:rsidRPr="008E37CB">
              <w:rPr>
                <w:rFonts w:cs="Trebuchet MS"/>
                <w:sz w:val="18"/>
                <w:szCs w:val="18"/>
              </w:rPr>
              <w:t>and the Nordic Swan, and</w:t>
            </w:r>
            <w:r>
              <w:rPr>
                <w:rFonts w:cs="Trebuchet MS"/>
                <w:sz w:val="18"/>
                <w:szCs w:val="18"/>
              </w:rPr>
              <w:t xml:space="preserve"> </w:t>
            </w:r>
            <w:r w:rsidRPr="008E37CB">
              <w:rPr>
                <w:rFonts w:cs="Trebuchet MS"/>
                <w:sz w:val="18"/>
                <w:szCs w:val="18"/>
              </w:rPr>
              <w:t xml:space="preserve">vice versa. </w:t>
            </w:r>
            <w:r w:rsidR="007D443D">
              <w:rPr>
                <w:rFonts w:cs="Trebuchet MS"/>
                <w:sz w:val="18"/>
                <w:szCs w:val="18"/>
              </w:rPr>
              <w:t>That</w:t>
            </w:r>
            <w:r w:rsidR="00BB4187">
              <w:rPr>
                <w:rFonts w:cs="Trebuchet MS"/>
                <w:sz w:val="18"/>
                <w:szCs w:val="18"/>
              </w:rPr>
              <w:t xml:space="preserve"> is an incentive and proof of feasibility to </w:t>
            </w:r>
            <w:r w:rsidRPr="008E37CB">
              <w:rPr>
                <w:rFonts w:cs="Trebuchet MS"/>
                <w:sz w:val="18"/>
                <w:szCs w:val="18"/>
              </w:rPr>
              <w:t>increa</w:t>
            </w:r>
            <w:r w:rsidR="00BB4187">
              <w:rPr>
                <w:rFonts w:cs="Trebuchet MS"/>
                <w:sz w:val="18"/>
                <w:szCs w:val="18"/>
              </w:rPr>
              <w:t>se</w:t>
            </w:r>
            <w:r w:rsidRPr="008E37CB">
              <w:rPr>
                <w:rFonts w:cs="Trebuchet MS"/>
                <w:sz w:val="18"/>
                <w:szCs w:val="18"/>
              </w:rPr>
              <w:t xml:space="preserve"> the </w:t>
            </w:r>
            <w:r w:rsidR="00BB4187">
              <w:rPr>
                <w:rFonts w:cs="Trebuchet MS"/>
                <w:sz w:val="18"/>
                <w:szCs w:val="18"/>
              </w:rPr>
              <w:t xml:space="preserve">raise the ambition of the </w:t>
            </w:r>
            <w:r w:rsidR="00BB4187">
              <w:rPr>
                <w:rFonts w:cs="Trebuchet MS"/>
                <w:sz w:val="18"/>
                <w:szCs w:val="18"/>
              </w:rPr>
              <w:lastRenderedPageBreak/>
              <w:t>labels throughout revision processes</w:t>
            </w:r>
            <w:r w:rsidRPr="008E37CB">
              <w:rPr>
                <w:rFonts w:cs="Trebuchet MS"/>
                <w:sz w:val="18"/>
                <w:szCs w:val="18"/>
              </w:rPr>
              <w:t xml:space="preserve">. </w:t>
            </w:r>
          </w:p>
          <w:p w14:paraId="0330B2A4" w14:textId="77777777" w:rsidR="00C159FF" w:rsidRPr="008E37CB" w:rsidRDefault="00C159FF" w:rsidP="00C159FF">
            <w:pPr>
              <w:rPr>
                <w:rFonts w:cs="Trebuchet MS"/>
                <w:sz w:val="18"/>
                <w:szCs w:val="18"/>
              </w:rPr>
            </w:pPr>
          </w:p>
          <w:p w14:paraId="7E41EF2D" w14:textId="69705B61" w:rsidR="00C159FF" w:rsidRDefault="00C159FF" w:rsidP="00C159FF">
            <w:pPr>
              <w:autoSpaceDE w:val="0"/>
              <w:autoSpaceDN w:val="0"/>
              <w:adjustRightInd w:val="0"/>
              <w:rPr>
                <w:rFonts w:cs="Trebuchet MS"/>
                <w:sz w:val="18"/>
                <w:szCs w:val="18"/>
              </w:rPr>
            </w:pPr>
            <w:r w:rsidRPr="008E37CB">
              <w:rPr>
                <w:rFonts w:cs="Trebuchet MS"/>
                <w:sz w:val="18"/>
                <w:szCs w:val="18"/>
              </w:rPr>
              <w:t>In any case, there will always be natural variations between the labels because not all the environmental issues being addressed in the criteria are similar at the European level. For example, although water</w:t>
            </w:r>
            <w:r>
              <w:rPr>
                <w:rFonts w:cs="Trebuchet MS"/>
                <w:sz w:val="18"/>
                <w:szCs w:val="18"/>
              </w:rPr>
              <w:t xml:space="preserve"> </w:t>
            </w:r>
            <w:r w:rsidRPr="008E37CB">
              <w:rPr>
                <w:rFonts w:cs="Trebuchet MS"/>
                <w:sz w:val="18"/>
                <w:szCs w:val="18"/>
              </w:rPr>
              <w:t>conservation and avoidance of pollution is important at European level, some regions have an overabundance of</w:t>
            </w:r>
            <w:r>
              <w:rPr>
                <w:rFonts w:cs="Trebuchet MS"/>
                <w:sz w:val="18"/>
                <w:szCs w:val="18"/>
              </w:rPr>
              <w:t xml:space="preserve"> </w:t>
            </w:r>
            <w:r w:rsidRPr="008E37CB">
              <w:rPr>
                <w:rFonts w:cs="Trebuchet MS"/>
                <w:sz w:val="18"/>
                <w:szCs w:val="18"/>
              </w:rPr>
              <w:t>water while others are in more or less permanent drought situations. Similarly, the environmental impacts</w:t>
            </w:r>
            <w:r>
              <w:rPr>
                <w:rFonts w:cs="Trebuchet MS"/>
                <w:sz w:val="18"/>
                <w:szCs w:val="18"/>
              </w:rPr>
              <w:t xml:space="preserve"> </w:t>
            </w:r>
            <w:r w:rsidRPr="008E37CB">
              <w:rPr>
                <w:rFonts w:cs="Trebuchet MS"/>
                <w:sz w:val="18"/>
                <w:szCs w:val="18"/>
              </w:rPr>
              <w:t xml:space="preserve">addressed through the labels </w:t>
            </w:r>
            <w:r w:rsidR="007D443D">
              <w:rPr>
                <w:rFonts w:cs="Trebuchet MS"/>
                <w:sz w:val="18"/>
                <w:szCs w:val="18"/>
              </w:rPr>
              <w:t xml:space="preserve">may be </w:t>
            </w:r>
            <w:r w:rsidRPr="008E37CB">
              <w:rPr>
                <w:rFonts w:cs="Trebuchet MS"/>
                <w:sz w:val="18"/>
                <w:szCs w:val="18"/>
              </w:rPr>
              <w:t>regional or local in nature, so it would be difficult to set strictly Europe-wide</w:t>
            </w:r>
            <w:r>
              <w:rPr>
                <w:rFonts w:cs="Trebuchet MS"/>
                <w:sz w:val="18"/>
                <w:szCs w:val="18"/>
              </w:rPr>
              <w:t xml:space="preserve"> </w:t>
            </w:r>
            <w:r w:rsidRPr="008E37CB">
              <w:rPr>
                <w:rFonts w:cs="Trebuchet MS"/>
                <w:sz w:val="18"/>
                <w:szCs w:val="18"/>
              </w:rPr>
              <w:t>criteria on these issues.</w:t>
            </w:r>
          </w:p>
          <w:p w14:paraId="42819AFE" w14:textId="77777777" w:rsidR="00BB4187" w:rsidRDefault="00BB4187" w:rsidP="00C159FF">
            <w:pPr>
              <w:autoSpaceDE w:val="0"/>
              <w:autoSpaceDN w:val="0"/>
              <w:adjustRightInd w:val="0"/>
              <w:rPr>
                <w:rFonts w:cs="Trebuchet MS"/>
                <w:sz w:val="18"/>
                <w:szCs w:val="18"/>
              </w:rPr>
            </w:pPr>
          </w:p>
          <w:p w14:paraId="0123E69B" w14:textId="166E851D" w:rsidR="00BB4187" w:rsidRDefault="00BB4187" w:rsidP="00C159FF">
            <w:pPr>
              <w:autoSpaceDE w:val="0"/>
              <w:autoSpaceDN w:val="0"/>
              <w:adjustRightInd w:val="0"/>
              <w:rPr>
                <w:rFonts w:cs="Trebuchet MS"/>
                <w:sz w:val="18"/>
                <w:szCs w:val="18"/>
              </w:rPr>
            </w:pPr>
            <w:r>
              <w:rPr>
                <w:rFonts w:cs="Trebuchet MS"/>
                <w:sz w:val="18"/>
                <w:szCs w:val="18"/>
              </w:rPr>
              <w:t xml:space="preserve">The EU </w:t>
            </w:r>
            <w:proofErr w:type="spellStart"/>
            <w:r>
              <w:rPr>
                <w:rFonts w:cs="Trebuchet MS"/>
                <w:sz w:val="18"/>
                <w:szCs w:val="18"/>
              </w:rPr>
              <w:t>Ecolabel</w:t>
            </w:r>
            <w:proofErr w:type="spellEnd"/>
            <w:r>
              <w:rPr>
                <w:rFonts w:cs="Trebuchet MS"/>
                <w:sz w:val="18"/>
                <w:szCs w:val="18"/>
              </w:rPr>
              <w:t xml:space="preserve"> could undertake faster criteria development processes whenever criteria already exist from national labels for specific product groups not covered </w:t>
            </w:r>
            <w:r w:rsidR="00D40E00">
              <w:rPr>
                <w:rFonts w:cs="Trebuchet MS"/>
                <w:sz w:val="18"/>
                <w:szCs w:val="18"/>
              </w:rPr>
              <w:t xml:space="preserve">yet by the </w:t>
            </w:r>
            <w:r w:rsidR="007D443D">
              <w:rPr>
                <w:rFonts w:cs="Trebuchet MS"/>
                <w:sz w:val="18"/>
                <w:szCs w:val="18"/>
              </w:rPr>
              <w:t xml:space="preserve">EU </w:t>
            </w:r>
            <w:r w:rsidR="00D40E00">
              <w:rPr>
                <w:rFonts w:cs="Trebuchet MS"/>
                <w:sz w:val="18"/>
                <w:szCs w:val="18"/>
              </w:rPr>
              <w:t xml:space="preserve">Flower </w:t>
            </w:r>
            <w:r>
              <w:rPr>
                <w:rFonts w:cs="Trebuchet MS"/>
                <w:sz w:val="18"/>
                <w:szCs w:val="18"/>
              </w:rPr>
              <w:t xml:space="preserve">and that have proved successful in terms of market penetration. </w:t>
            </w:r>
          </w:p>
          <w:p w14:paraId="5952841A" w14:textId="77777777" w:rsidR="0065158B" w:rsidRPr="00BB4187" w:rsidRDefault="0065158B" w:rsidP="008D7733">
            <w:pPr>
              <w:rPr>
                <w:rFonts w:cs="Trebuchet MS"/>
                <w:sz w:val="18"/>
                <w:szCs w:val="18"/>
              </w:rPr>
            </w:pPr>
          </w:p>
        </w:tc>
      </w:tr>
      <w:tr w:rsidR="0065158B" w:rsidRPr="001A6C4D" w14:paraId="3901777A" w14:textId="77777777" w:rsidTr="00CD470B">
        <w:tc>
          <w:tcPr>
            <w:tcW w:w="372" w:type="pct"/>
            <w:vMerge/>
            <w:tcBorders>
              <w:left w:val="single" w:sz="4" w:space="0" w:color="auto"/>
              <w:right w:val="single" w:sz="6" w:space="0" w:color="auto"/>
            </w:tcBorders>
          </w:tcPr>
          <w:p w14:paraId="757A1804"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tcPr>
          <w:p w14:paraId="67F8413E" w14:textId="77777777" w:rsidR="0065158B" w:rsidRPr="00155364" w:rsidRDefault="0065158B" w:rsidP="00AE27CB">
            <w:pPr>
              <w:rPr>
                <w:b/>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39EBE807" w14:textId="77777777" w:rsidR="0065158B" w:rsidRPr="00AE27CB" w:rsidRDefault="0065158B" w:rsidP="00A56B76">
            <w:pPr>
              <w:rPr>
                <w:b/>
                <w:sz w:val="18"/>
                <w:szCs w:val="16"/>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2A311BBA" w14:textId="77777777" w:rsidR="0065158B" w:rsidRPr="009E1F3E" w:rsidRDefault="0065158B" w:rsidP="008D7733">
            <w:pPr>
              <w:rPr>
                <w:color w:val="A6A6A6" w:themeColor="background1" w:themeShade="A6"/>
                <w:sz w:val="14"/>
                <w:szCs w:val="16"/>
              </w:rPr>
            </w:pPr>
          </w:p>
        </w:tc>
      </w:tr>
      <w:tr w:rsidR="0065158B" w:rsidRPr="001A6C4D" w14:paraId="3A0B495B" w14:textId="77777777" w:rsidTr="00CD470B">
        <w:tc>
          <w:tcPr>
            <w:tcW w:w="372" w:type="pct"/>
            <w:vMerge/>
            <w:tcBorders>
              <w:left w:val="single" w:sz="4" w:space="0" w:color="auto"/>
              <w:right w:val="single" w:sz="6" w:space="0" w:color="auto"/>
            </w:tcBorders>
          </w:tcPr>
          <w:p w14:paraId="0851530C"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2EBB107" w14:textId="77777777" w:rsidR="0065158B" w:rsidRPr="00155364" w:rsidRDefault="0065158B" w:rsidP="008D7733">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6F31FD4" w14:textId="77777777" w:rsidR="0065158B" w:rsidRPr="00906DC9" w:rsidRDefault="0065158B" w:rsidP="008D7733">
            <w:pPr>
              <w:rPr>
                <w:sz w:val="16"/>
                <w:szCs w:val="16"/>
              </w:rPr>
            </w:pPr>
            <w:r w:rsidRPr="00236762">
              <w:rPr>
                <w:sz w:val="18"/>
                <w:szCs w:val="16"/>
              </w:rPr>
              <w:t>A</w:t>
            </w:r>
            <w:r w:rsidRPr="00AE27CB">
              <w:rPr>
                <w:sz w:val="18"/>
                <w:szCs w:val="16"/>
              </w:rPr>
              <w:t xml:space="preserve">re </w:t>
            </w:r>
            <w:r>
              <w:rPr>
                <w:sz w:val="18"/>
                <w:szCs w:val="16"/>
              </w:rPr>
              <w:t xml:space="preserve">there </w:t>
            </w:r>
            <w:r w:rsidRPr="00AE27CB">
              <w:rPr>
                <w:sz w:val="18"/>
                <w:szCs w:val="16"/>
              </w:rPr>
              <w:t xml:space="preserve">other conflicts between the EU </w:t>
            </w:r>
            <w:proofErr w:type="spellStart"/>
            <w:r w:rsidRPr="00AE27CB">
              <w:rPr>
                <w:sz w:val="18"/>
                <w:szCs w:val="16"/>
              </w:rPr>
              <w:t>Ecolabel</w:t>
            </w:r>
            <w:proofErr w:type="spellEnd"/>
            <w:r w:rsidRPr="00AE27CB">
              <w:rPr>
                <w:sz w:val="18"/>
                <w:szCs w:val="16"/>
              </w:rPr>
              <w:t xml:space="preserve"> and </w:t>
            </w:r>
            <w:r>
              <w:rPr>
                <w:sz w:val="18"/>
                <w:szCs w:val="16"/>
              </w:rPr>
              <w:t xml:space="preserve">the other </w:t>
            </w:r>
            <w:r w:rsidRPr="00AE27CB">
              <w:rPr>
                <w:sz w:val="18"/>
                <w:szCs w:val="16"/>
              </w:rPr>
              <w:t>label</w:t>
            </w:r>
            <w:r>
              <w:rPr>
                <w:sz w:val="18"/>
                <w:szCs w:val="16"/>
              </w:rPr>
              <w:t>(s)?</w:t>
            </w:r>
          </w:p>
        </w:tc>
        <w:tc>
          <w:tcPr>
            <w:tcW w:w="2404" w:type="pct"/>
            <w:tcBorders>
              <w:top w:val="single" w:sz="6" w:space="0" w:color="auto"/>
              <w:left w:val="single" w:sz="6" w:space="0" w:color="auto"/>
              <w:bottom w:val="single" w:sz="6" w:space="0" w:color="auto"/>
            </w:tcBorders>
            <w:shd w:val="clear" w:color="auto" w:fill="DBE5F1" w:themeFill="accent1" w:themeFillTint="33"/>
          </w:tcPr>
          <w:p w14:paraId="0818CA08" w14:textId="77777777" w:rsidR="0065158B" w:rsidRPr="00906DC9" w:rsidRDefault="0065158B" w:rsidP="008D7733">
            <w:pPr>
              <w:rPr>
                <w:color w:val="A6A6A6" w:themeColor="background1" w:themeShade="A6"/>
                <w:sz w:val="14"/>
                <w:szCs w:val="16"/>
              </w:rPr>
            </w:pPr>
          </w:p>
        </w:tc>
      </w:tr>
      <w:tr w:rsidR="0065158B" w:rsidRPr="001A6C4D" w14:paraId="24C35584" w14:textId="77777777" w:rsidTr="00CD470B">
        <w:tc>
          <w:tcPr>
            <w:tcW w:w="372" w:type="pct"/>
            <w:vMerge/>
            <w:tcBorders>
              <w:left w:val="single" w:sz="4" w:space="0" w:color="auto"/>
              <w:right w:val="single" w:sz="6" w:space="0" w:color="auto"/>
            </w:tcBorders>
          </w:tcPr>
          <w:p w14:paraId="5E0A0797"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auto"/>
          </w:tcPr>
          <w:p w14:paraId="41D21C66" w14:textId="77777777" w:rsidR="0065158B" w:rsidRPr="00155364" w:rsidRDefault="0065158B" w:rsidP="00AE27CB">
            <w:pPr>
              <w:rPr>
                <w:b/>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34984827" w14:textId="77777777" w:rsidR="0065158B" w:rsidRPr="00AE27CB" w:rsidRDefault="0065158B" w:rsidP="00A56B76">
            <w:pPr>
              <w:rPr>
                <w:sz w:val="18"/>
                <w:szCs w:val="16"/>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5114C480" w14:textId="77777777" w:rsidR="0065158B" w:rsidRPr="00906DC9" w:rsidRDefault="0065158B" w:rsidP="008D7733">
            <w:pPr>
              <w:rPr>
                <w:color w:val="A6A6A6" w:themeColor="background1" w:themeShade="A6"/>
                <w:sz w:val="14"/>
                <w:szCs w:val="16"/>
              </w:rPr>
            </w:pPr>
          </w:p>
        </w:tc>
      </w:tr>
      <w:tr w:rsidR="0065158B" w:rsidRPr="001A6C4D" w14:paraId="550AF000" w14:textId="77777777" w:rsidTr="00CD470B">
        <w:tc>
          <w:tcPr>
            <w:tcW w:w="372" w:type="pct"/>
            <w:vMerge/>
            <w:tcBorders>
              <w:left w:val="single" w:sz="4" w:space="0" w:color="auto"/>
              <w:right w:val="single" w:sz="6" w:space="0" w:color="auto"/>
            </w:tcBorders>
          </w:tcPr>
          <w:p w14:paraId="74B47BD2"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AFF2372" w14:textId="77777777" w:rsidR="0065158B" w:rsidRPr="00155364" w:rsidRDefault="0065158B" w:rsidP="008D7733">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8FFA581" w14:textId="77777777" w:rsidR="0065158B" w:rsidRPr="00906DC9" w:rsidRDefault="0065158B" w:rsidP="008D7733">
            <w:pPr>
              <w:rPr>
                <w:sz w:val="16"/>
                <w:szCs w:val="16"/>
              </w:rPr>
            </w:pPr>
            <w:r w:rsidRPr="00AE27CB">
              <w:rPr>
                <w:sz w:val="18"/>
                <w:szCs w:val="16"/>
              </w:rPr>
              <w:t xml:space="preserve">How would you solve the problem of the existing conflicts you </w:t>
            </w:r>
            <w:r>
              <w:rPr>
                <w:sz w:val="18"/>
                <w:szCs w:val="16"/>
              </w:rPr>
              <w:t>identified</w:t>
            </w:r>
            <w:r w:rsidRPr="00AE27CB">
              <w:rPr>
                <w:sz w:val="18"/>
                <w:szCs w:val="16"/>
              </w:rPr>
              <w:t xml:space="preserve"> between the EU </w:t>
            </w:r>
            <w:proofErr w:type="spellStart"/>
            <w:r w:rsidRPr="00AE27CB">
              <w:rPr>
                <w:sz w:val="18"/>
                <w:szCs w:val="16"/>
              </w:rPr>
              <w:t>Ecolabel</w:t>
            </w:r>
            <w:proofErr w:type="spellEnd"/>
            <w:r w:rsidRPr="00AE27CB">
              <w:rPr>
                <w:sz w:val="18"/>
                <w:szCs w:val="16"/>
              </w:rPr>
              <w:t xml:space="preserve"> and the </w:t>
            </w:r>
            <w:r>
              <w:rPr>
                <w:sz w:val="18"/>
                <w:szCs w:val="16"/>
              </w:rPr>
              <w:t xml:space="preserve">other </w:t>
            </w:r>
            <w:r w:rsidRPr="00AE27CB">
              <w:rPr>
                <w:sz w:val="18"/>
                <w:szCs w:val="16"/>
              </w:rPr>
              <w:t>label</w:t>
            </w:r>
            <w:r>
              <w:rPr>
                <w:sz w:val="18"/>
                <w:szCs w:val="16"/>
              </w:rPr>
              <w:t>(</w:t>
            </w:r>
            <w:r w:rsidRPr="00AE27CB">
              <w:rPr>
                <w:sz w:val="18"/>
                <w:szCs w:val="16"/>
              </w:rPr>
              <w:t>s</w:t>
            </w:r>
            <w:r>
              <w:rPr>
                <w:sz w:val="18"/>
                <w:szCs w:val="16"/>
              </w:rPr>
              <w:t>)</w:t>
            </w:r>
            <w:r w:rsidRPr="00AE27CB">
              <w:rPr>
                <w:sz w:val="18"/>
                <w:szCs w:val="16"/>
              </w:rPr>
              <w:t>?</w:t>
            </w:r>
          </w:p>
        </w:tc>
        <w:tc>
          <w:tcPr>
            <w:tcW w:w="2404" w:type="pct"/>
            <w:tcBorders>
              <w:top w:val="single" w:sz="6" w:space="0" w:color="auto"/>
              <w:left w:val="single" w:sz="6" w:space="0" w:color="auto"/>
              <w:bottom w:val="single" w:sz="6" w:space="0" w:color="auto"/>
            </w:tcBorders>
            <w:shd w:val="clear" w:color="auto" w:fill="DBE5F1" w:themeFill="accent1" w:themeFillTint="33"/>
          </w:tcPr>
          <w:p w14:paraId="427D1E94" w14:textId="77777777" w:rsidR="0065158B" w:rsidRPr="009E1F3E" w:rsidRDefault="0065158B" w:rsidP="008D7733">
            <w:pPr>
              <w:rPr>
                <w:color w:val="A6A6A6" w:themeColor="background1" w:themeShade="A6"/>
                <w:sz w:val="14"/>
                <w:szCs w:val="16"/>
              </w:rPr>
            </w:pPr>
          </w:p>
        </w:tc>
      </w:tr>
      <w:tr w:rsidR="0065158B" w:rsidRPr="001A6C4D" w14:paraId="061A1E83" w14:textId="77777777" w:rsidTr="00CD470B">
        <w:tc>
          <w:tcPr>
            <w:tcW w:w="372" w:type="pct"/>
            <w:vMerge/>
            <w:tcBorders>
              <w:left w:val="single" w:sz="4" w:space="0" w:color="auto"/>
              <w:bottom w:val="single" w:sz="6" w:space="0" w:color="auto"/>
              <w:right w:val="single" w:sz="6" w:space="0" w:color="auto"/>
            </w:tcBorders>
          </w:tcPr>
          <w:p w14:paraId="1FA620D8" w14:textId="77777777" w:rsidR="0065158B" w:rsidRPr="001A6C4D" w:rsidRDefault="0065158B">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tcPr>
          <w:p w14:paraId="4346C713" w14:textId="77777777" w:rsidR="0065158B" w:rsidRPr="00155364" w:rsidRDefault="0065158B" w:rsidP="00B46860">
            <w:pPr>
              <w:rPr>
                <w:b/>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0D4FFE1F" w14:textId="77777777" w:rsidR="0065158B" w:rsidRPr="001A6C4D" w:rsidRDefault="0065158B" w:rsidP="00A56B76">
            <w:pPr>
              <w:rPr>
                <w:sz w:val="14"/>
                <w:szCs w:val="16"/>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50D4930C" w14:textId="77777777" w:rsidR="0065158B" w:rsidRPr="001A6C4D" w:rsidRDefault="0065158B" w:rsidP="00B46860">
            <w:pPr>
              <w:rPr>
                <w:sz w:val="14"/>
                <w:szCs w:val="16"/>
              </w:rPr>
            </w:pPr>
          </w:p>
        </w:tc>
      </w:tr>
      <w:tr w:rsidR="0065158B" w:rsidRPr="001A6C4D" w14:paraId="2C15CA5D" w14:textId="77777777" w:rsidTr="0065158B">
        <w:tc>
          <w:tcPr>
            <w:tcW w:w="372" w:type="pct"/>
            <w:tcBorders>
              <w:top w:val="single" w:sz="6" w:space="0" w:color="auto"/>
              <w:left w:val="single" w:sz="4" w:space="0" w:color="auto"/>
              <w:bottom w:val="single" w:sz="6" w:space="0" w:color="auto"/>
              <w:right w:val="single" w:sz="6" w:space="0" w:color="auto"/>
            </w:tcBorders>
          </w:tcPr>
          <w:p w14:paraId="33113153" w14:textId="77777777" w:rsidR="0065158B" w:rsidRPr="001A6C4D" w:rsidRDefault="0065158B">
            <w:pPr>
              <w:rPr>
                <w:color w:val="A6A6A6" w:themeColor="background1" w:themeShade="A6"/>
                <w:sz w:val="14"/>
                <w:szCs w:val="16"/>
              </w:rPr>
            </w:pPr>
            <w:r w:rsidRPr="006A44B4">
              <w:rPr>
                <w:sz w:val="18"/>
                <w:szCs w:val="16"/>
              </w:rPr>
              <w:t xml:space="preserve">Impact of the EU </w:t>
            </w:r>
            <w:proofErr w:type="spellStart"/>
            <w:r w:rsidRPr="006A44B4">
              <w:rPr>
                <w:sz w:val="18"/>
                <w:szCs w:val="16"/>
              </w:rPr>
              <w:t>Ecolabel</w:t>
            </w:r>
            <w:proofErr w:type="spellEnd"/>
            <w:r w:rsidRPr="006A44B4">
              <w:rPr>
                <w:sz w:val="18"/>
                <w:szCs w:val="16"/>
              </w:rPr>
              <w:t xml:space="preserve">  </w:t>
            </w: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359E1DA9" w14:textId="77777777" w:rsidR="0065158B" w:rsidRPr="00155364" w:rsidRDefault="0065158B" w:rsidP="008D7733">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0DE4B470" w14:textId="77777777" w:rsidR="0065158B" w:rsidRDefault="0065158B" w:rsidP="00951747">
            <w:pPr>
              <w:rPr>
                <w:sz w:val="18"/>
                <w:szCs w:val="18"/>
              </w:rPr>
            </w:pPr>
            <w:r w:rsidRPr="00907623">
              <w:rPr>
                <w:sz w:val="18"/>
                <w:szCs w:val="18"/>
              </w:rPr>
              <w:t xml:space="preserve">How has the EU </w:t>
            </w:r>
            <w:proofErr w:type="spellStart"/>
            <w:r w:rsidRPr="00907623">
              <w:rPr>
                <w:sz w:val="18"/>
                <w:szCs w:val="18"/>
              </w:rPr>
              <w:t>Ecolabel</w:t>
            </w:r>
            <w:proofErr w:type="spellEnd"/>
            <w:r w:rsidRPr="00907623">
              <w:rPr>
                <w:sz w:val="18"/>
                <w:szCs w:val="18"/>
              </w:rPr>
              <w:t xml:space="preserve"> performed over time? </w:t>
            </w:r>
            <w:r>
              <w:rPr>
                <w:sz w:val="18"/>
                <w:szCs w:val="18"/>
              </w:rPr>
              <w:t>For example</w:t>
            </w:r>
          </w:p>
          <w:p w14:paraId="19EAF093" w14:textId="77777777" w:rsidR="0065158B" w:rsidRDefault="0065158B" w:rsidP="002E1CDB">
            <w:pPr>
              <w:pStyle w:val="Paragraphedeliste"/>
              <w:numPr>
                <w:ilvl w:val="0"/>
                <w:numId w:val="14"/>
              </w:numPr>
              <w:rPr>
                <w:sz w:val="18"/>
                <w:szCs w:val="18"/>
              </w:rPr>
            </w:pPr>
            <w:r>
              <w:rPr>
                <w:sz w:val="18"/>
                <w:szCs w:val="18"/>
              </w:rPr>
              <w:t xml:space="preserve">Increased overall number of EU </w:t>
            </w:r>
            <w:proofErr w:type="spellStart"/>
            <w:r>
              <w:rPr>
                <w:sz w:val="18"/>
                <w:szCs w:val="18"/>
              </w:rPr>
              <w:t>Ecolabelled</w:t>
            </w:r>
            <w:proofErr w:type="spellEnd"/>
            <w:r>
              <w:rPr>
                <w:sz w:val="18"/>
                <w:szCs w:val="18"/>
              </w:rPr>
              <w:t xml:space="preserve"> products on the market.</w:t>
            </w:r>
          </w:p>
          <w:p w14:paraId="651C009B" w14:textId="77777777" w:rsidR="0065158B" w:rsidRDefault="0065158B" w:rsidP="002E1CDB">
            <w:pPr>
              <w:pStyle w:val="Paragraphedeliste"/>
              <w:numPr>
                <w:ilvl w:val="0"/>
                <w:numId w:val="14"/>
              </w:numPr>
              <w:rPr>
                <w:sz w:val="18"/>
                <w:szCs w:val="18"/>
              </w:rPr>
            </w:pPr>
            <w:r>
              <w:rPr>
                <w:sz w:val="18"/>
                <w:szCs w:val="18"/>
              </w:rPr>
              <w:t xml:space="preserve">The EU </w:t>
            </w:r>
            <w:proofErr w:type="spellStart"/>
            <w:r>
              <w:rPr>
                <w:sz w:val="18"/>
                <w:szCs w:val="18"/>
              </w:rPr>
              <w:t>Ecolabel</w:t>
            </w:r>
            <w:proofErr w:type="spellEnd"/>
            <w:r>
              <w:rPr>
                <w:sz w:val="18"/>
                <w:szCs w:val="18"/>
              </w:rPr>
              <w:t xml:space="preserve"> produced an increase of sales of greener products in general.</w:t>
            </w:r>
          </w:p>
          <w:p w14:paraId="7E5025E7" w14:textId="77777777" w:rsidR="0065158B" w:rsidRDefault="0065158B" w:rsidP="002E1CDB">
            <w:pPr>
              <w:pStyle w:val="Paragraphedeliste"/>
              <w:numPr>
                <w:ilvl w:val="0"/>
                <w:numId w:val="14"/>
              </w:numPr>
              <w:rPr>
                <w:sz w:val="18"/>
                <w:szCs w:val="18"/>
              </w:rPr>
            </w:pPr>
            <w:r>
              <w:rPr>
                <w:sz w:val="18"/>
                <w:szCs w:val="18"/>
              </w:rPr>
              <w:t xml:space="preserve">Inclusion of the EU </w:t>
            </w:r>
            <w:proofErr w:type="spellStart"/>
            <w:r>
              <w:rPr>
                <w:sz w:val="18"/>
                <w:szCs w:val="18"/>
              </w:rPr>
              <w:t>Ecolabel</w:t>
            </w:r>
            <w:proofErr w:type="spellEnd"/>
            <w:r>
              <w:rPr>
                <w:sz w:val="18"/>
                <w:szCs w:val="18"/>
              </w:rPr>
              <w:t xml:space="preserve"> criteria in Public Procurement. </w:t>
            </w:r>
          </w:p>
          <w:p w14:paraId="63CB08D3" w14:textId="77777777" w:rsidR="0065158B" w:rsidRPr="001A6C4D" w:rsidRDefault="0065158B" w:rsidP="008D7733">
            <w:pPr>
              <w:rPr>
                <w:sz w:val="14"/>
                <w:szCs w:val="16"/>
              </w:rPr>
            </w:pPr>
            <w:r>
              <w:rPr>
                <w:sz w:val="18"/>
                <w:szCs w:val="18"/>
              </w:rPr>
              <w:t xml:space="preserve">Do you have </w:t>
            </w:r>
            <w:r w:rsidRPr="00907623">
              <w:rPr>
                <w:sz w:val="18"/>
                <w:szCs w:val="18"/>
              </w:rPr>
              <w:t xml:space="preserve">data </w:t>
            </w:r>
            <w:r>
              <w:rPr>
                <w:sz w:val="18"/>
                <w:szCs w:val="18"/>
              </w:rPr>
              <w:t>that demonstrates these points?</w:t>
            </w:r>
            <w:r w:rsidRPr="00907623">
              <w:rPr>
                <w:sz w:val="18"/>
                <w:szCs w:val="18"/>
              </w:rPr>
              <w:t xml:space="preserve">  </w:t>
            </w:r>
            <w:r>
              <w:rPr>
                <w:sz w:val="18"/>
                <w:szCs w:val="18"/>
              </w:rPr>
              <w:t>May we have access to this data?</w:t>
            </w:r>
          </w:p>
        </w:tc>
        <w:tc>
          <w:tcPr>
            <w:tcW w:w="2404" w:type="pct"/>
            <w:tcBorders>
              <w:top w:val="single" w:sz="6" w:space="0" w:color="auto"/>
              <w:left w:val="single" w:sz="6" w:space="0" w:color="auto"/>
              <w:bottom w:val="single" w:sz="6" w:space="0" w:color="auto"/>
              <w:right w:val="single" w:sz="4" w:space="0" w:color="auto"/>
            </w:tcBorders>
            <w:shd w:val="clear" w:color="auto" w:fill="EAF1DD" w:themeFill="accent3" w:themeFillTint="33"/>
          </w:tcPr>
          <w:p w14:paraId="7F1E74DE" w14:textId="77777777" w:rsidR="0065158B" w:rsidRPr="003D05AB" w:rsidRDefault="0065158B" w:rsidP="008D7733">
            <w:pPr>
              <w:rPr>
                <w:rFonts w:ascii="Amnesty Trade Gothic Cn" w:hAnsi="Amnesty Trade Gothic Cn"/>
                <w:sz w:val="18"/>
                <w:szCs w:val="16"/>
              </w:rPr>
            </w:pPr>
          </w:p>
          <w:p w14:paraId="7E1C84F4" w14:textId="0D74ACA6" w:rsidR="000358BE" w:rsidRDefault="00C72230" w:rsidP="00402718">
            <w:pPr>
              <w:rPr>
                <w:sz w:val="18"/>
                <w:szCs w:val="18"/>
              </w:rPr>
            </w:pPr>
            <w:r>
              <w:rPr>
                <w:sz w:val="18"/>
                <w:szCs w:val="18"/>
              </w:rPr>
              <w:t xml:space="preserve">If compared with other well established national </w:t>
            </w:r>
            <w:proofErr w:type="spellStart"/>
            <w:r>
              <w:rPr>
                <w:sz w:val="18"/>
                <w:szCs w:val="18"/>
              </w:rPr>
              <w:t>Ecolabels</w:t>
            </w:r>
            <w:proofErr w:type="spellEnd"/>
            <w:r>
              <w:rPr>
                <w:sz w:val="18"/>
                <w:szCs w:val="18"/>
              </w:rPr>
              <w:t xml:space="preserve"> in the EU, the </w:t>
            </w:r>
            <w:r w:rsidR="00E24FF8" w:rsidRPr="00AB5681">
              <w:rPr>
                <w:sz w:val="18"/>
                <w:szCs w:val="18"/>
              </w:rPr>
              <w:t xml:space="preserve">EU </w:t>
            </w:r>
            <w:proofErr w:type="spellStart"/>
            <w:r w:rsidR="00E24FF8" w:rsidRPr="00AB5681">
              <w:rPr>
                <w:sz w:val="18"/>
                <w:szCs w:val="18"/>
              </w:rPr>
              <w:t>Ecolabel</w:t>
            </w:r>
            <w:proofErr w:type="spellEnd"/>
            <w:r>
              <w:rPr>
                <w:sz w:val="18"/>
                <w:szCs w:val="18"/>
              </w:rPr>
              <w:t xml:space="preserve"> present</w:t>
            </w:r>
            <w:r w:rsidR="001B260C">
              <w:rPr>
                <w:sz w:val="18"/>
                <w:szCs w:val="18"/>
              </w:rPr>
              <w:t>s</w:t>
            </w:r>
            <w:r>
              <w:rPr>
                <w:sz w:val="18"/>
                <w:szCs w:val="18"/>
              </w:rPr>
              <w:t xml:space="preserve"> a lower uptake. However</w:t>
            </w:r>
            <w:r w:rsidR="007D443D">
              <w:rPr>
                <w:sz w:val="18"/>
                <w:szCs w:val="18"/>
              </w:rPr>
              <w:t>,</w:t>
            </w:r>
            <w:r>
              <w:rPr>
                <w:sz w:val="18"/>
                <w:szCs w:val="18"/>
              </w:rPr>
              <w:t xml:space="preserve"> it shall be </w:t>
            </w:r>
            <w:r w:rsidR="00855837">
              <w:rPr>
                <w:sz w:val="18"/>
                <w:szCs w:val="18"/>
              </w:rPr>
              <w:t>borne in mind</w:t>
            </w:r>
            <w:r>
              <w:rPr>
                <w:sz w:val="18"/>
                <w:szCs w:val="18"/>
              </w:rPr>
              <w:t xml:space="preserve"> that the EU </w:t>
            </w:r>
            <w:proofErr w:type="spellStart"/>
            <w:r>
              <w:rPr>
                <w:sz w:val="18"/>
                <w:szCs w:val="18"/>
              </w:rPr>
              <w:t>Ecolabel</w:t>
            </w:r>
            <w:proofErr w:type="spellEnd"/>
            <w:r>
              <w:rPr>
                <w:sz w:val="18"/>
                <w:szCs w:val="18"/>
              </w:rPr>
              <w:t xml:space="preserve"> is available throughout the EU</w:t>
            </w:r>
            <w:r w:rsidR="000358BE">
              <w:rPr>
                <w:sz w:val="18"/>
                <w:szCs w:val="18"/>
              </w:rPr>
              <w:t xml:space="preserve">, that it is </w:t>
            </w:r>
            <w:r>
              <w:rPr>
                <w:sz w:val="18"/>
                <w:szCs w:val="18"/>
              </w:rPr>
              <w:t xml:space="preserve">particularly successful </w:t>
            </w:r>
            <w:r w:rsidR="000358BE">
              <w:rPr>
                <w:sz w:val="18"/>
                <w:szCs w:val="18"/>
              </w:rPr>
              <w:t xml:space="preserve">in some countries and that its market penetration </w:t>
            </w:r>
            <w:r w:rsidR="00A26857">
              <w:rPr>
                <w:sz w:val="18"/>
                <w:szCs w:val="18"/>
              </w:rPr>
              <w:t xml:space="preserve">shows an </w:t>
            </w:r>
            <w:r w:rsidR="000358BE">
              <w:rPr>
                <w:sz w:val="18"/>
                <w:szCs w:val="18"/>
              </w:rPr>
              <w:t>exponential</w:t>
            </w:r>
            <w:r w:rsidR="00A26857">
              <w:rPr>
                <w:sz w:val="18"/>
                <w:szCs w:val="18"/>
              </w:rPr>
              <w:t xml:space="preserve"> trend</w:t>
            </w:r>
            <w:r w:rsidR="000358BE">
              <w:rPr>
                <w:sz w:val="18"/>
                <w:szCs w:val="18"/>
              </w:rPr>
              <w:t xml:space="preserve">. It is </w:t>
            </w:r>
            <w:r w:rsidR="00855837">
              <w:rPr>
                <w:sz w:val="18"/>
                <w:szCs w:val="18"/>
              </w:rPr>
              <w:t>especially</w:t>
            </w:r>
            <w:r w:rsidR="000358BE">
              <w:rPr>
                <w:sz w:val="18"/>
                <w:szCs w:val="18"/>
              </w:rPr>
              <w:t xml:space="preserve"> important to consider </w:t>
            </w:r>
            <w:r w:rsidR="00E24FF8" w:rsidRPr="00AB5681">
              <w:rPr>
                <w:sz w:val="18"/>
                <w:szCs w:val="18"/>
              </w:rPr>
              <w:t xml:space="preserve">evolution since 1992 </w:t>
            </w:r>
            <w:r w:rsidR="000358BE">
              <w:rPr>
                <w:sz w:val="18"/>
                <w:szCs w:val="18"/>
              </w:rPr>
              <w:t>of</w:t>
            </w:r>
            <w:r w:rsidR="000358BE" w:rsidRPr="00AB5681">
              <w:rPr>
                <w:sz w:val="18"/>
                <w:szCs w:val="18"/>
              </w:rPr>
              <w:t xml:space="preserve"> </w:t>
            </w:r>
            <w:r w:rsidR="00E24FF8" w:rsidRPr="00AB5681">
              <w:rPr>
                <w:sz w:val="18"/>
                <w:szCs w:val="18"/>
              </w:rPr>
              <w:t>key performance indicators</w:t>
            </w:r>
            <w:r w:rsidR="00A26857">
              <w:rPr>
                <w:sz w:val="18"/>
                <w:szCs w:val="18"/>
              </w:rPr>
              <w:t xml:space="preserve"> with a significant </w:t>
            </w:r>
            <w:r w:rsidR="000358BE">
              <w:rPr>
                <w:sz w:val="18"/>
                <w:szCs w:val="18"/>
              </w:rPr>
              <w:t xml:space="preserve">increase particularly through the latest years. Thus, </w:t>
            </w:r>
            <w:proofErr w:type="gramStart"/>
            <w:r w:rsidR="000358BE">
              <w:rPr>
                <w:sz w:val="18"/>
                <w:szCs w:val="18"/>
              </w:rPr>
              <w:t>number of licenses issued grow</w:t>
            </w:r>
            <w:proofErr w:type="gramEnd"/>
            <w:r w:rsidR="000358BE">
              <w:rPr>
                <w:sz w:val="18"/>
                <w:szCs w:val="18"/>
              </w:rPr>
              <w:t xml:space="preserve"> from </w:t>
            </w:r>
            <w:r w:rsidR="000358BE" w:rsidRPr="00AB5681">
              <w:rPr>
                <w:sz w:val="18"/>
                <w:szCs w:val="18"/>
              </w:rPr>
              <w:t>95 licenses in 2001 to 1671 in 2012</w:t>
            </w:r>
            <w:r w:rsidR="000358BE">
              <w:rPr>
                <w:sz w:val="18"/>
                <w:szCs w:val="18"/>
              </w:rPr>
              <w:t xml:space="preserve">, while the number of companies progress </w:t>
            </w:r>
            <w:r w:rsidR="00402718" w:rsidRPr="00AB5681">
              <w:rPr>
                <w:sz w:val="18"/>
                <w:szCs w:val="18"/>
              </w:rPr>
              <w:t>from 83 companies in 2001 to nearly 1000 in 2012</w:t>
            </w:r>
            <w:r w:rsidR="000358BE">
              <w:rPr>
                <w:sz w:val="18"/>
                <w:szCs w:val="18"/>
              </w:rPr>
              <w:t xml:space="preserve">. </w:t>
            </w:r>
            <w:r w:rsidR="00AB5681">
              <w:rPr>
                <w:sz w:val="18"/>
                <w:szCs w:val="18"/>
              </w:rPr>
              <w:t>Moreover, c</w:t>
            </w:r>
            <w:r w:rsidR="00402718" w:rsidRPr="00AB5681">
              <w:rPr>
                <w:sz w:val="18"/>
                <w:szCs w:val="18"/>
              </w:rPr>
              <w:t xml:space="preserve">onsumer awareness (measured as number of people who have seen/ heard of or bought EU </w:t>
            </w:r>
            <w:proofErr w:type="spellStart"/>
            <w:r w:rsidR="00402718" w:rsidRPr="00AB5681">
              <w:rPr>
                <w:sz w:val="18"/>
                <w:szCs w:val="18"/>
              </w:rPr>
              <w:t>Ecolabel</w:t>
            </w:r>
            <w:proofErr w:type="spellEnd"/>
            <w:r w:rsidR="00402718" w:rsidRPr="00AB5681">
              <w:rPr>
                <w:sz w:val="18"/>
                <w:szCs w:val="18"/>
              </w:rPr>
              <w:t xml:space="preserve"> products) </w:t>
            </w:r>
            <w:r w:rsidR="000358BE">
              <w:rPr>
                <w:sz w:val="18"/>
                <w:szCs w:val="18"/>
              </w:rPr>
              <w:t>show</w:t>
            </w:r>
            <w:r w:rsidR="00855837">
              <w:rPr>
                <w:sz w:val="18"/>
                <w:szCs w:val="18"/>
              </w:rPr>
              <w:t>s</w:t>
            </w:r>
            <w:r w:rsidR="000358BE">
              <w:rPr>
                <w:sz w:val="18"/>
                <w:szCs w:val="18"/>
              </w:rPr>
              <w:t xml:space="preserve"> a positive trend </w:t>
            </w:r>
            <w:r w:rsidR="00E24FF8" w:rsidRPr="00AB5681">
              <w:rPr>
                <w:sz w:val="18"/>
                <w:szCs w:val="18"/>
              </w:rPr>
              <w:t>as well</w:t>
            </w:r>
            <w:r w:rsidR="000358BE">
              <w:rPr>
                <w:sz w:val="18"/>
                <w:szCs w:val="18"/>
              </w:rPr>
              <w:t xml:space="preserve">, according to </w:t>
            </w:r>
            <w:proofErr w:type="spellStart"/>
            <w:r w:rsidR="000358BE">
              <w:rPr>
                <w:sz w:val="18"/>
                <w:szCs w:val="18"/>
              </w:rPr>
              <w:t>Eurabarometer</w:t>
            </w:r>
            <w:proofErr w:type="spellEnd"/>
            <w:r w:rsidR="000358BE">
              <w:rPr>
                <w:sz w:val="18"/>
                <w:szCs w:val="18"/>
              </w:rPr>
              <w:t xml:space="preserve"> data</w:t>
            </w:r>
            <w:r w:rsidR="00402718" w:rsidRPr="00AB5681">
              <w:rPr>
                <w:sz w:val="18"/>
                <w:szCs w:val="18"/>
              </w:rPr>
              <w:t xml:space="preserve">: from 11% in 2006 to 37% in 2009. </w:t>
            </w:r>
          </w:p>
          <w:p w14:paraId="27256FB7" w14:textId="77777777" w:rsidR="000358BE" w:rsidRDefault="000358BE" w:rsidP="00402718">
            <w:pPr>
              <w:rPr>
                <w:sz w:val="18"/>
                <w:szCs w:val="18"/>
              </w:rPr>
            </w:pPr>
          </w:p>
          <w:p w14:paraId="623B88AF" w14:textId="009F144D" w:rsidR="00113DC1" w:rsidRDefault="00704E3C" w:rsidP="00402718">
            <w:pPr>
              <w:rPr>
                <w:sz w:val="18"/>
                <w:szCs w:val="18"/>
              </w:rPr>
            </w:pPr>
            <w:r>
              <w:rPr>
                <w:sz w:val="18"/>
                <w:szCs w:val="18"/>
              </w:rPr>
              <w:t>Regrettably</w:t>
            </w:r>
            <w:r w:rsidR="00402718" w:rsidRPr="00AB5681">
              <w:rPr>
                <w:sz w:val="18"/>
                <w:szCs w:val="18"/>
              </w:rPr>
              <w:t>, t</w:t>
            </w:r>
            <w:r w:rsidR="00113DC1" w:rsidRPr="00AB5681">
              <w:rPr>
                <w:sz w:val="18"/>
                <w:szCs w:val="18"/>
              </w:rPr>
              <w:t xml:space="preserve">here are gaps in the mechanisms developed to measure and track the “uptake” and the relevant key performance </w:t>
            </w:r>
            <w:r w:rsidR="00113DC1" w:rsidRPr="00855837">
              <w:rPr>
                <w:sz w:val="18"/>
                <w:szCs w:val="18"/>
              </w:rPr>
              <w:t xml:space="preserve">indicators. </w:t>
            </w:r>
            <w:r w:rsidR="00855837" w:rsidRPr="00855837">
              <w:rPr>
                <w:sz w:val="18"/>
                <w:szCs w:val="18"/>
              </w:rPr>
              <w:t xml:space="preserve">There are important data that would have been needed </w:t>
            </w:r>
            <w:r w:rsidR="00AE3856" w:rsidRPr="00855837">
              <w:rPr>
                <w:sz w:val="18"/>
                <w:szCs w:val="18"/>
              </w:rPr>
              <w:t xml:space="preserve">to undertake </w:t>
            </w:r>
            <w:r w:rsidR="00855837" w:rsidRPr="00855837">
              <w:rPr>
                <w:sz w:val="18"/>
                <w:szCs w:val="18"/>
              </w:rPr>
              <w:t>a more</w:t>
            </w:r>
            <w:r w:rsidR="00AE3856" w:rsidRPr="00855837">
              <w:rPr>
                <w:sz w:val="18"/>
                <w:szCs w:val="18"/>
              </w:rPr>
              <w:t xml:space="preserve"> accurate assessment of the impact of the EU </w:t>
            </w:r>
            <w:proofErr w:type="spellStart"/>
            <w:r w:rsidR="00AE3856" w:rsidRPr="00855837">
              <w:rPr>
                <w:sz w:val="18"/>
                <w:szCs w:val="18"/>
              </w:rPr>
              <w:t>Ecolabel</w:t>
            </w:r>
            <w:proofErr w:type="spellEnd"/>
            <w:r w:rsidR="00AE3856" w:rsidRPr="00855837">
              <w:rPr>
                <w:sz w:val="18"/>
                <w:szCs w:val="18"/>
              </w:rPr>
              <w:t xml:space="preserve"> Regulation. </w:t>
            </w:r>
            <w:r w:rsidR="00402718" w:rsidRPr="00855837">
              <w:rPr>
                <w:sz w:val="18"/>
                <w:szCs w:val="18"/>
              </w:rPr>
              <w:t xml:space="preserve">For example, </w:t>
            </w:r>
            <w:r w:rsidR="00AE3856" w:rsidRPr="00855837">
              <w:rPr>
                <w:sz w:val="18"/>
                <w:szCs w:val="18"/>
              </w:rPr>
              <w:t>data on turnover are missing since 2010 and c</w:t>
            </w:r>
            <w:r w:rsidR="000358BE" w:rsidRPr="00855837">
              <w:rPr>
                <w:sz w:val="18"/>
                <w:szCs w:val="18"/>
              </w:rPr>
              <w:t>omparable data on number of</w:t>
            </w:r>
            <w:r w:rsidR="000358BE" w:rsidRPr="00AB5681">
              <w:rPr>
                <w:sz w:val="18"/>
                <w:szCs w:val="18"/>
              </w:rPr>
              <w:t xml:space="preserve"> companies, licenses and products are not available since 2012</w:t>
            </w:r>
            <w:r w:rsidR="000358BE">
              <w:rPr>
                <w:sz w:val="18"/>
                <w:szCs w:val="18"/>
              </w:rPr>
              <w:t>. W</w:t>
            </w:r>
            <w:r w:rsidR="00402718" w:rsidRPr="00AB5681">
              <w:rPr>
                <w:sz w:val="18"/>
                <w:szCs w:val="18"/>
              </w:rPr>
              <w:t xml:space="preserve">e </w:t>
            </w:r>
            <w:r w:rsidR="000358BE">
              <w:rPr>
                <w:sz w:val="18"/>
                <w:szCs w:val="18"/>
              </w:rPr>
              <w:t xml:space="preserve">also </w:t>
            </w:r>
            <w:r w:rsidR="00AE3856">
              <w:rPr>
                <w:sz w:val="18"/>
                <w:szCs w:val="18"/>
              </w:rPr>
              <w:t xml:space="preserve">lack </w:t>
            </w:r>
            <w:r w:rsidR="00AB5681">
              <w:rPr>
                <w:sz w:val="18"/>
                <w:szCs w:val="18"/>
              </w:rPr>
              <w:t>more recent data to measure</w:t>
            </w:r>
            <w:r w:rsidR="00402718" w:rsidRPr="00AB5681">
              <w:rPr>
                <w:sz w:val="18"/>
                <w:szCs w:val="18"/>
              </w:rPr>
              <w:t xml:space="preserve"> consu</w:t>
            </w:r>
            <w:r w:rsidR="00AB5681">
              <w:rPr>
                <w:sz w:val="18"/>
                <w:szCs w:val="18"/>
              </w:rPr>
              <w:t xml:space="preserve">mer awareness at European level, </w:t>
            </w:r>
            <w:r w:rsidR="00402718" w:rsidRPr="00AB5681">
              <w:rPr>
                <w:sz w:val="18"/>
                <w:szCs w:val="18"/>
              </w:rPr>
              <w:t xml:space="preserve">since the </w:t>
            </w:r>
            <w:proofErr w:type="spellStart"/>
            <w:r w:rsidR="00402718" w:rsidRPr="00AB5681">
              <w:rPr>
                <w:sz w:val="18"/>
                <w:szCs w:val="18"/>
              </w:rPr>
              <w:t>Eurobarometer</w:t>
            </w:r>
            <w:proofErr w:type="spellEnd"/>
            <w:r w:rsidR="00402718" w:rsidRPr="00AB5681">
              <w:rPr>
                <w:sz w:val="18"/>
                <w:szCs w:val="18"/>
              </w:rPr>
              <w:t xml:space="preserve"> has not renovated this indicator since 2009. </w:t>
            </w:r>
            <w:r w:rsidR="00AB5681">
              <w:rPr>
                <w:sz w:val="18"/>
                <w:szCs w:val="18"/>
              </w:rPr>
              <w:t>No budget was available for such study in 2011 and</w:t>
            </w:r>
            <w:r>
              <w:rPr>
                <w:sz w:val="18"/>
                <w:szCs w:val="18"/>
              </w:rPr>
              <w:t>, unfortunately,</w:t>
            </w:r>
            <w:r w:rsidR="00AB5681">
              <w:rPr>
                <w:sz w:val="18"/>
                <w:szCs w:val="18"/>
              </w:rPr>
              <w:t xml:space="preserve"> t</w:t>
            </w:r>
            <w:r w:rsidR="00E24FF8" w:rsidRPr="00AB5681">
              <w:rPr>
                <w:sz w:val="18"/>
                <w:szCs w:val="18"/>
              </w:rPr>
              <w:t xml:space="preserve">he Flash </w:t>
            </w:r>
            <w:proofErr w:type="spellStart"/>
            <w:r w:rsidR="00E24FF8" w:rsidRPr="00AB5681">
              <w:rPr>
                <w:sz w:val="18"/>
                <w:szCs w:val="18"/>
              </w:rPr>
              <w:t>Eurobarometer</w:t>
            </w:r>
            <w:proofErr w:type="spellEnd"/>
            <w:r w:rsidR="00E24FF8" w:rsidRPr="00AB5681">
              <w:rPr>
                <w:sz w:val="18"/>
                <w:szCs w:val="18"/>
              </w:rPr>
              <w:t xml:space="preserve"> study carried out in 2012 on “attitudes of Europeans towards building the single market for green products” did not address the question on awareness about the EU </w:t>
            </w:r>
            <w:proofErr w:type="spellStart"/>
            <w:r w:rsidR="00E24FF8" w:rsidRPr="00AB5681">
              <w:rPr>
                <w:sz w:val="18"/>
                <w:szCs w:val="18"/>
              </w:rPr>
              <w:t>Ecolabel</w:t>
            </w:r>
            <w:proofErr w:type="spellEnd"/>
            <w:r w:rsidR="00E24FF8" w:rsidRPr="00AB5681">
              <w:rPr>
                <w:sz w:val="18"/>
                <w:szCs w:val="18"/>
              </w:rPr>
              <w:t xml:space="preserve">. </w:t>
            </w:r>
            <w:r w:rsidR="005B11AE">
              <w:rPr>
                <w:sz w:val="18"/>
                <w:szCs w:val="18"/>
              </w:rPr>
              <w:t xml:space="preserve">However, considering higher availability on the market of EU </w:t>
            </w:r>
            <w:proofErr w:type="spellStart"/>
            <w:r w:rsidR="005B11AE">
              <w:rPr>
                <w:sz w:val="18"/>
                <w:szCs w:val="18"/>
              </w:rPr>
              <w:t>Ecolabelled</w:t>
            </w:r>
            <w:proofErr w:type="spellEnd"/>
            <w:r w:rsidR="005B11AE">
              <w:rPr>
                <w:sz w:val="18"/>
                <w:szCs w:val="18"/>
              </w:rPr>
              <w:t xml:space="preserve"> products since 2009, increased in consumer awareness of the EU level </w:t>
            </w:r>
            <w:r w:rsidR="001B260C">
              <w:rPr>
                <w:sz w:val="18"/>
                <w:szCs w:val="18"/>
              </w:rPr>
              <w:t xml:space="preserve">could </w:t>
            </w:r>
            <w:r w:rsidR="005B11AE">
              <w:rPr>
                <w:sz w:val="18"/>
                <w:szCs w:val="18"/>
              </w:rPr>
              <w:t xml:space="preserve">be expected. </w:t>
            </w:r>
          </w:p>
          <w:p w14:paraId="20F78D2C" w14:textId="77777777" w:rsidR="005B11AE" w:rsidRDefault="005B11AE" w:rsidP="00402718">
            <w:pPr>
              <w:rPr>
                <w:sz w:val="18"/>
                <w:szCs w:val="18"/>
              </w:rPr>
            </w:pPr>
          </w:p>
          <w:p w14:paraId="53EFA487" w14:textId="4036D24C" w:rsidR="003D05AB" w:rsidRPr="00A26857" w:rsidRDefault="005B11AE" w:rsidP="00A26857">
            <w:pPr>
              <w:rPr>
                <w:sz w:val="18"/>
                <w:szCs w:val="18"/>
              </w:rPr>
            </w:pPr>
            <w:r>
              <w:rPr>
                <w:sz w:val="18"/>
                <w:szCs w:val="18"/>
              </w:rPr>
              <w:t xml:space="preserve">Higher </w:t>
            </w:r>
            <w:r w:rsidRPr="00A26857">
              <w:rPr>
                <w:sz w:val="18"/>
                <w:szCs w:val="18"/>
              </w:rPr>
              <w:t xml:space="preserve">availability of EU </w:t>
            </w:r>
            <w:proofErr w:type="spellStart"/>
            <w:r w:rsidRPr="00A26857">
              <w:rPr>
                <w:sz w:val="18"/>
                <w:szCs w:val="18"/>
              </w:rPr>
              <w:t>Ecolabelled</w:t>
            </w:r>
            <w:proofErr w:type="spellEnd"/>
            <w:r w:rsidRPr="00A26857">
              <w:rPr>
                <w:sz w:val="18"/>
                <w:szCs w:val="18"/>
              </w:rPr>
              <w:t xml:space="preserve"> products on the shelves in the French market, offered at competitive prices in many cases is confirmed by the report published in 2013 by BEUC French member CLCV. This consumer organisation studied availability and prices of </w:t>
            </w:r>
            <w:proofErr w:type="spellStart"/>
            <w:r w:rsidRPr="00A26857">
              <w:rPr>
                <w:sz w:val="18"/>
                <w:szCs w:val="18"/>
              </w:rPr>
              <w:t>Ecolabellled</w:t>
            </w:r>
            <w:proofErr w:type="spellEnd"/>
            <w:r w:rsidRPr="00A26857">
              <w:rPr>
                <w:sz w:val="18"/>
                <w:szCs w:val="18"/>
              </w:rPr>
              <w:t xml:space="preserve"> products in France. </w:t>
            </w:r>
            <w:r w:rsidR="003D05AB" w:rsidRPr="00A26857">
              <w:rPr>
                <w:sz w:val="18"/>
                <w:szCs w:val="18"/>
              </w:rPr>
              <w:t>81 shops in metropolitan France</w:t>
            </w:r>
            <w:r w:rsidRPr="00A26857">
              <w:rPr>
                <w:sz w:val="18"/>
                <w:szCs w:val="18"/>
              </w:rPr>
              <w:t xml:space="preserve"> where visited and </w:t>
            </w:r>
            <w:r w:rsidR="003D05AB" w:rsidRPr="00A26857">
              <w:rPr>
                <w:sz w:val="18"/>
                <w:szCs w:val="18"/>
              </w:rPr>
              <w:t xml:space="preserve">1620 prices </w:t>
            </w:r>
            <w:r w:rsidRPr="00A26857">
              <w:rPr>
                <w:sz w:val="18"/>
                <w:szCs w:val="18"/>
              </w:rPr>
              <w:t xml:space="preserve">were </w:t>
            </w:r>
            <w:r w:rsidR="003D05AB" w:rsidRPr="00A26857">
              <w:rPr>
                <w:sz w:val="18"/>
                <w:szCs w:val="18"/>
              </w:rPr>
              <w:t xml:space="preserve">extracted from a database </w:t>
            </w:r>
            <w:r w:rsidRPr="00A26857">
              <w:rPr>
                <w:sz w:val="18"/>
                <w:szCs w:val="18"/>
              </w:rPr>
              <w:t xml:space="preserve">allowing comparison of </w:t>
            </w:r>
            <w:r w:rsidR="003D05AB" w:rsidRPr="00A26857">
              <w:rPr>
                <w:sz w:val="18"/>
                <w:szCs w:val="18"/>
              </w:rPr>
              <w:t>the prices of the same product in different shops. The study found a positive price development for consumers since the first investigation in 2011</w:t>
            </w:r>
            <w:r w:rsidR="00704E3C" w:rsidRPr="00A26857">
              <w:rPr>
                <w:sz w:val="18"/>
                <w:szCs w:val="18"/>
              </w:rPr>
              <w:t>, concluding that t</w:t>
            </w:r>
            <w:r w:rsidR="003D05AB" w:rsidRPr="00A26857">
              <w:rPr>
                <w:sz w:val="18"/>
                <w:szCs w:val="18"/>
              </w:rPr>
              <w:t xml:space="preserve">he price of some </w:t>
            </w:r>
            <w:proofErr w:type="spellStart"/>
            <w:r w:rsidR="003D05AB" w:rsidRPr="00A26857">
              <w:rPr>
                <w:sz w:val="18"/>
                <w:szCs w:val="18"/>
              </w:rPr>
              <w:t>Ecolabelled</w:t>
            </w:r>
            <w:proofErr w:type="spellEnd"/>
            <w:r w:rsidR="003D05AB" w:rsidRPr="00A26857">
              <w:rPr>
                <w:sz w:val="18"/>
                <w:szCs w:val="18"/>
              </w:rPr>
              <w:t xml:space="preserve"> products can compete with the ones of discounters which do not carry an </w:t>
            </w:r>
            <w:proofErr w:type="spellStart"/>
            <w:r w:rsidR="003D05AB" w:rsidRPr="00A26857">
              <w:rPr>
                <w:sz w:val="18"/>
                <w:szCs w:val="18"/>
              </w:rPr>
              <w:t>Ecolabel</w:t>
            </w:r>
            <w:proofErr w:type="spellEnd"/>
            <w:r w:rsidR="003D05AB" w:rsidRPr="00A26857">
              <w:rPr>
                <w:sz w:val="18"/>
                <w:szCs w:val="18"/>
              </w:rPr>
              <w:t xml:space="preserve"> such ad for liquid </w:t>
            </w:r>
            <w:r w:rsidR="009C69B6" w:rsidRPr="00A26857">
              <w:rPr>
                <w:sz w:val="18"/>
                <w:szCs w:val="18"/>
              </w:rPr>
              <w:t>hand washing</w:t>
            </w:r>
            <w:r w:rsidR="003D05AB" w:rsidRPr="00A26857">
              <w:rPr>
                <w:sz w:val="18"/>
                <w:szCs w:val="18"/>
              </w:rPr>
              <w:t xml:space="preserve"> detergents and coffee filters)</w:t>
            </w:r>
            <w:r w:rsidRPr="00A26857">
              <w:rPr>
                <w:sz w:val="18"/>
                <w:szCs w:val="18"/>
              </w:rPr>
              <w:t xml:space="preserve">, although </w:t>
            </w:r>
            <w:r w:rsidR="003D05AB" w:rsidRPr="00A26857">
              <w:rPr>
                <w:sz w:val="18"/>
                <w:szCs w:val="18"/>
              </w:rPr>
              <w:t xml:space="preserve">the prices of discounters remained unbeatable for laundry detergents. </w:t>
            </w:r>
            <w:proofErr w:type="spellStart"/>
            <w:r w:rsidR="003D05AB" w:rsidRPr="00A26857">
              <w:rPr>
                <w:sz w:val="18"/>
                <w:szCs w:val="18"/>
              </w:rPr>
              <w:t>Ecolabelled</w:t>
            </w:r>
            <w:proofErr w:type="spellEnd"/>
            <w:r w:rsidR="003D05AB" w:rsidRPr="00A26857">
              <w:rPr>
                <w:sz w:val="18"/>
                <w:szCs w:val="18"/>
              </w:rPr>
              <w:t xml:space="preserve"> products were available with an exception of shampoo and the after-shampooing but did not offer large choice. </w:t>
            </w:r>
          </w:p>
          <w:p w14:paraId="2B87BD30" w14:textId="77777777" w:rsidR="00E24FF8" w:rsidRPr="00A26857" w:rsidRDefault="00E24FF8" w:rsidP="00402718">
            <w:pPr>
              <w:rPr>
                <w:sz w:val="18"/>
                <w:szCs w:val="18"/>
              </w:rPr>
            </w:pPr>
          </w:p>
          <w:p w14:paraId="1171B4BB" w14:textId="785B29C0" w:rsidR="00CD4724" w:rsidRDefault="00CD4724" w:rsidP="00402718">
            <w:pPr>
              <w:rPr>
                <w:sz w:val="18"/>
                <w:szCs w:val="18"/>
              </w:rPr>
            </w:pPr>
            <w:r w:rsidRPr="00A26857">
              <w:rPr>
                <w:sz w:val="18"/>
                <w:szCs w:val="18"/>
              </w:rPr>
              <w:t>Available data from countries</w:t>
            </w:r>
            <w:r>
              <w:rPr>
                <w:sz w:val="18"/>
                <w:szCs w:val="18"/>
              </w:rPr>
              <w:t xml:space="preserve"> where marketing of the EU </w:t>
            </w:r>
            <w:proofErr w:type="spellStart"/>
            <w:r>
              <w:rPr>
                <w:sz w:val="18"/>
                <w:szCs w:val="18"/>
              </w:rPr>
              <w:t>Ecolabel</w:t>
            </w:r>
            <w:proofErr w:type="spellEnd"/>
            <w:r>
              <w:rPr>
                <w:sz w:val="18"/>
                <w:szCs w:val="18"/>
              </w:rPr>
              <w:t xml:space="preserve"> is highly supported, and carried out in a regular manner, like Austria and Denmark, show </w:t>
            </w:r>
            <w:r w:rsidR="00855837">
              <w:rPr>
                <w:sz w:val="18"/>
                <w:szCs w:val="18"/>
              </w:rPr>
              <w:t>very good</w:t>
            </w:r>
            <w:r>
              <w:rPr>
                <w:sz w:val="18"/>
                <w:szCs w:val="18"/>
              </w:rPr>
              <w:t xml:space="preserve"> results in terms of sales raising. For example, in Austria turn-over of EU </w:t>
            </w:r>
            <w:proofErr w:type="spellStart"/>
            <w:r>
              <w:rPr>
                <w:sz w:val="18"/>
                <w:szCs w:val="18"/>
              </w:rPr>
              <w:t>Ecolabelled</w:t>
            </w:r>
            <w:proofErr w:type="spellEnd"/>
            <w:r>
              <w:rPr>
                <w:sz w:val="18"/>
                <w:szCs w:val="18"/>
              </w:rPr>
              <w:t xml:space="preserve"> products progressively increased from </w:t>
            </w:r>
            <w:r w:rsidR="00D868F0" w:rsidRPr="00D868F0">
              <w:rPr>
                <w:sz w:val="18"/>
                <w:szCs w:val="18"/>
              </w:rPr>
              <w:t xml:space="preserve">around </w:t>
            </w:r>
            <w:r w:rsidRPr="00D868F0">
              <w:rPr>
                <w:sz w:val="18"/>
                <w:szCs w:val="18"/>
              </w:rPr>
              <w:t xml:space="preserve">€ 100 </w:t>
            </w:r>
            <w:proofErr w:type="spellStart"/>
            <w:r w:rsidRPr="00D868F0">
              <w:rPr>
                <w:sz w:val="18"/>
                <w:szCs w:val="18"/>
              </w:rPr>
              <w:t>mio</w:t>
            </w:r>
            <w:proofErr w:type="spellEnd"/>
            <w:r w:rsidRPr="00D868F0">
              <w:rPr>
                <w:sz w:val="18"/>
                <w:szCs w:val="18"/>
              </w:rPr>
              <w:t xml:space="preserve"> in</w:t>
            </w:r>
            <w:r>
              <w:rPr>
                <w:sz w:val="18"/>
                <w:szCs w:val="18"/>
              </w:rPr>
              <w:t xml:space="preserve"> 2002 to € 694 </w:t>
            </w:r>
            <w:proofErr w:type="spellStart"/>
            <w:r>
              <w:rPr>
                <w:sz w:val="18"/>
                <w:szCs w:val="18"/>
              </w:rPr>
              <w:t>mio</w:t>
            </w:r>
            <w:proofErr w:type="spellEnd"/>
            <w:r>
              <w:rPr>
                <w:sz w:val="18"/>
                <w:szCs w:val="18"/>
              </w:rPr>
              <w:t xml:space="preserve"> in 2010. We strongly believe that there is an untapped potential for the uptake of the EU </w:t>
            </w:r>
            <w:proofErr w:type="spellStart"/>
            <w:r>
              <w:rPr>
                <w:sz w:val="18"/>
                <w:szCs w:val="18"/>
              </w:rPr>
              <w:t>Ecolabel</w:t>
            </w:r>
            <w:proofErr w:type="spellEnd"/>
            <w:r>
              <w:rPr>
                <w:sz w:val="18"/>
                <w:szCs w:val="18"/>
              </w:rPr>
              <w:t xml:space="preserve"> in the </w:t>
            </w:r>
            <w:r w:rsidR="005A7186">
              <w:rPr>
                <w:sz w:val="18"/>
                <w:szCs w:val="18"/>
              </w:rPr>
              <w:t xml:space="preserve">EU if stronger marketing campaigns would be rolled out more systematically across the EU. </w:t>
            </w:r>
          </w:p>
          <w:p w14:paraId="522F18B0" w14:textId="77777777" w:rsidR="005A7186" w:rsidRDefault="005A7186" w:rsidP="00402718">
            <w:pPr>
              <w:rPr>
                <w:sz w:val="18"/>
                <w:szCs w:val="18"/>
              </w:rPr>
            </w:pPr>
          </w:p>
          <w:p w14:paraId="73D2FEF6" w14:textId="523F7565" w:rsidR="005177E6" w:rsidRDefault="005A7186" w:rsidP="005177E6">
            <w:pPr>
              <w:rPr>
                <w:sz w:val="18"/>
                <w:szCs w:val="18"/>
              </w:rPr>
            </w:pPr>
            <w:r>
              <w:rPr>
                <w:sz w:val="18"/>
                <w:szCs w:val="18"/>
              </w:rPr>
              <w:t xml:space="preserve">Different studies on the effectiveness of </w:t>
            </w:r>
            <w:proofErr w:type="spellStart"/>
            <w:r w:rsidR="00D868F0">
              <w:rPr>
                <w:sz w:val="18"/>
                <w:szCs w:val="18"/>
              </w:rPr>
              <w:t>Ecolabels</w:t>
            </w:r>
            <w:proofErr w:type="spellEnd"/>
            <w:r>
              <w:rPr>
                <w:sz w:val="18"/>
                <w:szCs w:val="18"/>
              </w:rPr>
              <w:t xml:space="preserve"> report that the impact of </w:t>
            </w:r>
            <w:proofErr w:type="spellStart"/>
            <w:r>
              <w:rPr>
                <w:sz w:val="18"/>
                <w:szCs w:val="18"/>
              </w:rPr>
              <w:t>Ecolabelling</w:t>
            </w:r>
            <w:proofErr w:type="spellEnd"/>
            <w:r>
              <w:rPr>
                <w:sz w:val="18"/>
                <w:szCs w:val="18"/>
              </w:rPr>
              <w:t xml:space="preserve"> schemes is greater when supported by additional measures and tools such as green public procurement, as shown for instance through the Blue Angel experience. </w:t>
            </w:r>
            <w:r w:rsidR="00B03AA7">
              <w:rPr>
                <w:sz w:val="18"/>
                <w:szCs w:val="18"/>
              </w:rPr>
              <w:t>In</w:t>
            </w:r>
            <w:r w:rsidR="00761FBF" w:rsidRPr="00A26857">
              <w:rPr>
                <w:sz w:val="18"/>
                <w:szCs w:val="18"/>
              </w:rPr>
              <w:t xml:space="preserve"> </w:t>
            </w:r>
            <w:r w:rsidR="00855837">
              <w:rPr>
                <w:sz w:val="18"/>
                <w:szCs w:val="18"/>
              </w:rPr>
              <w:t xml:space="preserve">the </w:t>
            </w:r>
            <w:r w:rsidR="00761FBF" w:rsidRPr="00A26857">
              <w:rPr>
                <w:sz w:val="18"/>
                <w:szCs w:val="18"/>
              </w:rPr>
              <w:t xml:space="preserve">Commission’s Communication </w:t>
            </w:r>
            <w:r w:rsidR="00B03AA7">
              <w:rPr>
                <w:sz w:val="18"/>
                <w:szCs w:val="18"/>
              </w:rPr>
              <w:t xml:space="preserve">on GPP </w:t>
            </w:r>
            <w:r w:rsidR="00761FBF" w:rsidRPr="00A26857">
              <w:rPr>
                <w:sz w:val="18"/>
                <w:szCs w:val="18"/>
              </w:rPr>
              <w:t xml:space="preserve">that was part of the 2008 SCP/SIP Action Plan, Member States were invited to reach a 50% target of GPP in their procurement procedures by 2010. Unfortunately, this target is voluntary and has not been met. However, a monitoring exercise carried out in 2011 with participation of public authorities from 26 Member States, found out that 26% of a sample of 1783 last contracts signed included all of the core EU GPP criteria, and 55% included at least one of the core criteria. Furthermore, in recent years the Commission </w:t>
            </w:r>
            <w:r w:rsidR="00855837">
              <w:rPr>
                <w:sz w:val="18"/>
                <w:szCs w:val="18"/>
              </w:rPr>
              <w:t>has been developing</w:t>
            </w:r>
            <w:r w:rsidR="00761FBF" w:rsidRPr="00A26857">
              <w:rPr>
                <w:sz w:val="18"/>
                <w:szCs w:val="18"/>
              </w:rPr>
              <w:t xml:space="preserve"> GPP requirements in parallel to EU </w:t>
            </w:r>
            <w:proofErr w:type="spellStart"/>
            <w:r w:rsidR="00761FBF" w:rsidRPr="00A26857">
              <w:rPr>
                <w:sz w:val="18"/>
                <w:szCs w:val="18"/>
              </w:rPr>
              <w:t>Ecolabel</w:t>
            </w:r>
            <w:proofErr w:type="spellEnd"/>
            <w:r w:rsidR="00761FBF" w:rsidRPr="00A26857">
              <w:rPr>
                <w:sz w:val="18"/>
                <w:szCs w:val="18"/>
              </w:rPr>
              <w:t xml:space="preserve"> process, seeking </w:t>
            </w:r>
            <w:r w:rsidR="005177E6" w:rsidRPr="00A26857">
              <w:rPr>
                <w:sz w:val="18"/>
                <w:szCs w:val="18"/>
              </w:rPr>
              <w:t xml:space="preserve">as much as possible </w:t>
            </w:r>
            <w:r w:rsidR="00761FBF" w:rsidRPr="00A26857">
              <w:rPr>
                <w:sz w:val="18"/>
                <w:szCs w:val="18"/>
              </w:rPr>
              <w:t xml:space="preserve">harmonisation with </w:t>
            </w:r>
            <w:r w:rsidR="005177E6" w:rsidRPr="00A26857">
              <w:rPr>
                <w:sz w:val="18"/>
                <w:szCs w:val="18"/>
              </w:rPr>
              <w:t xml:space="preserve">EU </w:t>
            </w:r>
            <w:proofErr w:type="spellStart"/>
            <w:r w:rsidR="005177E6" w:rsidRPr="00A26857">
              <w:rPr>
                <w:sz w:val="18"/>
                <w:szCs w:val="18"/>
              </w:rPr>
              <w:t>Ecolabel</w:t>
            </w:r>
            <w:proofErr w:type="spellEnd"/>
            <w:r w:rsidR="005177E6" w:rsidRPr="00A26857">
              <w:rPr>
                <w:sz w:val="18"/>
                <w:szCs w:val="18"/>
              </w:rPr>
              <w:t xml:space="preserve">. </w:t>
            </w:r>
            <w:r w:rsidR="005177E6">
              <w:rPr>
                <w:sz w:val="18"/>
                <w:szCs w:val="18"/>
              </w:rPr>
              <w:t xml:space="preserve">Although harmonisation is more closely achieved through the so-called comprehensive criteria (set for those authorities which want to buy the best environmental products available on the market) than the “core” criteria (determining when a tendering procedure can be considered as green), </w:t>
            </w:r>
            <w:r w:rsidR="00A26857">
              <w:rPr>
                <w:sz w:val="18"/>
                <w:szCs w:val="18"/>
              </w:rPr>
              <w:t xml:space="preserve">it is to be expected that synergies with GPP policies will be positive for the uptake of the EU </w:t>
            </w:r>
            <w:proofErr w:type="spellStart"/>
            <w:r w:rsidR="00A26857">
              <w:rPr>
                <w:sz w:val="18"/>
                <w:szCs w:val="18"/>
              </w:rPr>
              <w:t>Ecolabel</w:t>
            </w:r>
            <w:proofErr w:type="spellEnd"/>
            <w:r w:rsidR="00A26857">
              <w:rPr>
                <w:sz w:val="18"/>
                <w:szCs w:val="18"/>
              </w:rPr>
              <w:t xml:space="preserve">. </w:t>
            </w:r>
          </w:p>
          <w:p w14:paraId="008C1A35" w14:textId="77777777" w:rsidR="00F2124E" w:rsidRDefault="00F2124E" w:rsidP="00402718">
            <w:pPr>
              <w:rPr>
                <w:sz w:val="18"/>
                <w:szCs w:val="18"/>
              </w:rPr>
            </w:pPr>
          </w:p>
          <w:p w14:paraId="19D61A07" w14:textId="56B63BBF" w:rsidR="005B11AE" w:rsidRPr="00AB5681" w:rsidRDefault="00A26857" w:rsidP="00402718">
            <w:pPr>
              <w:rPr>
                <w:sz w:val="18"/>
                <w:szCs w:val="18"/>
              </w:rPr>
            </w:pPr>
            <w:r>
              <w:rPr>
                <w:sz w:val="18"/>
                <w:szCs w:val="18"/>
              </w:rPr>
              <w:t xml:space="preserve">Last but not least, it is known that the EU </w:t>
            </w:r>
            <w:proofErr w:type="spellStart"/>
            <w:r>
              <w:rPr>
                <w:sz w:val="18"/>
                <w:szCs w:val="18"/>
              </w:rPr>
              <w:t>Ecolabel</w:t>
            </w:r>
            <w:proofErr w:type="spellEnd"/>
            <w:r>
              <w:rPr>
                <w:sz w:val="18"/>
                <w:szCs w:val="18"/>
              </w:rPr>
              <w:t xml:space="preserve"> is also used by companies as benchmark for their own products or as a target to improve their environmental performance</w:t>
            </w:r>
            <w:r w:rsidR="00855837">
              <w:rPr>
                <w:sz w:val="18"/>
                <w:szCs w:val="18"/>
              </w:rPr>
              <w:t>, even if they do not apply to the scheme</w:t>
            </w:r>
            <w:r>
              <w:rPr>
                <w:sz w:val="18"/>
                <w:szCs w:val="18"/>
              </w:rPr>
              <w:t xml:space="preserve">. Although difficult to measure, through this indirect effect the EU </w:t>
            </w:r>
            <w:proofErr w:type="spellStart"/>
            <w:r>
              <w:rPr>
                <w:sz w:val="18"/>
                <w:szCs w:val="18"/>
              </w:rPr>
              <w:t>Ecolabel</w:t>
            </w:r>
            <w:proofErr w:type="spellEnd"/>
            <w:r>
              <w:rPr>
                <w:sz w:val="18"/>
                <w:szCs w:val="18"/>
              </w:rPr>
              <w:t xml:space="preserve"> contributes to the greening of the market in general.</w:t>
            </w:r>
          </w:p>
          <w:p w14:paraId="45B14FEB" w14:textId="77777777" w:rsidR="00402718" w:rsidRPr="003D05AB" w:rsidRDefault="00402718" w:rsidP="00402718">
            <w:pPr>
              <w:rPr>
                <w:rFonts w:ascii="Amnesty Trade Gothic Cn" w:hAnsi="Amnesty Trade Gothic Cn"/>
                <w:sz w:val="18"/>
                <w:szCs w:val="16"/>
              </w:rPr>
            </w:pPr>
          </w:p>
          <w:p w14:paraId="3E53B364" w14:textId="77777777" w:rsidR="00402718" w:rsidRPr="003D05AB" w:rsidRDefault="00402718" w:rsidP="00402718">
            <w:pPr>
              <w:rPr>
                <w:rFonts w:ascii="Amnesty Trade Gothic Cn" w:hAnsi="Amnesty Trade Gothic Cn"/>
                <w:sz w:val="18"/>
                <w:szCs w:val="16"/>
              </w:rPr>
            </w:pPr>
          </w:p>
        </w:tc>
      </w:tr>
      <w:tr w:rsidR="0065158B" w:rsidRPr="001A6C4D" w14:paraId="3BA72AAD" w14:textId="77777777" w:rsidTr="00CD470B">
        <w:tc>
          <w:tcPr>
            <w:tcW w:w="372" w:type="pct"/>
            <w:vMerge w:val="restart"/>
            <w:tcBorders>
              <w:top w:val="single" w:sz="6" w:space="0" w:color="auto"/>
              <w:left w:val="single" w:sz="4" w:space="0" w:color="auto"/>
              <w:right w:val="single" w:sz="6" w:space="0" w:color="auto"/>
            </w:tcBorders>
          </w:tcPr>
          <w:p w14:paraId="5B010CC1" w14:textId="77777777" w:rsidR="0065158B" w:rsidRPr="001A6C4D" w:rsidRDefault="0065158B">
            <w:pPr>
              <w:rPr>
                <w:color w:val="A6A6A6" w:themeColor="background1" w:themeShade="A6"/>
                <w:sz w:val="14"/>
                <w:szCs w:val="16"/>
              </w:rPr>
            </w:pPr>
            <w:r w:rsidRPr="006A44B4">
              <w:rPr>
                <w:sz w:val="18"/>
                <w:szCs w:val="16"/>
              </w:rPr>
              <w:t xml:space="preserve">Impact of the EU </w:t>
            </w:r>
            <w:proofErr w:type="spellStart"/>
            <w:r w:rsidRPr="006A44B4">
              <w:rPr>
                <w:sz w:val="18"/>
                <w:szCs w:val="16"/>
              </w:rPr>
              <w:t>Ecolabel</w:t>
            </w:r>
            <w:proofErr w:type="spellEnd"/>
            <w:r w:rsidRPr="006A44B4">
              <w:rPr>
                <w:sz w:val="18"/>
                <w:szCs w:val="16"/>
              </w:rPr>
              <w:t xml:space="preserve">  </w:t>
            </w:r>
          </w:p>
          <w:p w14:paraId="52532014" w14:textId="77777777" w:rsidR="0065158B" w:rsidRPr="001A6C4D" w:rsidRDefault="0065158B">
            <w:pPr>
              <w:rPr>
                <w:color w:val="A6A6A6" w:themeColor="background1" w:themeShade="A6"/>
                <w:sz w:val="14"/>
                <w:szCs w:val="16"/>
              </w:rPr>
            </w:pPr>
            <w:r w:rsidRPr="004C0D94">
              <w:rPr>
                <w:sz w:val="18"/>
                <w:szCs w:val="16"/>
              </w:rPr>
              <w:t xml:space="preserve">Model / Costs of the EU </w:t>
            </w:r>
            <w:proofErr w:type="spellStart"/>
            <w:r w:rsidRPr="004C0D94">
              <w:rPr>
                <w:sz w:val="18"/>
                <w:szCs w:val="16"/>
              </w:rPr>
              <w:t>Ecolabel</w:t>
            </w:r>
            <w:proofErr w:type="spellEnd"/>
          </w:p>
        </w:tc>
        <w:tc>
          <w:tcPr>
            <w:tcW w:w="141" w:type="pct"/>
            <w:tcBorders>
              <w:top w:val="single" w:sz="6" w:space="0" w:color="auto"/>
              <w:left w:val="single" w:sz="6" w:space="0" w:color="auto"/>
              <w:bottom w:val="single" w:sz="6" w:space="0" w:color="auto"/>
              <w:right w:val="single" w:sz="6" w:space="0" w:color="auto"/>
            </w:tcBorders>
            <w:shd w:val="clear" w:color="auto" w:fill="auto"/>
          </w:tcPr>
          <w:p w14:paraId="5A02828B" w14:textId="77777777" w:rsidR="0065158B" w:rsidRPr="00155364" w:rsidRDefault="0065158B" w:rsidP="00951747">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2D570230" w14:textId="77777777" w:rsidR="0065158B" w:rsidRPr="00772B27" w:rsidRDefault="0065158B" w:rsidP="00772B27">
            <w:pPr>
              <w:ind w:left="360"/>
              <w:rPr>
                <w:sz w:val="18"/>
                <w:szCs w:val="18"/>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7DFBB04B" w14:textId="77777777" w:rsidR="0065158B" w:rsidRPr="001A6C4D" w:rsidRDefault="0065158B" w:rsidP="008D7733">
            <w:pPr>
              <w:rPr>
                <w:sz w:val="14"/>
                <w:szCs w:val="16"/>
              </w:rPr>
            </w:pPr>
          </w:p>
        </w:tc>
      </w:tr>
      <w:tr w:rsidR="0065158B" w:rsidRPr="001A6C4D" w14:paraId="6E6062BC" w14:textId="77777777" w:rsidTr="00CD470B">
        <w:tc>
          <w:tcPr>
            <w:tcW w:w="372" w:type="pct"/>
            <w:vMerge/>
            <w:tcBorders>
              <w:left w:val="single" w:sz="4" w:space="0" w:color="auto"/>
              <w:right w:val="single" w:sz="6" w:space="0" w:color="auto"/>
            </w:tcBorders>
          </w:tcPr>
          <w:p w14:paraId="171D0B63" w14:textId="77777777" w:rsidR="0065158B" w:rsidRPr="006A44B4" w:rsidRDefault="0065158B">
            <w:pPr>
              <w:rPr>
                <w:sz w:val="18"/>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504A94F4" w14:textId="77777777" w:rsidR="0065158B" w:rsidRDefault="0065158B" w:rsidP="00951747">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58413320" w14:textId="77777777" w:rsidR="0065158B" w:rsidRDefault="0065158B" w:rsidP="00B46860">
            <w:pPr>
              <w:rPr>
                <w:sz w:val="18"/>
                <w:szCs w:val="16"/>
              </w:rPr>
            </w:pPr>
            <w:r>
              <w:rPr>
                <w:sz w:val="18"/>
                <w:szCs w:val="16"/>
              </w:rPr>
              <w:t>D</w:t>
            </w:r>
            <w:r w:rsidRPr="002C6321">
              <w:rPr>
                <w:sz w:val="18"/>
                <w:szCs w:val="16"/>
              </w:rPr>
              <w:t xml:space="preserve">oes the current business model of the </w:t>
            </w:r>
            <w:r>
              <w:rPr>
                <w:sz w:val="18"/>
                <w:szCs w:val="16"/>
              </w:rPr>
              <w:t xml:space="preserve">EU </w:t>
            </w:r>
            <w:proofErr w:type="spellStart"/>
            <w:r w:rsidRPr="002C6321">
              <w:rPr>
                <w:sz w:val="18"/>
                <w:szCs w:val="16"/>
              </w:rPr>
              <w:t>Ecolabel</w:t>
            </w:r>
            <w:proofErr w:type="spellEnd"/>
            <w:r w:rsidRPr="002C6321">
              <w:rPr>
                <w:sz w:val="18"/>
                <w:szCs w:val="16"/>
              </w:rPr>
              <w:t xml:space="preserve"> work</w:t>
            </w:r>
            <w:r>
              <w:rPr>
                <w:sz w:val="18"/>
                <w:szCs w:val="16"/>
              </w:rPr>
              <w:t xml:space="preserve"> well</w:t>
            </w:r>
            <w:r w:rsidRPr="002C6321">
              <w:rPr>
                <w:sz w:val="18"/>
                <w:szCs w:val="16"/>
              </w:rPr>
              <w:t xml:space="preserve">? </w:t>
            </w:r>
          </w:p>
          <w:p w14:paraId="58532E56" w14:textId="77777777" w:rsidR="0065158B" w:rsidRPr="002C6321" w:rsidRDefault="0065158B" w:rsidP="00B46860">
            <w:pPr>
              <w:rPr>
                <w:sz w:val="18"/>
                <w:szCs w:val="16"/>
              </w:rPr>
            </w:pPr>
            <w:r w:rsidRPr="002C6321">
              <w:rPr>
                <w:sz w:val="18"/>
                <w:szCs w:val="16"/>
              </w:rPr>
              <w:t xml:space="preserve">Please indicate how strongly you agree/disagree with the following sentences </w:t>
            </w:r>
          </w:p>
          <w:p w14:paraId="0A257FAC" w14:textId="77777777" w:rsidR="0065158B" w:rsidRPr="002C6321" w:rsidRDefault="0065158B" w:rsidP="00B46860">
            <w:pPr>
              <w:rPr>
                <w:sz w:val="18"/>
                <w:szCs w:val="16"/>
              </w:rPr>
            </w:pPr>
          </w:p>
          <w:p w14:paraId="5B9FA893" w14:textId="77777777" w:rsidR="0065158B" w:rsidRPr="002C6321" w:rsidRDefault="0065158B" w:rsidP="00B46860">
            <w:pPr>
              <w:pStyle w:val="Paragraphedeliste"/>
              <w:numPr>
                <w:ilvl w:val="0"/>
                <w:numId w:val="9"/>
              </w:numPr>
              <w:rPr>
                <w:sz w:val="18"/>
                <w:szCs w:val="16"/>
              </w:rPr>
            </w:pPr>
            <w:r w:rsidRPr="002C6321">
              <w:rPr>
                <w:sz w:val="18"/>
                <w:szCs w:val="16"/>
              </w:rPr>
              <w:t xml:space="preserve">The time-span to obtain the EU </w:t>
            </w:r>
            <w:proofErr w:type="spellStart"/>
            <w:r w:rsidRPr="002C6321">
              <w:rPr>
                <w:sz w:val="18"/>
                <w:szCs w:val="16"/>
              </w:rPr>
              <w:t>Ecolabel</w:t>
            </w:r>
            <w:proofErr w:type="spellEnd"/>
            <w:r w:rsidRPr="002C6321">
              <w:rPr>
                <w:sz w:val="18"/>
                <w:szCs w:val="16"/>
              </w:rPr>
              <w:t xml:space="preserve"> should be shortened </w:t>
            </w:r>
          </w:p>
          <w:p w14:paraId="1712E6FF" w14:textId="77777777" w:rsidR="0065158B" w:rsidRPr="002C6321" w:rsidRDefault="0065158B" w:rsidP="00B46860">
            <w:pPr>
              <w:pStyle w:val="Paragraphedeliste"/>
              <w:numPr>
                <w:ilvl w:val="0"/>
                <w:numId w:val="9"/>
              </w:numPr>
              <w:rPr>
                <w:sz w:val="18"/>
                <w:szCs w:val="16"/>
              </w:rPr>
            </w:pPr>
            <w:r w:rsidRPr="002C6321">
              <w:rPr>
                <w:sz w:val="18"/>
                <w:szCs w:val="16"/>
              </w:rPr>
              <w:t xml:space="preserve">The number of criteria should be limited, covering the main environmental impacts </w:t>
            </w:r>
          </w:p>
          <w:p w14:paraId="4B348513" w14:textId="77777777" w:rsidR="0065158B" w:rsidRPr="002C6321" w:rsidRDefault="0065158B" w:rsidP="00B46860">
            <w:pPr>
              <w:pStyle w:val="Paragraphedeliste"/>
              <w:numPr>
                <w:ilvl w:val="0"/>
                <w:numId w:val="9"/>
              </w:numPr>
              <w:rPr>
                <w:sz w:val="18"/>
                <w:szCs w:val="16"/>
              </w:rPr>
            </w:pPr>
            <w:r w:rsidRPr="002C6321">
              <w:rPr>
                <w:sz w:val="18"/>
                <w:szCs w:val="16"/>
              </w:rPr>
              <w:t xml:space="preserve">The time-span for the criteria development/revision process should be shortened </w:t>
            </w:r>
          </w:p>
          <w:p w14:paraId="38E20BD6" w14:textId="77777777" w:rsidR="0065158B" w:rsidRPr="00F03451" w:rsidRDefault="0065158B" w:rsidP="00B46860">
            <w:pPr>
              <w:pStyle w:val="Paragraphedeliste"/>
              <w:numPr>
                <w:ilvl w:val="0"/>
                <w:numId w:val="9"/>
              </w:numPr>
              <w:rPr>
                <w:sz w:val="18"/>
                <w:szCs w:val="16"/>
              </w:rPr>
            </w:pPr>
            <w:r w:rsidRPr="00F03451">
              <w:rPr>
                <w:sz w:val="18"/>
                <w:szCs w:val="16"/>
              </w:rPr>
              <w:t>The criteria development/revision process should be simplified whenever reliable science-based information on the environmental impact categories is already available</w:t>
            </w:r>
          </w:p>
          <w:p w14:paraId="52ECD3BA" w14:textId="77777777" w:rsidR="0065158B" w:rsidRPr="002C6321" w:rsidRDefault="0065158B" w:rsidP="00B46860">
            <w:pPr>
              <w:pStyle w:val="Paragraphedeliste"/>
              <w:numPr>
                <w:ilvl w:val="0"/>
                <w:numId w:val="9"/>
              </w:numPr>
              <w:rPr>
                <w:sz w:val="18"/>
                <w:szCs w:val="16"/>
              </w:rPr>
            </w:pPr>
            <w:r w:rsidRPr="002C6321">
              <w:rPr>
                <w:sz w:val="18"/>
                <w:szCs w:val="16"/>
              </w:rPr>
              <w:t>The transition period for existing licence holders to comply with the new criteria is adequate</w:t>
            </w:r>
          </w:p>
          <w:p w14:paraId="62836F3E" w14:textId="77777777" w:rsidR="0065158B" w:rsidRPr="002C6321" w:rsidRDefault="0065158B" w:rsidP="00B46860">
            <w:pPr>
              <w:pStyle w:val="Paragraphedeliste"/>
              <w:numPr>
                <w:ilvl w:val="0"/>
                <w:numId w:val="9"/>
              </w:numPr>
              <w:rPr>
                <w:sz w:val="18"/>
                <w:szCs w:val="16"/>
              </w:rPr>
            </w:pPr>
            <w:r w:rsidRPr="002C6321">
              <w:rPr>
                <w:sz w:val="18"/>
                <w:szCs w:val="16"/>
              </w:rPr>
              <w:t>The scheme should cover a higher percentage of the market’s product</w:t>
            </w:r>
            <w:r>
              <w:rPr>
                <w:sz w:val="18"/>
                <w:szCs w:val="16"/>
              </w:rPr>
              <w:t>s</w:t>
            </w:r>
            <w:r w:rsidRPr="002C6321">
              <w:rPr>
                <w:sz w:val="18"/>
                <w:szCs w:val="16"/>
              </w:rPr>
              <w:t xml:space="preserve"> </w:t>
            </w:r>
          </w:p>
          <w:p w14:paraId="674F9435" w14:textId="77777777" w:rsidR="0065158B" w:rsidRPr="002C6321" w:rsidRDefault="0065158B" w:rsidP="00B46860">
            <w:pPr>
              <w:pStyle w:val="Paragraphedeliste"/>
              <w:numPr>
                <w:ilvl w:val="0"/>
                <w:numId w:val="9"/>
              </w:numPr>
              <w:rPr>
                <w:sz w:val="18"/>
                <w:szCs w:val="16"/>
              </w:rPr>
            </w:pPr>
            <w:r w:rsidRPr="002C6321">
              <w:rPr>
                <w:sz w:val="18"/>
                <w:szCs w:val="16"/>
              </w:rPr>
              <w:t xml:space="preserve">The procedures of the Competent Bodies of different Member States need to be harmonised </w:t>
            </w:r>
          </w:p>
          <w:p w14:paraId="72F5AAAA" w14:textId="77777777" w:rsidR="0065158B" w:rsidRPr="002C6321" w:rsidRDefault="0065158B" w:rsidP="00B46860">
            <w:pPr>
              <w:pStyle w:val="Paragraphedeliste"/>
              <w:numPr>
                <w:ilvl w:val="0"/>
                <w:numId w:val="9"/>
              </w:numPr>
              <w:rPr>
                <w:sz w:val="18"/>
                <w:szCs w:val="16"/>
              </w:rPr>
            </w:pPr>
            <w:r w:rsidRPr="002C6321">
              <w:rPr>
                <w:sz w:val="18"/>
                <w:szCs w:val="16"/>
              </w:rPr>
              <w:t>The fee structure is adequate</w:t>
            </w:r>
          </w:p>
          <w:p w14:paraId="55A12DCC" w14:textId="77777777" w:rsidR="0065158B" w:rsidRPr="002C6321" w:rsidRDefault="0065158B" w:rsidP="00B46860">
            <w:pPr>
              <w:pStyle w:val="Paragraphedeliste"/>
              <w:numPr>
                <w:ilvl w:val="0"/>
                <w:numId w:val="9"/>
              </w:numPr>
              <w:rPr>
                <w:sz w:val="18"/>
                <w:szCs w:val="16"/>
              </w:rPr>
            </w:pPr>
            <w:r w:rsidRPr="002C6321">
              <w:rPr>
                <w:sz w:val="18"/>
                <w:szCs w:val="16"/>
              </w:rPr>
              <w:t xml:space="preserve">The prevision of reduced fees should be extended to other categories of </w:t>
            </w:r>
            <w:r w:rsidRPr="002C6321">
              <w:rPr>
                <w:sz w:val="18"/>
                <w:szCs w:val="16"/>
              </w:rPr>
              <w:lastRenderedPageBreak/>
              <w:t xml:space="preserve">beneficiaries </w:t>
            </w:r>
          </w:p>
          <w:p w14:paraId="2366D6A2" w14:textId="77777777" w:rsidR="0065158B" w:rsidRPr="002C6321" w:rsidRDefault="0065158B" w:rsidP="00B46860">
            <w:pPr>
              <w:pStyle w:val="Paragraphedeliste"/>
              <w:numPr>
                <w:ilvl w:val="0"/>
                <w:numId w:val="9"/>
              </w:numPr>
              <w:rPr>
                <w:sz w:val="18"/>
                <w:szCs w:val="16"/>
              </w:rPr>
            </w:pPr>
            <w:r w:rsidRPr="002C6321">
              <w:rPr>
                <w:sz w:val="18"/>
                <w:szCs w:val="16"/>
              </w:rPr>
              <w:t>The scope of the scheme should be extended to include more intermediate product groups</w:t>
            </w:r>
          </w:p>
          <w:p w14:paraId="3B44D16E" w14:textId="77777777" w:rsidR="0065158B" w:rsidRPr="005A4E8B" w:rsidRDefault="0065158B" w:rsidP="00B46860">
            <w:pPr>
              <w:pStyle w:val="Paragraphedeliste"/>
              <w:numPr>
                <w:ilvl w:val="0"/>
                <w:numId w:val="9"/>
              </w:numPr>
              <w:rPr>
                <w:sz w:val="18"/>
                <w:szCs w:val="18"/>
              </w:rPr>
            </w:pPr>
            <w:r w:rsidRPr="002C6321">
              <w:rPr>
                <w:sz w:val="18"/>
                <w:szCs w:val="16"/>
              </w:rPr>
              <w:t xml:space="preserve">The scope </w:t>
            </w:r>
            <w:r w:rsidRPr="005A4E8B">
              <w:rPr>
                <w:sz w:val="18"/>
                <w:szCs w:val="18"/>
              </w:rPr>
              <w:t>of the scheme should be extended to include food, feed and beverages product groups</w:t>
            </w:r>
          </w:p>
          <w:p w14:paraId="5A2334DD" w14:textId="77777777" w:rsidR="0065158B" w:rsidRPr="005A4E8B" w:rsidRDefault="0065158B" w:rsidP="00B46860">
            <w:pPr>
              <w:pStyle w:val="Paragraphedeliste"/>
              <w:numPr>
                <w:ilvl w:val="0"/>
                <w:numId w:val="9"/>
              </w:numPr>
              <w:rPr>
                <w:sz w:val="18"/>
                <w:szCs w:val="18"/>
              </w:rPr>
            </w:pPr>
            <w:r w:rsidRPr="005A4E8B">
              <w:rPr>
                <w:sz w:val="18"/>
                <w:szCs w:val="18"/>
              </w:rPr>
              <w:t xml:space="preserve">The marketing and promotional activities for the EU </w:t>
            </w:r>
            <w:proofErr w:type="spellStart"/>
            <w:r w:rsidRPr="005A4E8B">
              <w:rPr>
                <w:sz w:val="18"/>
                <w:szCs w:val="18"/>
              </w:rPr>
              <w:t>Ecolabel</w:t>
            </w:r>
            <w:proofErr w:type="spellEnd"/>
            <w:r w:rsidRPr="005A4E8B">
              <w:rPr>
                <w:sz w:val="18"/>
                <w:szCs w:val="18"/>
              </w:rPr>
              <w:t xml:space="preserve"> at the European level are adequate to stimulate the market for products with the </w:t>
            </w:r>
            <w:proofErr w:type="spellStart"/>
            <w:r w:rsidRPr="005A4E8B">
              <w:rPr>
                <w:sz w:val="18"/>
                <w:szCs w:val="18"/>
              </w:rPr>
              <w:t>Ecolabel</w:t>
            </w:r>
            <w:proofErr w:type="spellEnd"/>
            <w:r w:rsidRPr="005A4E8B">
              <w:rPr>
                <w:sz w:val="18"/>
                <w:szCs w:val="18"/>
              </w:rPr>
              <w:t xml:space="preserve"> </w:t>
            </w:r>
          </w:p>
          <w:p w14:paraId="13AFDC34" w14:textId="77777777" w:rsidR="0065158B" w:rsidRPr="005A4E8B" w:rsidRDefault="0065158B" w:rsidP="00B46860">
            <w:pPr>
              <w:pStyle w:val="Paragraphedeliste"/>
              <w:numPr>
                <w:ilvl w:val="0"/>
                <w:numId w:val="9"/>
              </w:numPr>
              <w:rPr>
                <w:sz w:val="18"/>
                <w:szCs w:val="18"/>
              </w:rPr>
            </w:pPr>
            <w:r w:rsidRPr="005A4E8B">
              <w:rPr>
                <w:sz w:val="18"/>
                <w:szCs w:val="18"/>
              </w:rPr>
              <w:t xml:space="preserve">The marketing and promotional activities for the EU </w:t>
            </w:r>
            <w:proofErr w:type="spellStart"/>
            <w:r w:rsidRPr="005A4E8B">
              <w:rPr>
                <w:sz w:val="18"/>
                <w:szCs w:val="18"/>
              </w:rPr>
              <w:t>Ecolabel</w:t>
            </w:r>
            <w:proofErr w:type="spellEnd"/>
            <w:r w:rsidRPr="005A4E8B">
              <w:rPr>
                <w:sz w:val="18"/>
                <w:szCs w:val="18"/>
              </w:rPr>
              <w:t xml:space="preserve"> at the national level are adequate to stimulate the market for products with the </w:t>
            </w:r>
            <w:proofErr w:type="spellStart"/>
            <w:r w:rsidRPr="005A4E8B">
              <w:rPr>
                <w:sz w:val="18"/>
                <w:szCs w:val="18"/>
              </w:rPr>
              <w:t>Ecolabel</w:t>
            </w:r>
            <w:proofErr w:type="spellEnd"/>
          </w:p>
          <w:p w14:paraId="5C9F692B" w14:textId="77777777" w:rsidR="0065158B" w:rsidRDefault="0065158B" w:rsidP="00B46860">
            <w:pPr>
              <w:pStyle w:val="Paragraphedeliste"/>
              <w:numPr>
                <w:ilvl w:val="0"/>
                <w:numId w:val="9"/>
              </w:numPr>
              <w:rPr>
                <w:sz w:val="18"/>
                <w:szCs w:val="16"/>
              </w:rPr>
            </w:pPr>
            <w:r w:rsidRPr="002C6321">
              <w:rPr>
                <w:sz w:val="18"/>
                <w:szCs w:val="16"/>
              </w:rPr>
              <w:t xml:space="preserve">The promotion of the EU </w:t>
            </w:r>
            <w:proofErr w:type="spellStart"/>
            <w:r w:rsidRPr="002C6321">
              <w:rPr>
                <w:sz w:val="18"/>
                <w:szCs w:val="16"/>
              </w:rPr>
              <w:t>Ecolabel</w:t>
            </w:r>
            <w:proofErr w:type="spellEnd"/>
            <w:r w:rsidRPr="002C6321">
              <w:rPr>
                <w:sz w:val="18"/>
                <w:szCs w:val="16"/>
              </w:rPr>
              <w:t xml:space="preserve"> should be strengthened within GPP promotional initiatives</w:t>
            </w:r>
          </w:p>
          <w:p w14:paraId="6A926BE3" w14:textId="77777777" w:rsidR="0065158B" w:rsidRPr="002C6321" w:rsidRDefault="0065158B" w:rsidP="00B46860">
            <w:pPr>
              <w:pStyle w:val="Paragraphedeliste"/>
              <w:numPr>
                <w:ilvl w:val="0"/>
                <w:numId w:val="9"/>
              </w:numPr>
              <w:rPr>
                <w:sz w:val="18"/>
                <w:szCs w:val="16"/>
              </w:rPr>
            </w:pPr>
            <w:r w:rsidRPr="002C6321">
              <w:rPr>
                <w:sz w:val="18"/>
                <w:szCs w:val="16"/>
              </w:rPr>
              <w:t xml:space="preserve">Member States should provide more fiscal incentives to licence holders </w:t>
            </w:r>
          </w:p>
          <w:p w14:paraId="0E41D86E" w14:textId="77777777" w:rsidR="0065158B" w:rsidRDefault="0065158B" w:rsidP="00E904A9">
            <w:pPr>
              <w:pStyle w:val="Paragraphedeliste"/>
              <w:numPr>
                <w:ilvl w:val="0"/>
                <w:numId w:val="9"/>
              </w:numPr>
              <w:rPr>
                <w:sz w:val="18"/>
                <w:szCs w:val="16"/>
              </w:rPr>
            </w:pPr>
            <w:r>
              <w:rPr>
                <w:sz w:val="18"/>
                <w:szCs w:val="16"/>
              </w:rPr>
              <w:t xml:space="preserve">The European Commission </w:t>
            </w:r>
            <w:r w:rsidRPr="002C6321">
              <w:rPr>
                <w:sz w:val="18"/>
                <w:szCs w:val="16"/>
              </w:rPr>
              <w:t xml:space="preserve">should increase the level of integration of the </w:t>
            </w:r>
            <w:r>
              <w:rPr>
                <w:sz w:val="18"/>
                <w:szCs w:val="16"/>
              </w:rPr>
              <w:t xml:space="preserve">EU </w:t>
            </w:r>
            <w:proofErr w:type="spellStart"/>
            <w:r w:rsidRPr="002C6321">
              <w:rPr>
                <w:sz w:val="18"/>
                <w:szCs w:val="16"/>
              </w:rPr>
              <w:t>Ecolabel</w:t>
            </w:r>
            <w:proofErr w:type="spellEnd"/>
            <w:r w:rsidRPr="002C6321">
              <w:rPr>
                <w:sz w:val="18"/>
                <w:szCs w:val="16"/>
              </w:rPr>
              <w:t xml:space="preserve"> in the existing EU legislation</w:t>
            </w:r>
          </w:p>
          <w:p w14:paraId="0F18BC32" w14:textId="77777777" w:rsidR="0065158B" w:rsidRPr="00907623" w:rsidRDefault="0065158B" w:rsidP="00951747">
            <w:pPr>
              <w:rPr>
                <w:sz w:val="18"/>
                <w:szCs w:val="18"/>
              </w:rPr>
            </w:pPr>
            <w:r w:rsidRPr="00A71574">
              <w:rPr>
                <w:sz w:val="18"/>
                <w:szCs w:val="16"/>
              </w:rPr>
              <w:t>Other, please specify</w:t>
            </w:r>
          </w:p>
        </w:tc>
        <w:tc>
          <w:tcPr>
            <w:tcW w:w="2404" w:type="pct"/>
            <w:tcBorders>
              <w:top w:val="single" w:sz="6" w:space="0" w:color="auto"/>
              <w:left w:val="single" w:sz="6" w:space="0" w:color="auto"/>
              <w:bottom w:val="single" w:sz="6" w:space="0" w:color="auto"/>
              <w:right w:val="single" w:sz="4" w:space="0" w:color="auto"/>
            </w:tcBorders>
            <w:shd w:val="clear" w:color="auto" w:fill="EAF1DD" w:themeFill="accent3" w:themeFillTint="33"/>
          </w:tcPr>
          <w:p w14:paraId="42F88189" w14:textId="77777777" w:rsidR="0065158B" w:rsidRPr="002C6321" w:rsidRDefault="0065158B" w:rsidP="00B46860">
            <w:pPr>
              <w:rPr>
                <w:color w:val="A6A6A6" w:themeColor="background1" w:themeShade="A6"/>
                <w:sz w:val="14"/>
                <w:szCs w:val="16"/>
              </w:rPr>
            </w:pPr>
            <w:r w:rsidRPr="002C6321">
              <w:rPr>
                <w:color w:val="A6A6A6" w:themeColor="background1" w:themeShade="A6"/>
                <w:sz w:val="14"/>
                <w:szCs w:val="16"/>
              </w:rPr>
              <w:lastRenderedPageBreak/>
              <w:t>Use following scale to assess each statement:</w:t>
            </w:r>
          </w:p>
          <w:p w14:paraId="528E4786" w14:textId="77777777" w:rsidR="0065158B" w:rsidRPr="002C6321" w:rsidRDefault="0065158B" w:rsidP="00B46860">
            <w:pPr>
              <w:rPr>
                <w:color w:val="A6A6A6" w:themeColor="background1" w:themeShade="A6"/>
                <w:sz w:val="14"/>
                <w:szCs w:val="16"/>
              </w:rPr>
            </w:pPr>
            <w:r w:rsidRPr="002C6321">
              <w:rPr>
                <w:color w:val="A6A6A6" w:themeColor="background1" w:themeShade="A6"/>
                <w:sz w:val="14"/>
                <w:szCs w:val="16"/>
              </w:rPr>
              <w:t>1 - strongly disagree</w:t>
            </w:r>
          </w:p>
          <w:p w14:paraId="375AC8F4" w14:textId="77777777" w:rsidR="0065158B" w:rsidRPr="002C6321" w:rsidRDefault="0065158B" w:rsidP="00B46860">
            <w:pPr>
              <w:rPr>
                <w:color w:val="A6A6A6" w:themeColor="background1" w:themeShade="A6"/>
                <w:sz w:val="14"/>
                <w:szCs w:val="16"/>
              </w:rPr>
            </w:pPr>
            <w:r w:rsidRPr="002C6321">
              <w:rPr>
                <w:color w:val="A6A6A6" w:themeColor="background1" w:themeShade="A6"/>
                <w:sz w:val="14"/>
                <w:szCs w:val="16"/>
              </w:rPr>
              <w:t>2 - disagree</w:t>
            </w:r>
          </w:p>
          <w:p w14:paraId="30DC1A59" w14:textId="77777777" w:rsidR="0065158B" w:rsidRPr="002C6321" w:rsidRDefault="0065158B" w:rsidP="00B46860">
            <w:pPr>
              <w:rPr>
                <w:color w:val="A6A6A6" w:themeColor="background1" w:themeShade="A6"/>
                <w:sz w:val="14"/>
                <w:szCs w:val="16"/>
              </w:rPr>
            </w:pPr>
            <w:r w:rsidRPr="002C6321">
              <w:rPr>
                <w:color w:val="A6A6A6" w:themeColor="background1" w:themeShade="A6"/>
                <w:sz w:val="14"/>
                <w:szCs w:val="16"/>
              </w:rPr>
              <w:t>3 - neutral</w:t>
            </w:r>
          </w:p>
          <w:p w14:paraId="06EB9CC8" w14:textId="77777777" w:rsidR="0065158B" w:rsidRPr="002C6321" w:rsidRDefault="0065158B" w:rsidP="00B46860">
            <w:pPr>
              <w:rPr>
                <w:color w:val="A6A6A6" w:themeColor="background1" w:themeShade="A6"/>
                <w:sz w:val="14"/>
                <w:szCs w:val="16"/>
              </w:rPr>
            </w:pPr>
            <w:r w:rsidRPr="002C6321">
              <w:rPr>
                <w:color w:val="A6A6A6" w:themeColor="background1" w:themeShade="A6"/>
                <w:sz w:val="14"/>
                <w:szCs w:val="16"/>
              </w:rPr>
              <w:t>4 - agree</w:t>
            </w:r>
          </w:p>
          <w:p w14:paraId="17EA4CF8" w14:textId="77777777" w:rsidR="0065158B" w:rsidRPr="002C6321" w:rsidRDefault="0065158B" w:rsidP="00B46860">
            <w:pPr>
              <w:rPr>
                <w:color w:val="A6A6A6" w:themeColor="background1" w:themeShade="A6"/>
                <w:sz w:val="14"/>
                <w:szCs w:val="16"/>
              </w:rPr>
            </w:pPr>
            <w:r w:rsidRPr="002C6321">
              <w:rPr>
                <w:color w:val="A6A6A6" w:themeColor="background1" w:themeShade="A6"/>
                <w:sz w:val="14"/>
                <w:szCs w:val="16"/>
              </w:rPr>
              <w:t>5 - strongly agree</w:t>
            </w:r>
          </w:p>
          <w:p w14:paraId="1297954C" w14:textId="77777777" w:rsidR="0065158B" w:rsidRDefault="0065158B" w:rsidP="00B46860">
            <w:pPr>
              <w:rPr>
                <w:color w:val="A6A6A6" w:themeColor="background1" w:themeShade="A6"/>
                <w:sz w:val="14"/>
                <w:szCs w:val="16"/>
              </w:rPr>
            </w:pPr>
            <w:r w:rsidRPr="002C6321">
              <w:rPr>
                <w:color w:val="A6A6A6" w:themeColor="background1" w:themeShade="A6"/>
                <w:sz w:val="14"/>
                <w:szCs w:val="16"/>
              </w:rPr>
              <w:t>Don't know</w:t>
            </w:r>
          </w:p>
          <w:p w14:paraId="5C4737DC" w14:textId="77777777" w:rsidR="0065158B" w:rsidRDefault="0065158B" w:rsidP="00B46860">
            <w:pPr>
              <w:rPr>
                <w:color w:val="A6A6A6" w:themeColor="background1" w:themeShade="A6"/>
                <w:sz w:val="14"/>
                <w:szCs w:val="16"/>
              </w:rPr>
            </w:pPr>
          </w:p>
          <w:p w14:paraId="3336D60E" w14:textId="77777777" w:rsidR="00E24FF8" w:rsidRPr="002C6321" w:rsidRDefault="00E24FF8" w:rsidP="00E24FF8">
            <w:pPr>
              <w:pStyle w:val="Paragraphedeliste"/>
              <w:numPr>
                <w:ilvl w:val="0"/>
                <w:numId w:val="9"/>
              </w:numPr>
              <w:rPr>
                <w:sz w:val="18"/>
                <w:szCs w:val="16"/>
              </w:rPr>
            </w:pPr>
            <w:r w:rsidRPr="002C6321">
              <w:rPr>
                <w:sz w:val="18"/>
                <w:szCs w:val="16"/>
              </w:rPr>
              <w:t xml:space="preserve">The time-span to obtain the EU </w:t>
            </w:r>
            <w:proofErr w:type="spellStart"/>
            <w:r w:rsidRPr="002C6321">
              <w:rPr>
                <w:sz w:val="18"/>
                <w:szCs w:val="16"/>
              </w:rPr>
              <w:t>Ecolabel</w:t>
            </w:r>
            <w:proofErr w:type="spellEnd"/>
            <w:r w:rsidRPr="002C6321">
              <w:rPr>
                <w:sz w:val="18"/>
                <w:szCs w:val="16"/>
              </w:rPr>
              <w:t xml:space="preserve"> should be shortened </w:t>
            </w:r>
            <w:r w:rsidR="003D05AB" w:rsidRPr="004146F5">
              <w:rPr>
                <w:sz w:val="18"/>
                <w:szCs w:val="16"/>
                <w:highlight w:val="cyan"/>
              </w:rPr>
              <w:t>(</w:t>
            </w:r>
            <w:r w:rsidR="00704E3C" w:rsidRPr="004146F5">
              <w:rPr>
                <w:sz w:val="18"/>
                <w:szCs w:val="16"/>
                <w:highlight w:val="cyan"/>
              </w:rPr>
              <w:t>3 - neutral</w:t>
            </w:r>
            <w:r w:rsidR="003D05AB" w:rsidRPr="004146F5">
              <w:rPr>
                <w:sz w:val="18"/>
                <w:szCs w:val="16"/>
                <w:highlight w:val="cyan"/>
              </w:rPr>
              <w:t>)</w:t>
            </w:r>
          </w:p>
          <w:p w14:paraId="59BE9679" w14:textId="77777777" w:rsidR="00E24FF8" w:rsidRPr="002C6321" w:rsidRDefault="00E24FF8" w:rsidP="00E24FF8">
            <w:pPr>
              <w:pStyle w:val="Paragraphedeliste"/>
              <w:numPr>
                <w:ilvl w:val="0"/>
                <w:numId w:val="9"/>
              </w:numPr>
              <w:rPr>
                <w:sz w:val="18"/>
                <w:szCs w:val="16"/>
              </w:rPr>
            </w:pPr>
            <w:r w:rsidRPr="002C6321">
              <w:rPr>
                <w:sz w:val="18"/>
                <w:szCs w:val="16"/>
              </w:rPr>
              <w:t xml:space="preserve">The number of criteria should be limited, covering the main environmental impacts </w:t>
            </w:r>
            <w:r w:rsidR="003D05AB" w:rsidRPr="003D05AB">
              <w:rPr>
                <w:sz w:val="18"/>
                <w:szCs w:val="16"/>
                <w:highlight w:val="cyan"/>
              </w:rPr>
              <w:t>(1 – strongly disagree)</w:t>
            </w:r>
          </w:p>
          <w:p w14:paraId="7F9F936B" w14:textId="77777777" w:rsidR="00E24FF8" w:rsidRPr="004146F5" w:rsidRDefault="00E24FF8" w:rsidP="00E24FF8">
            <w:pPr>
              <w:pStyle w:val="Paragraphedeliste"/>
              <w:numPr>
                <w:ilvl w:val="0"/>
                <w:numId w:val="9"/>
              </w:numPr>
              <w:rPr>
                <w:sz w:val="18"/>
                <w:szCs w:val="16"/>
              </w:rPr>
            </w:pPr>
            <w:r w:rsidRPr="002C6321">
              <w:rPr>
                <w:sz w:val="18"/>
                <w:szCs w:val="16"/>
              </w:rPr>
              <w:t xml:space="preserve">The time-span for the criteria development/revision process should be shortened </w:t>
            </w:r>
            <w:r w:rsidR="009F3F53" w:rsidRPr="004146F5">
              <w:rPr>
                <w:sz w:val="18"/>
                <w:szCs w:val="16"/>
                <w:highlight w:val="cyan"/>
              </w:rPr>
              <w:t>(</w:t>
            </w:r>
            <w:r w:rsidR="00861B8A" w:rsidRPr="004146F5">
              <w:rPr>
                <w:sz w:val="18"/>
                <w:szCs w:val="16"/>
                <w:highlight w:val="cyan"/>
              </w:rPr>
              <w:t>3- neutral</w:t>
            </w:r>
            <w:r w:rsidR="009F3F53" w:rsidRPr="004146F5">
              <w:rPr>
                <w:sz w:val="18"/>
                <w:szCs w:val="16"/>
                <w:highlight w:val="cyan"/>
              </w:rPr>
              <w:t>)</w:t>
            </w:r>
          </w:p>
          <w:p w14:paraId="27E76C8E" w14:textId="77777777" w:rsidR="00E24FF8" w:rsidRPr="002C6321" w:rsidRDefault="00E24FF8" w:rsidP="00E24FF8">
            <w:pPr>
              <w:pStyle w:val="Paragraphedeliste"/>
              <w:numPr>
                <w:ilvl w:val="0"/>
                <w:numId w:val="9"/>
              </w:numPr>
              <w:rPr>
                <w:sz w:val="18"/>
                <w:szCs w:val="16"/>
              </w:rPr>
            </w:pPr>
            <w:r w:rsidRPr="002C6321">
              <w:rPr>
                <w:sz w:val="18"/>
                <w:szCs w:val="16"/>
              </w:rPr>
              <w:t>The criteria development/revision process should be simplified whenever reliable science-based information on the environmental impact categories is already available</w:t>
            </w:r>
            <w:r w:rsidR="00704E3C">
              <w:rPr>
                <w:sz w:val="18"/>
                <w:szCs w:val="16"/>
              </w:rPr>
              <w:t xml:space="preserve"> </w:t>
            </w:r>
            <w:r w:rsidR="00704E3C" w:rsidRPr="00704E3C">
              <w:rPr>
                <w:sz w:val="18"/>
                <w:szCs w:val="16"/>
                <w:highlight w:val="cyan"/>
              </w:rPr>
              <w:t>(</w:t>
            </w:r>
            <w:r w:rsidR="00556CB8">
              <w:rPr>
                <w:sz w:val="18"/>
                <w:szCs w:val="16"/>
                <w:highlight w:val="cyan"/>
              </w:rPr>
              <w:t>3</w:t>
            </w:r>
            <w:r w:rsidR="00704E3C" w:rsidRPr="00704E3C">
              <w:rPr>
                <w:sz w:val="18"/>
                <w:szCs w:val="16"/>
                <w:highlight w:val="cyan"/>
              </w:rPr>
              <w:t xml:space="preserve">- </w:t>
            </w:r>
            <w:r w:rsidR="00556CB8">
              <w:rPr>
                <w:sz w:val="18"/>
                <w:szCs w:val="16"/>
                <w:highlight w:val="cyan"/>
              </w:rPr>
              <w:t>neutral</w:t>
            </w:r>
            <w:r w:rsidR="00704E3C" w:rsidRPr="00704E3C">
              <w:rPr>
                <w:sz w:val="18"/>
                <w:szCs w:val="16"/>
                <w:highlight w:val="cyan"/>
              </w:rPr>
              <w:t>)</w:t>
            </w:r>
          </w:p>
          <w:p w14:paraId="743C40A6" w14:textId="77777777" w:rsidR="00E24FF8" w:rsidRPr="002C6321" w:rsidRDefault="00E24FF8" w:rsidP="00E24FF8">
            <w:pPr>
              <w:pStyle w:val="Paragraphedeliste"/>
              <w:numPr>
                <w:ilvl w:val="0"/>
                <w:numId w:val="9"/>
              </w:numPr>
              <w:rPr>
                <w:sz w:val="18"/>
                <w:szCs w:val="16"/>
              </w:rPr>
            </w:pPr>
            <w:r w:rsidRPr="002C6321">
              <w:rPr>
                <w:sz w:val="18"/>
                <w:szCs w:val="16"/>
              </w:rPr>
              <w:t>The transition period for existing licence holders to comply with the new criteria is adequate</w:t>
            </w:r>
            <w:r w:rsidR="009F3F53">
              <w:rPr>
                <w:sz w:val="18"/>
                <w:szCs w:val="16"/>
              </w:rPr>
              <w:t xml:space="preserve"> </w:t>
            </w:r>
            <w:r w:rsidR="009F3F53" w:rsidRPr="009F3F53">
              <w:rPr>
                <w:sz w:val="18"/>
                <w:szCs w:val="16"/>
                <w:highlight w:val="cyan"/>
              </w:rPr>
              <w:t>(3 – neutral)</w:t>
            </w:r>
          </w:p>
          <w:p w14:paraId="468921EE" w14:textId="77777777" w:rsidR="00E24FF8" w:rsidRPr="002C6321" w:rsidRDefault="00E24FF8" w:rsidP="00E24FF8">
            <w:pPr>
              <w:pStyle w:val="Paragraphedeliste"/>
              <w:numPr>
                <w:ilvl w:val="0"/>
                <w:numId w:val="9"/>
              </w:numPr>
              <w:rPr>
                <w:sz w:val="18"/>
                <w:szCs w:val="16"/>
              </w:rPr>
            </w:pPr>
            <w:r w:rsidRPr="002C6321">
              <w:rPr>
                <w:sz w:val="18"/>
                <w:szCs w:val="16"/>
              </w:rPr>
              <w:t>The scheme should cover a higher percentage of the market’s product</w:t>
            </w:r>
            <w:r>
              <w:rPr>
                <w:sz w:val="18"/>
                <w:szCs w:val="16"/>
              </w:rPr>
              <w:t>s</w:t>
            </w:r>
            <w:r w:rsidRPr="002C6321">
              <w:rPr>
                <w:sz w:val="18"/>
                <w:szCs w:val="16"/>
              </w:rPr>
              <w:t xml:space="preserve"> </w:t>
            </w:r>
            <w:r w:rsidR="009F3F53" w:rsidRPr="009F3F53">
              <w:rPr>
                <w:sz w:val="18"/>
                <w:szCs w:val="16"/>
                <w:highlight w:val="cyan"/>
              </w:rPr>
              <w:t>(1 – strongly disagree)</w:t>
            </w:r>
          </w:p>
          <w:p w14:paraId="15E78A98" w14:textId="77777777" w:rsidR="00E24FF8" w:rsidRPr="002C6321" w:rsidRDefault="00E24FF8" w:rsidP="00E24FF8">
            <w:pPr>
              <w:pStyle w:val="Paragraphedeliste"/>
              <w:numPr>
                <w:ilvl w:val="0"/>
                <w:numId w:val="9"/>
              </w:numPr>
              <w:rPr>
                <w:sz w:val="18"/>
                <w:szCs w:val="16"/>
              </w:rPr>
            </w:pPr>
            <w:r w:rsidRPr="002C6321">
              <w:rPr>
                <w:sz w:val="18"/>
                <w:szCs w:val="16"/>
              </w:rPr>
              <w:t xml:space="preserve">The procedures of the Competent Bodies of different Member States need to be harmonised </w:t>
            </w:r>
            <w:r w:rsidR="009F3F53" w:rsidRPr="009F3F53">
              <w:rPr>
                <w:sz w:val="18"/>
                <w:szCs w:val="16"/>
                <w:highlight w:val="cyan"/>
              </w:rPr>
              <w:t>( 4 – agree)</w:t>
            </w:r>
          </w:p>
          <w:p w14:paraId="6EBCA89B" w14:textId="77777777" w:rsidR="00E24FF8" w:rsidRPr="002C6321" w:rsidRDefault="00E24FF8" w:rsidP="00E24FF8">
            <w:pPr>
              <w:pStyle w:val="Paragraphedeliste"/>
              <w:numPr>
                <w:ilvl w:val="0"/>
                <w:numId w:val="9"/>
              </w:numPr>
              <w:rPr>
                <w:sz w:val="18"/>
                <w:szCs w:val="16"/>
              </w:rPr>
            </w:pPr>
            <w:r w:rsidRPr="002C6321">
              <w:rPr>
                <w:sz w:val="18"/>
                <w:szCs w:val="16"/>
              </w:rPr>
              <w:lastRenderedPageBreak/>
              <w:t>The fee structure is adequate</w:t>
            </w:r>
            <w:r w:rsidR="009F3F53">
              <w:rPr>
                <w:sz w:val="18"/>
                <w:szCs w:val="16"/>
              </w:rPr>
              <w:t xml:space="preserve"> </w:t>
            </w:r>
            <w:r w:rsidR="009F3F53" w:rsidRPr="009F3F53">
              <w:rPr>
                <w:sz w:val="18"/>
                <w:szCs w:val="16"/>
                <w:highlight w:val="cyan"/>
              </w:rPr>
              <w:t>(3 – neutral)</w:t>
            </w:r>
          </w:p>
          <w:p w14:paraId="569D35C6" w14:textId="77777777" w:rsidR="00E24FF8" w:rsidRPr="002C6321" w:rsidRDefault="00E24FF8" w:rsidP="00E24FF8">
            <w:pPr>
              <w:pStyle w:val="Paragraphedeliste"/>
              <w:numPr>
                <w:ilvl w:val="0"/>
                <w:numId w:val="9"/>
              </w:numPr>
              <w:rPr>
                <w:sz w:val="18"/>
                <w:szCs w:val="16"/>
              </w:rPr>
            </w:pPr>
            <w:r w:rsidRPr="002C6321">
              <w:rPr>
                <w:sz w:val="18"/>
                <w:szCs w:val="16"/>
              </w:rPr>
              <w:t xml:space="preserve">The prevision of reduced fees should be extended to other categories of beneficiaries </w:t>
            </w:r>
            <w:r w:rsidR="009F3F53" w:rsidRPr="009F3F53">
              <w:rPr>
                <w:sz w:val="18"/>
                <w:szCs w:val="16"/>
                <w:highlight w:val="cyan"/>
              </w:rPr>
              <w:t>(3 – neutral)</w:t>
            </w:r>
          </w:p>
          <w:p w14:paraId="6824C352" w14:textId="77777777" w:rsidR="00E24FF8" w:rsidRPr="002C6321" w:rsidRDefault="00E24FF8" w:rsidP="00E24FF8">
            <w:pPr>
              <w:pStyle w:val="Paragraphedeliste"/>
              <w:numPr>
                <w:ilvl w:val="0"/>
                <w:numId w:val="9"/>
              </w:numPr>
              <w:rPr>
                <w:sz w:val="18"/>
                <w:szCs w:val="16"/>
              </w:rPr>
            </w:pPr>
            <w:r w:rsidRPr="002C6321">
              <w:rPr>
                <w:sz w:val="18"/>
                <w:szCs w:val="16"/>
              </w:rPr>
              <w:t>The scope of the scheme should be extended to include more intermediate product groups</w:t>
            </w:r>
            <w:r w:rsidR="009F3F53">
              <w:rPr>
                <w:sz w:val="18"/>
                <w:szCs w:val="16"/>
              </w:rPr>
              <w:t xml:space="preserve"> </w:t>
            </w:r>
            <w:r w:rsidR="009F3F53" w:rsidRPr="00BB4187">
              <w:rPr>
                <w:sz w:val="18"/>
                <w:szCs w:val="16"/>
                <w:highlight w:val="cyan"/>
              </w:rPr>
              <w:t>(3 - neutral)</w:t>
            </w:r>
          </w:p>
          <w:p w14:paraId="65660B2F" w14:textId="77777777" w:rsidR="00E24FF8" w:rsidRPr="005A4E8B" w:rsidRDefault="00E24FF8" w:rsidP="00E24FF8">
            <w:pPr>
              <w:pStyle w:val="Paragraphedeliste"/>
              <w:numPr>
                <w:ilvl w:val="0"/>
                <w:numId w:val="9"/>
              </w:numPr>
              <w:rPr>
                <w:sz w:val="18"/>
                <w:szCs w:val="18"/>
              </w:rPr>
            </w:pPr>
            <w:r w:rsidRPr="002C6321">
              <w:rPr>
                <w:sz w:val="18"/>
                <w:szCs w:val="16"/>
              </w:rPr>
              <w:t xml:space="preserve">The scope </w:t>
            </w:r>
            <w:r w:rsidRPr="005A4E8B">
              <w:rPr>
                <w:sz w:val="18"/>
                <w:szCs w:val="18"/>
              </w:rPr>
              <w:t>of the scheme should be extended to include food, feed and beverages product groups</w:t>
            </w:r>
            <w:r w:rsidR="009F3F53">
              <w:rPr>
                <w:sz w:val="18"/>
                <w:szCs w:val="18"/>
              </w:rPr>
              <w:t xml:space="preserve"> </w:t>
            </w:r>
            <w:r w:rsidR="009F3F53" w:rsidRPr="009F3F53">
              <w:rPr>
                <w:sz w:val="18"/>
                <w:szCs w:val="18"/>
                <w:highlight w:val="cyan"/>
              </w:rPr>
              <w:t>(1 – strongly disagree)</w:t>
            </w:r>
          </w:p>
          <w:p w14:paraId="16C80795" w14:textId="77777777" w:rsidR="00E24FF8" w:rsidRPr="005A4E8B" w:rsidRDefault="00E24FF8" w:rsidP="00E24FF8">
            <w:pPr>
              <w:pStyle w:val="Paragraphedeliste"/>
              <w:numPr>
                <w:ilvl w:val="0"/>
                <w:numId w:val="9"/>
              </w:numPr>
              <w:rPr>
                <w:sz w:val="18"/>
                <w:szCs w:val="18"/>
              </w:rPr>
            </w:pPr>
            <w:r w:rsidRPr="005A4E8B">
              <w:rPr>
                <w:sz w:val="18"/>
                <w:szCs w:val="18"/>
              </w:rPr>
              <w:t xml:space="preserve">The marketing and promotional activities for the EU </w:t>
            </w:r>
            <w:proofErr w:type="spellStart"/>
            <w:r w:rsidRPr="005A4E8B">
              <w:rPr>
                <w:sz w:val="18"/>
                <w:szCs w:val="18"/>
              </w:rPr>
              <w:t>Ecolabel</w:t>
            </w:r>
            <w:proofErr w:type="spellEnd"/>
            <w:r w:rsidRPr="005A4E8B">
              <w:rPr>
                <w:sz w:val="18"/>
                <w:szCs w:val="18"/>
              </w:rPr>
              <w:t xml:space="preserve"> at the European level are adequate to stimulate the market for products with the </w:t>
            </w:r>
            <w:proofErr w:type="spellStart"/>
            <w:r w:rsidRPr="005A4E8B">
              <w:rPr>
                <w:sz w:val="18"/>
                <w:szCs w:val="18"/>
              </w:rPr>
              <w:t>Ecolabel</w:t>
            </w:r>
            <w:proofErr w:type="spellEnd"/>
            <w:r w:rsidRPr="005A4E8B">
              <w:rPr>
                <w:sz w:val="18"/>
                <w:szCs w:val="18"/>
              </w:rPr>
              <w:t xml:space="preserve"> </w:t>
            </w:r>
            <w:r w:rsidR="009F3F53" w:rsidRPr="009F3F53">
              <w:rPr>
                <w:sz w:val="18"/>
                <w:szCs w:val="18"/>
                <w:highlight w:val="cyan"/>
              </w:rPr>
              <w:t>(1 – strongly disagree)</w:t>
            </w:r>
          </w:p>
          <w:p w14:paraId="12D79C20" w14:textId="77777777" w:rsidR="00E24FF8" w:rsidRPr="005A4E8B" w:rsidRDefault="00E24FF8" w:rsidP="00E24FF8">
            <w:pPr>
              <w:pStyle w:val="Paragraphedeliste"/>
              <w:numPr>
                <w:ilvl w:val="0"/>
                <w:numId w:val="9"/>
              </w:numPr>
              <w:rPr>
                <w:sz w:val="18"/>
                <w:szCs w:val="18"/>
              </w:rPr>
            </w:pPr>
            <w:r w:rsidRPr="005A4E8B">
              <w:rPr>
                <w:sz w:val="18"/>
                <w:szCs w:val="18"/>
              </w:rPr>
              <w:t xml:space="preserve">The marketing and promotional activities for the EU </w:t>
            </w:r>
            <w:proofErr w:type="spellStart"/>
            <w:r w:rsidRPr="005A4E8B">
              <w:rPr>
                <w:sz w:val="18"/>
                <w:szCs w:val="18"/>
              </w:rPr>
              <w:t>Ecolabel</w:t>
            </w:r>
            <w:proofErr w:type="spellEnd"/>
            <w:r w:rsidRPr="005A4E8B">
              <w:rPr>
                <w:sz w:val="18"/>
                <w:szCs w:val="18"/>
              </w:rPr>
              <w:t xml:space="preserve"> at the national level are adequate to stimulate the market for products with the </w:t>
            </w:r>
            <w:proofErr w:type="spellStart"/>
            <w:r w:rsidRPr="005A4E8B">
              <w:rPr>
                <w:sz w:val="18"/>
                <w:szCs w:val="18"/>
              </w:rPr>
              <w:t>Ecolabel</w:t>
            </w:r>
            <w:proofErr w:type="spellEnd"/>
            <w:r w:rsidR="009F3F53">
              <w:rPr>
                <w:sz w:val="18"/>
                <w:szCs w:val="18"/>
              </w:rPr>
              <w:t xml:space="preserve"> </w:t>
            </w:r>
            <w:r w:rsidR="009F3F53" w:rsidRPr="009F3F53">
              <w:rPr>
                <w:sz w:val="18"/>
                <w:szCs w:val="18"/>
                <w:highlight w:val="cyan"/>
              </w:rPr>
              <w:t>(1 – strongly disagree)</w:t>
            </w:r>
          </w:p>
          <w:p w14:paraId="748D258E" w14:textId="77777777" w:rsidR="00E24FF8" w:rsidRDefault="00E24FF8" w:rsidP="00E24FF8">
            <w:pPr>
              <w:pStyle w:val="Paragraphedeliste"/>
              <w:numPr>
                <w:ilvl w:val="0"/>
                <w:numId w:val="9"/>
              </w:numPr>
              <w:rPr>
                <w:sz w:val="18"/>
                <w:szCs w:val="16"/>
              </w:rPr>
            </w:pPr>
            <w:r w:rsidRPr="002C6321">
              <w:rPr>
                <w:sz w:val="18"/>
                <w:szCs w:val="16"/>
              </w:rPr>
              <w:t xml:space="preserve">The promotion of the EU </w:t>
            </w:r>
            <w:proofErr w:type="spellStart"/>
            <w:r w:rsidRPr="002C6321">
              <w:rPr>
                <w:sz w:val="18"/>
                <w:szCs w:val="16"/>
              </w:rPr>
              <w:t>Ecolabel</w:t>
            </w:r>
            <w:proofErr w:type="spellEnd"/>
            <w:r w:rsidRPr="002C6321">
              <w:rPr>
                <w:sz w:val="18"/>
                <w:szCs w:val="16"/>
              </w:rPr>
              <w:t xml:space="preserve"> should be strengthened within GPP promotional initiatives</w:t>
            </w:r>
            <w:r w:rsidR="009F3F53">
              <w:rPr>
                <w:sz w:val="18"/>
                <w:szCs w:val="16"/>
              </w:rPr>
              <w:t xml:space="preserve"> </w:t>
            </w:r>
            <w:r w:rsidR="009F3F53" w:rsidRPr="009F3F53">
              <w:rPr>
                <w:sz w:val="18"/>
                <w:szCs w:val="16"/>
                <w:highlight w:val="cyan"/>
              </w:rPr>
              <w:t>(5 – strongly agree)</w:t>
            </w:r>
          </w:p>
          <w:p w14:paraId="65E69FAF" w14:textId="77777777" w:rsidR="00E24FF8" w:rsidRPr="002C6321" w:rsidRDefault="00E24FF8" w:rsidP="00E24FF8">
            <w:pPr>
              <w:pStyle w:val="Paragraphedeliste"/>
              <w:numPr>
                <w:ilvl w:val="0"/>
                <w:numId w:val="9"/>
              </w:numPr>
              <w:rPr>
                <w:sz w:val="18"/>
                <w:szCs w:val="16"/>
              </w:rPr>
            </w:pPr>
            <w:r w:rsidRPr="002C6321">
              <w:rPr>
                <w:sz w:val="18"/>
                <w:szCs w:val="16"/>
              </w:rPr>
              <w:t xml:space="preserve">Member States should provide more fiscal incentives to licence holders </w:t>
            </w:r>
            <w:r w:rsidR="009F3F53" w:rsidRPr="009F3F53">
              <w:rPr>
                <w:sz w:val="18"/>
                <w:szCs w:val="16"/>
                <w:highlight w:val="cyan"/>
              </w:rPr>
              <w:t>(5 – strongly agree)</w:t>
            </w:r>
          </w:p>
          <w:p w14:paraId="5B88FA61" w14:textId="77777777" w:rsidR="00E24FF8" w:rsidRDefault="00E24FF8" w:rsidP="00E24FF8">
            <w:pPr>
              <w:pStyle w:val="Paragraphedeliste"/>
              <w:numPr>
                <w:ilvl w:val="0"/>
                <w:numId w:val="9"/>
              </w:numPr>
              <w:rPr>
                <w:sz w:val="18"/>
                <w:szCs w:val="16"/>
              </w:rPr>
            </w:pPr>
            <w:r>
              <w:rPr>
                <w:sz w:val="18"/>
                <w:szCs w:val="16"/>
              </w:rPr>
              <w:t xml:space="preserve">The European Commission </w:t>
            </w:r>
            <w:r w:rsidRPr="002C6321">
              <w:rPr>
                <w:sz w:val="18"/>
                <w:szCs w:val="16"/>
              </w:rPr>
              <w:t xml:space="preserve">should increase the level of integration of the </w:t>
            </w:r>
            <w:r>
              <w:rPr>
                <w:sz w:val="18"/>
                <w:szCs w:val="16"/>
              </w:rPr>
              <w:t xml:space="preserve">EU </w:t>
            </w:r>
            <w:proofErr w:type="spellStart"/>
            <w:r w:rsidRPr="002C6321">
              <w:rPr>
                <w:sz w:val="18"/>
                <w:szCs w:val="16"/>
              </w:rPr>
              <w:t>Ecolabel</w:t>
            </w:r>
            <w:proofErr w:type="spellEnd"/>
            <w:r w:rsidRPr="002C6321">
              <w:rPr>
                <w:sz w:val="18"/>
                <w:szCs w:val="16"/>
              </w:rPr>
              <w:t xml:space="preserve"> in the existing EU legislation</w:t>
            </w:r>
            <w:r w:rsidR="009F3F53">
              <w:rPr>
                <w:sz w:val="18"/>
                <w:szCs w:val="16"/>
              </w:rPr>
              <w:t xml:space="preserve"> </w:t>
            </w:r>
            <w:r w:rsidR="009F3F53" w:rsidRPr="009F3F53">
              <w:rPr>
                <w:sz w:val="18"/>
                <w:szCs w:val="16"/>
                <w:highlight w:val="cyan"/>
              </w:rPr>
              <w:t>(5 – strongly agree)</w:t>
            </w:r>
          </w:p>
          <w:p w14:paraId="7E49C03A" w14:textId="77777777" w:rsidR="00C2415A" w:rsidRPr="001A5185" w:rsidRDefault="00C2415A" w:rsidP="00F21957">
            <w:pPr>
              <w:rPr>
                <w:color w:val="A6A6A6" w:themeColor="background1" w:themeShade="A6"/>
                <w:sz w:val="14"/>
                <w:szCs w:val="16"/>
              </w:rPr>
            </w:pPr>
          </w:p>
        </w:tc>
      </w:tr>
      <w:tr w:rsidR="0065158B" w:rsidRPr="001A6C4D" w14:paraId="5348F8D2" w14:textId="77777777" w:rsidTr="00CD470B">
        <w:tc>
          <w:tcPr>
            <w:tcW w:w="372" w:type="pct"/>
            <w:vMerge/>
            <w:tcBorders>
              <w:left w:val="single" w:sz="4" w:space="0" w:color="auto"/>
              <w:right w:val="single" w:sz="6" w:space="0" w:color="auto"/>
            </w:tcBorders>
            <w:shd w:val="clear" w:color="auto" w:fill="auto"/>
          </w:tcPr>
          <w:p w14:paraId="02B8B545" w14:textId="77777777" w:rsidR="0065158B" w:rsidRPr="006A44B4" w:rsidRDefault="0065158B">
            <w:pPr>
              <w:rPr>
                <w:sz w:val="18"/>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auto"/>
          </w:tcPr>
          <w:p w14:paraId="030ECBFF" w14:textId="77777777" w:rsidR="0065158B" w:rsidRDefault="0065158B" w:rsidP="00951747">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69B4A464" w14:textId="77777777" w:rsidR="0065158B" w:rsidRDefault="0065158B" w:rsidP="00B46860">
            <w:pPr>
              <w:rPr>
                <w:sz w:val="18"/>
                <w:szCs w:val="16"/>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52138E5A" w14:textId="77777777" w:rsidR="0065158B" w:rsidRPr="002C6321" w:rsidRDefault="0065158B" w:rsidP="00B46860">
            <w:pPr>
              <w:rPr>
                <w:color w:val="A6A6A6" w:themeColor="background1" w:themeShade="A6"/>
                <w:sz w:val="14"/>
                <w:szCs w:val="16"/>
              </w:rPr>
            </w:pPr>
          </w:p>
        </w:tc>
      </w:tr>
      <w:tr w:rsidR="0065158B" w:rsidRPr="001A6C4D" w14:paraId="769C6AD3" w14:textId="77777777" w:rsidTr="00CD470B">
        <w:tc>
          <w:tcPr>
            <w:tcW w:w="372" w:type="pct"/>
            <w:vMerge/>
            <w:tcBorders>
              <w:left w:val="single" w:sz="4" w:space="0" w:color="auto"/>
              <w:right w:val="single" w:sz="6" w:space="0" w:color="auto"/>
            </w:tcBorders>
          </w:tcPr>
          <w:p w14:paraId="317E803C" w14:textId="77777777" w:rsidR="0065158B" w:rsidRPr="001A6C4D" w:rsidRDefault="0065158B" w:rsidP="00B46860">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5D0A3F82" w14:textId="77777777" w:rsidR="0065158B" w:rsidRPr="00155364" w:rsidRDefault="0065158B" w:rsidP="00B46860">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6D334387" w14:textId="77777777" w:rsidR="0065158B" w:rsidRPr="00AB6E48" w:rsidRDefault="0065158B" w:rsidP="00B46860">
            <w:pPr>
              <w:rPr>
                <w:sz w:val="18"/>
                <w:szCs w:val="16"/>
              </w:rPr>
            </w:pPr>
            <w:r w:rsidRPr="00AB6E48">
              <w:rPr>
                <w:sz w:val="18"/>
                <w:szCs w:val="16"/>
              </w:rPr>
              <w:t xml:space="preserve">Would you recommend stopping the application of the EU </w:t>
            </w:r>
            <w:proofErr w:type="spellStart"/>
            <w:r w:rsidRPr="00AB6E48">
              <w:rPr>
                <w:sz w:val="18"/>
                <w:szCs w:val="16"/>
              </w:rPr>
              <w:t>Ecolabel</w:t>
            </w:r>
            <w:proofErr w:type="spellEnd"/>
            <w:r w:rsidRPr="00AB6E48">
              <w:rPr>
                <w:sz w:val="18"/>
                <w:szCs w:val="16"/>
              </w:rPr>
              <w:t xml:space="preserve"> in any of the product groups that are currently covered by the Scheme? </w:t>
            </w:r>
          </w:p>
          <w:p w14:paraId="62B2820F" w14:textId="77777777" w:rsidR="0065158B" w:rsidRPr="001A6C4D" w:rsidRDefault="0065158B" w:rsidP="00B46860">
            <w:pPr>
              <w:rPr>
                <w:sz w:val="14"/>
                <w:szCs w:val="16"/>
              </w:rPr>
            </w:pPr>
            <w:r w:rsidRPr="00AB6E48">
              <w:rPr>
                <w:sz w:val="18"/>
                <w:szCs w:val="16"/>
              </w:rPr>
              <w:t>Please indicate which and give reasons.</w:t>
            </w:r>
          </w:p>
        </w:tc>
        <w:tc>
          <w:tcPr>
            <w:tcW w:w="2404" w:type="pct"/>
            <w:tcBorders>
              <w:top w:val="single" w:sz="6" w:space="0" w:color="auto"/>
              <w:left w:val="single" w:sz="6" w:space="0" w:color="auto"/>
              <w:bottom w:val="single" w:sz="6" w:space="0" w:color="auto"/>
              <w:right w:val="single" w:sz="4" w:space="0" w:color="auto"/>
            </w:tcBorders>
            <w:shd w:val="clear" w:color="auto" w:fill="EAF1DD" w:themeFill="accent3" w:themeFillTint="33"/>
          </w:tcPr>
          <w:p w14:paraId="75346891" w14:textId="77777777" w:rsidR="0065158B" w:rsidRPr="001A6C4D" w:rsidRDefault="0065158B" w:rsidP="00B46860">
            <w:pPr>
              <w:rPr>
                <w:sz w:val="14"/>
                <w:szCs w:val="16"/>
              </w:rPr>
            </w:pPr>
          </w:p>
        </w:tc>
      </w:tr>
      <w:tr w:rsidR="0065158B" w:rsidRPr="001A6C4D" w14:paraId="7AA07547" w14:textId="77777777" w:rsidTr="00D40E00">
        <w:trPr>
          <w:trHeight w:val="305"/>
        </w:trPr>
        <w:tc>
          <w:tcPr>
            <w:tcW w:w="372" w:type="pct"/>
            <w:vMerge/>
            <w:tcBorders>
              <w:left w:val="single" w:sz="4" w:space="0" w:color="auto"/>
              <w:right w:val="single" w:sz="6" w:space="0" w:color="auto"/>
            </w:tcBorders>
          </w:tcPr>
          <w:p w14:paraId="69BB0D12" w14:textId="77777777" w:rsidR="0065158B" w:rsidRPr="001A6C4D" w:rsidRDefault="0065158B" w:rsidP="00B46860">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tcPr>
          <w:p w14:paraId="47F16572" w14:textId="77777777" w:rsidR="0065158B" w:rsidRPr="00155364" w:rsidRDefault="0065158B" w:rsidP="00B46860">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12CDB490" w14:textId="77777777" w:rsidR="0065158B" w:rsidRPr="001A6C4D" w:rsidRDefault="0065158B" w:rsidP="00B46860">
            <w:pPr>
              <w:rPr>
                <w:sz w:val="14"/>
                <w:szCs w:val="16"/>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7894AC3C" w14:textId="77777777" w:rsidR="0065158B" w:rsidRPr="001A6C4D" w:rsidRDefault="0065158B" w:rsidP="00B46860">
            <w:pPr>
              <w:rPr>
                <w:sz w:val="14"/>
                <w:szCs w:val="16"/>
              </w:rPr>
            </w:pPr>
          </w:p>
        </w:tc>
      </w:tr>
      <w:tr w:rsidR="0065158B" w:rsidRPr="001A6C4D" w14:paraId="18B739FB" w14:textId="77777777" w:rsidTr="00BB4187">
        <w:tc>
          <w:tcPr>
            <w:tcW w:w="372" w:type="pct"/>
            <w:vMerge/>
            <w:tcBorders>
              <w:left w:val="single" w:sz="4" w:space="0" w:color="auto"/>
              <w:right w:val="single" w:sz="6" w:space="0" w:color="auto"/>
            </w:tcBorders>
          </w:tcPr>
          <w:p w14:paraId="78C00BD1" w14:textId="77777777" w:rsidR="0065158B" w:rsidRPr="001A6C4D" w:rsidRDefault="0065158B" w:rsidP="00B46860">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7A9247D5" w14:textId="77777777" w:rsidR="0065158B" w:rsidRPr="00155364" w:rsidRDefault="0065158B" w:rsidP="00B46860">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58DAC0C5" w14:textId="77777777" w:rsidR="0065158B" w:rsidRPr="00BB4187" w:rsidRDefault="0065158B" w:rsidP="00B46860">
            <w:pPr>
              <w:rPr>
                <w:sz w:val="18"/>
                <w:szCs w:val="16"/>
              </w:rPr>
            </w:pPr>
            <w:r w:rsidRPr="00BB4187">
              <w:rPr>
                <w:sz w:val="18"/>
                <w:szCs w:val="16"/>
              </w:rPr>
              <w:t xml:space="preserve">Would you recommend including new product categories in the EU </w:t>
            </w:r>
            <w:proofErr w:type="spellStart"/>
            <w:r w:rsidRPr="00BB4187">
              <w:rPr>
                <w:sz w:val="18"/>
                <w:szCs w:val="16"/>
              </w:rPr>
              <w:t>Ecolabel</w:t>
            </w:r>
            <w:proofErr w:type="spellEnd"/>
            <w:r w:rsidRPr="00BB4187">
              <w:rPr>
                <w:sz w:val="18"/>
                <w:szCs w:val="16"/>
              </w:rPr>
              <w:t xml:space="preserve"> scheme? </w:t>
            </w:r>
          </w:p>
          <w:p w14:paraId="5B223249" w14:textId="77777777" w:rsidR="0065158B" w:rsidRPr="001A6C4D" w:rsidRDefault="0065158B" w:rsidP="00B46860">
            <w:pPr>
              <w:rPr>
                <w:sz w:val="14"/>
                <w:szCs w:val="16"/>
              </w:rPr>
            </w:pPr>
            <w:r w:rsidRPr="00BB4187">
              <w:rPr>
                <w:sz w:val="18"/>
                <w:szCs w:val="16"/>
              </w:rPr>
              <w:t>Please indicate which products and give reasons.</w:t>
            </w:r>
          </w:p>
        </w:tc>
        <w:tc>
          <w:tcPr>
            <w:tcW w:w="2404" w:type="pct"/>
            <w:tcBorders>
              <w:top w:val="single" w:sz="6" w:space="0" w:color="auto"/>
              <w:left w:val="single" w:sz="6" w:space="0" w:color="auto"/>
              <w:bottom w:val="single" w:sz="6" w:space="0" w:color="auto"/>
              <w:right w:val="single" w:sz="4" w:space="0" w:color="auto"/>
            </w:tcBorders>
            <w:shd w:val="clear" w:color="auto" w:fill="EAF1DD" w:themeFill="accent3" w:themeFillTint="33"/>
          </w:tcPr>
          <w:p w14:paraId="49F009DD" w14:textId="77777777" w:rsidR="0065158B" w:rsidRPr="00F21957" w:rsidRDefault="00F21957" w:rsidP="00BB4187">
            <w:pPr>
              <w:rPr>
                <w:sz w:val="18"/>
                <w:szCs w:val="16"/>
              </w:rPr>
            </w:pPr>
            <w:r w:rsidRPr="00D40E00">
              <w:rPr>
                <w:sz w:val="18"/>
                <w:szCs w:val="16"/>
              </w:rPr>
              <w:t xml:space="preserve">Toys. </w:t>
            </w:r>
            <w:r w:rsidR="00BB4187" w:rsidRPr="00D40E00">
              <w:rPr>
                <w:sz w:val="18"/>
                <w:szCs w:val="16"/>
              </w:rPr>
              <w:t>They are covered</w:t>
            </w:r>
            <w:r w:rsidR="00BB4187">
              <w:rPr>
                <w:sz w:val="18"/>
                <w:szCs w:val="16"/>
              </w:rPr>
              <w:t xml:space="preserve"> by other </w:t>
            </w:r>
            <w:proofErr w:type="spellStart"/>
            <w:r w:rsidR="00BB4187">
              <w:rPr>
                <w:sz w:val="18"/>
                <w:szCs w:val="16"/>
              </w:rPr>
              <w:t>Ecolabels</w:t>
            </w:r>
            <w:proofErr w:type="spellEnd"/>
            <w:r w:rsidR="00BB4187">
              <w:rPr>
                <w:sz w:val="18"/>
                <w:szCs w:val="16"/>
              </w:rPr>
              <w:t xml:space="preserve"> and are a relevant product group for consumers. Products intended for children have strong marketing potential for </w:t>
            </w:r>
            <w:proofErr w:type="spellStart"/>
            <w:r w:rsidR="00BB4187">
              <w:rPr>
                <w:sz w:val="18"/>
                <w:szCs w:val="16"/>
              </w:rPr>
              <w:t>Ecolabelling</w:t>
            </w:r>
            <w:proofErr w:type="spellEnd"/>
            <w:r w:rsidR="00BB4187">
              <w:rPr>
                <w:sz w:val="18"/>
                <w:szCs w:val="16"/>
              </w:rPr>
              <w:t xml:space="preserve">. </w:t>
            </w:r>
          </w:p>
        </w:tc>
      </w:tr>
      <w:tr w:rsidR="0065158B" w:rsidRPr="001A6C4D" w14:paraId="1ADC1190" w14:textId="77777777" w:rsidTr="00CD470B">
        <w:tc>
          <w:tcPr>
            <w:tcW w:w="372" w:type="pct"/>
            <w:vMerge/>
            <w:tcBorders>
              <w:left w:val="single" w:sz="4" w:space="0" w:color="auto"/>
              <w:right w:val="single" w:sz="6" w:space="0" w:color="auto"/>
            </w:tcBorders>
          </w:tcPr>
          <w:p w14:paraId="48380BBA" w14:textId="77777777" w:rsidR="0065158B" w:rsidRPr="001A6C4D" w:rsidRDefault="0065158B" w:rsidP="00B46860">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tcPr>
          <w:p w14:paraId="2926CB98" w14:textId="77777777" w:rsidR="0065158B" w:rsidRPr="00155364" w:rsidRDefault="0065158B" w:rsidP="00B46860">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505D44B5" w14:textId="77777777" w:rsidR="0065158B" w:rsidRPr="001A6C4D" w:rsidRDefault="0065158B" w:rsidP="00B46860">
            <w:pPr>
              <w:rPr>
                <w:sz w:val="14"/>
                <w:szCs w:val="16"/>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2521C054" w14:textId="77777777" w:rsidR="0065158B" w:rsidRPr="001A6C4D" w:rsidRDefault="0065158B" w:rsidP="00B46860">
            <w:pPr>
              <w:rPr>
                <w:sz w:val="14"/>
                <w:szCs w:val="16"/>
              </w:rPr>
            </w:pPr>
          </w:p>
        </w:tc>
      </w:tr>
      <w:tr w:rsidR="0065158B" w:rsidRPr="001A6C4D" w14:paraId="3B9431A7" w14:textId="77777777" w:rsidTr="00CD470B">
        <w:tc>
          <w:tcPr>
            <w:tcW w:w="372" w:type="pct"/>
            <w:vMerge/>
            <w:tcBorders>
              <w:left w:val="single" w:sz="4" w:space="0" w:color="auto"/>
              <w:right w:val="single" w:sz="6" w:space="0" w:color="auto"/>
            </w:tcBorders>
          </w:tcPr>
          <w:p w14:paraId="079A79E3" w14:textId="77777777" w:rsidR="0065158B" w:rsidRPr="004C0D94" w:rsidRDefault="0065158B">
            <w:pPr>
              <w:rPr>
                <w:sz w:val="18"/>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4C42B243" w14:textId="77777777" w:rsidR="0065158B" w:rsidRPr="00155364" w:rsidRDefault="0065158B">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35BD820B" w14:textId="77777777" w:rsidR="0065158B" w:rsidRPr="0048136B" w:rsidRDefault="0065158B" w:rsidP="00B46860">
            <w:pPr>
              <w:rPr>
                <w:sz w:val="18"/>
                <w:szCs w:val="16"/>
              </w:rPr>
            </w:pPr>
            <w:r w:rsidRPr="0048136B">
              <w:rPr>
                <w:sz w:val="18"/>
                <w:szCs w:val="16"/>
              </w:rPr>
              <w:t xml:space="preserve">Have you ever tried to quantify the whole cost of applying for the EU </w:t>
            </w:r>
            <w:proofErr w:type="spellStart"/>
            <w:r w:rsidRPr="0048136B">
              <w:rPr>
                <w:sz w:val="18"/>
                <w:szCs w:val="16"/>
              </w:rPr>
              <w:t>Ecolabel</w:t>
            </w:r>
            <w:proofErr w:type="spellEnd"/>
            <w:r w:rsidRPr="0048136B">
              <w:rPr>
                <w:sz w:val="18"/>
                <w:szCs w:val="16"/>
              </w:rPr>
              <w:t xml:space="preserve">? If yes, can you provide figures for the first </w:t>
            </w:r>
            <w:r>
              <w:rPr>
                <w:sz w:val="18"/>
                <w:szCs w:val="16"/>
              </w:rPr>
              <w:t>licence application</w:t>
            </w:r>
            <w:r w:rsidRPr="0048136B">
              <w:rPr>
                <w:sz w:val="18"/>
                <w:szCs w:val="16"/>
              </w:rPr>
              <w:t xml:space="preserve"> and for the annual “maintenance” of the licence?</w:t>
            </w:r>
          </w:p>
          <w:p w14:paraId="4232A155" w14:textId="77777777" w:rsidR="0065158B" w:rsidRPr="00E76B9D" w:rsidRDefault="0065158B">
            <w:pPr>
              <w:rPr>
                <w:sz w:val="14"/>
                <w:szCs w:val="16"/>
              </w:rPr>
            </w:pPr>
          </w:p>
        </w:tc>
        <w:tc>
          <w:tcPr>
            <w:tcW w:w="2404" w:type="pct"/>
            <w:tcBorders>
              <w:top w:val="single" w:sz="6" w:space="0" w:color="auto"/>
              <w:left w:val="single" w:sz="6" w:space="0" w:color="auto"/>
              <w:bottom w:val="single" w:sz="6" w:space="0" w:color="auto"/>
              <w:right w:val="single" w:sz="4" w:space="0" w:color="auto"/>
            </w:tcBorders>
            <w:shd w:val="clear" w:color="auto" w:fill="EAF1DD" w:themeFill="accent3" w:themeFillTint="33"/>
          </w:tcPr>
          <w:p w14:paraId="2B6422B5" w14:textId="77777777" w:rsidR="0065158B" w:rsidRPr="001A6C4D" w:rsidRDefault="0065158B">
            <w:pPr>
              <w:rPr>
                <w:sz w:val="14"/>
                <w:szCs w:val="16"/>
              </w:rPr>
            </w:pPr>
          </w:p>
        </w:tc>
      </w:tr>
      <w:tr w:rsidR="0065158B" w:rsidRPr="001A6C4D" w14:paraId="3F6C941B" w14:textId="77777777" w:rsidTr="00CD470B">
        <w:tc>
          <w:tcPr>
            <w:tcW w:w="372" w:type="pct"/>
            <w:vMerge/>
            <w:tcBorders>
              <w:left w:val="single" w:sz="4" w:space="0" w:color="auto"/>
              <w:right w:val="single" w:sz="6" w:space="0" w:color="auto"/>
            </w:tcBorders>
          </w:tcPr>
          <w:p w14:paraId="3F419A7A" w14:textId="77777777" w:rsidR="0065158B" w:rsidRPr="004C0D94" w:rsidRDefault="0065158B">
            <w:pPr>
              <w:rPr>
                <w:sz w:val="18"/>
                <w:szCs w:val="16"/>
              </w:rPr>
            </w:pPr>
          </w:p>
        </w:tc>
        <w:tc>
          <w:tcPr>
            <w:tcW w:w="141" w:type="pct"/>
            <w:tcBorders>
              <w:top w:val="single" w:sz="6" w:space="0" w:color="auto"/>
              <w:left w:val="single" w:sz="6" w:space="0" w:color="auto"/>
              <w:bottom w:val="single" w:sz="6" w:space="0" w:color="auto"/>
              <w:right w:val="single" w:sz="6" w:space="0" w:color="auto"/>
            </w:tcBorders>
          </w:tcPr>
          <w:p w14:paraId="52D006BF" w14:textId="77777777" w:rsidR="0065158B" w:rsidRPr="00155364" w:rsidRDefault="0065158B" w:rsidP="00B46860">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119FB1B8" w14:textId="77777777" w:rsidR="0065158B" w:rsidRPr="001A6C4D" w:rsidRDefault="0065158B" w:rsidP="00B46860">
            <w:pPr>
              <w:rPr>
                <w:sz w:val="14"/>
                <w:szCs w:val="16"/>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36719BA3" w14:textId="77777777" w:rsidR="0065158B" w:rsidRPr="001A6C4D" w:rsidRDefault="0065158B" w:rsidP="00B46860">
            <w:pPr>
              <w:rPr>
                <w:sz w:val="14"/>
                <w:szCs w:val="16"/>
              </w:rPr>
            </w:pPr>
          </w:p>
        </w:tc>
      </w:tr>
      <w:tr w:rsidR="0065158B" w:rsidRPr="001A6C4D" w14:paraId="04365C67" w14:textId="77777777" w:rsidTr="00CD470B">
        <w:tc>
          <w:tcPr>
            <w:tcW w:w="372" w:type="pct"/>
            <w:vMerge/>
            <w:tcBorders>
              <w:left w:val="single" w:sz="4" w:space="0" w:color="auto"/>
              <w:right w:val="single" w:sz="6" w:space="0" w:color="auto"/>
            </w:tcBorders>
          </w:tcPr>
          <w:p w14:paraId="437AAC1F" w14:textId="77777777" w:rsidR="0065158B" w:rsidRPr="004C0D94" w:rsidRDefault="0065158B">
            <w:pPr>
              <w:rPr>
                <w:sz w:val="18"/>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5429F2B5" w14:textId="77777777" w:rsidR="0065158B" w:rsidRPr="00155364" w:rsidRDefault="0065158B" w:rsidP="00B46860">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6850F499" w14:textId="77777777" w:rsidR="0065158B" w:rsidRPr="001A6C4D" w:rsidRDefault="0065158B" w:rsidP="00B46860">
            <w:pPr>
              <w:rPr>
                <w:sz w:val="14"/>
                <w:szCs w:val="16"/>
              </w:rPr>
            </w:pPr>
            <w:r w:rsidRPr="002C6321">
              <w:rPr>
                <w:sz w:val="18"/>
                <w:szCs w:val="16"/>
              </w:rPr>
              <w:t>How could these costs be reduced?</w:t>
            </w:r>
          </w:p>
        </w:tc>
        <w:tc>
          <w:tcPr>
            <w:tcW w:w="2404" w:type="pct"/>
            <w:tcBorders>
              <w:top w:val="single" w:sz="6" w:space="0" w:color="auto"/>
              <w:left w:val="single" w:sz="6" w:space="0" w:color="auto"/>
              <w:bottom w:val="single" w:sz="6" w:space="0" w:color="auto"/>
              <w:right w:val="single" w:sz="4" w:space="0" w:color="auto"/>
            </w:tcBorders>
            <w:shd w:val="clear" w:color="auto" w:fill="EAF1DD" w:themeFill="accent3" w:themeFillTint="33"/>
          </w:tcPr>
          <w:p w14:paraId="04C4928A" w14:textId="77777777" w:rsidR="0065158B" w:rsidRPr="001A6C4D" w:rsidRDefault="0065158B" w:rsidP="00B46860">
            <w:pPr>
              <w:rPr>
                <w:sz w:val="14"/>
                <w:szCs w:val="16"/>
              </w:rPr>
            </w:pPr>
          </w:p>
        </w:tc>
      </w:tr>
      <w:tr w:rsidR="0065158B" w:rsidRPr="001A6C4D" w14:paraId="11B5166C" w14:textId="77777777" w:rsidTr="00CD470B">
        <w:tc>
          <w:tcPr>
            <w:tcW w:w="372" w:type="pct"/>
            <w:vMerge/>
            <w:tcBorders>
              <w:left w:val="single" w:sz="4" w:space="0" w:color="auto"/>
              <w:bottom w:val="single" w:sz="6" w:space="0" w:color="auto"/>
              <w:right w:val="single" w:sz="6" w:space="0" w:color="auto"/>
            </w:tcBorders>
          </w:tcPr>
          <w:p w14:paraId="34838B99" w14:textId="77777777" w:rsidR="0065158B" w:rsidRPr="004C0D94" w:rsidRDefault="0065158B">
            <w:pPr>
              <w:rPr>
                <w:sz w:val="18"/>
                <w:szCs w:val="16"/>
              </w:rPr>
            </w:pPr>
          </w:p>
        </w:tc>
        <w:tc>
          <w:tcPr>
            <w:tcW w:w="141" w:type="pct"/>
            <w:tcBorders>
              <w:top w:val="single" w:sz="6" w:space="0" w:color="auto"/>
              <w:left w:val="single" w:sz="6" w:space="0" w:color="auto"/>
              <w:bottom w:val="single" w:sz="6" w:space="0" w:color="auto"/>
              <w:right w:val="single" w:sz="6" w:space="0" w:color="auto"/>
            </w:tcBorders>
          </w:tcPr>
          <w:p w14:paraId="358F3E8E" w14:textId="77777777" w:rsidR="0065158B" w:rsidRPr="00155364" w:rsidRDefault="0065158B" w:rsidP="00B46860">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535F9C7C" w14:textId="77777777" w:rsidR="0065158B" w:rsidRPr="001A6C4D" w:rsidRDefault="0065158B" w:rsidP="00B46860">
            <w:pPr>
              <w:rPr>
                <w:sz w:val="14"/>
                <w:szCs w:val="16"/>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16032527" w14:textId="77777777" w:rsidR="0065158B" w:rsidRPr="001A6C4D" w:rsidRDefault="0065158B" w:rsidP="00B46860">
            <w:pPr>
              <w:rPr>
                <w:sz w:val="14"/>
                <w:szCs w:val="16"/>
              </w:rPr>
            </w:pPr>
          </w:p>
        </w:tc>
      </w:tr>
      <w:tr w:rsidR="0065158B" w:rsidRPr="001A6C4D" w14:paraId="0F46FC7C" w14:textId="77777777" w:rsidTr="00CD470B">
        <w:tc>
          <w:tcPr>
            <w:tcW w:w="372" w:type="pct"/>
            <w:vMerge w:val="restart"/>
            <w:tcBorders>
              <w:top w:val="single" w:sz="6" w:space="0" w:color="auto"/>
              <w:left w:val="single" w:sz="4" w:space="0" w:color="auto"/>
              <w:right w:val="single" w:sz="6" w:space="0" w:color="auto"/>
            </w:tcBorders>
          </w:tcPr>
          <w:p w14:paraId="6B29EB1F" w14:textId="77777777" w:rsidR="0065158B" w:rsidRPr="001A6C4D" w:rsidRDefault="0065158B">
            <w:pPr>
              <w:rPr>
                <w:color w:val="A6A6A6" w:themeColor="background1" w:themeShade="A6"/>
                <w:sz w:val="14"/>
                <w:szCs w:val="16"/>
              </w:rPr>
            </w:pPr>
            <w:r w:rsidRPr="003A4154">
              <w:rPr>
                <w:b/>
                <w:sz w:val="18"/>
                <w:szCs w:val="16"/>
              </w:rPr>
              <w:t>Future of</w:t>
            </w:r>
            <w:r>
              <w:rPr>
                <w:sz w:val="18"/>
                <w:szCs w:val="16"/>
              </w:rPr>
              <w:t xml:space="preserve"> </w:t>
            </w:r>
            <w:r w:rsidRPr="003A4154">
              <w:rPr>
                <w:b/>
                <w:sz w:val="18"/>
                <w:szCs w:val="16"/>
              </w:rPr>
              <w:t xml:space="preserve">the EU </w:t>
            </w:r>
            <w:proofErr w:type="spellStart"/>
            <w:r w:rsidRPr="003A4154">
              <w:rPr>
                <w:b/>
                <w:sz w:val="18"/>
                <w:szCs w:val="16"/>
              </w:rPr>
              <w:t>Ecolabel</w:t>
            </w:r>
            <w:proofErr w:type="spellEnd"/>
          </w:p>
          <w:p w14:paraId="422E05D0" w14:textId="77777777" w:rsidR="0065158B" w:rsidRPr="003A4154" w:rsidRDefault="0065158B" w:rsidP="005E6CA9">
            <w:pPr>
              <w:rPr>
                <w:b/>
                <w:sz w:val="18"/>
                <w:szCs w:val="16"/>
              </w:rPr>
            </w:pPr>
          </w:p>
          <w:p w14:paraId="7AA1D8A5" w14:textId="77777777" w:rsidR="0065158B" w:rsidRPr="001A6C4D" w:rsidRDefault="0065158B" w:rsidP="005E6CA9">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2E013B36" w14:textId="77777777" w:rsidR="0065158B" w:rsidRPr="00155364" w:rsidRDefault="0065158B">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00495778" w14:textId="77777777" w:rsidR="0065158B" w:rsidRPr="001A6C4D" w:rsidRDefault="0065158B">
            <w:pPr>
              <w:rPr>
                <w:sz w:val="14"/>
                <w:szCs w:val="16"/>
              </w:rPr>
            </w:pPr>
            <w:r>
              <w:rPr>
                <w:sz w:val="18"/>
                <w:szCs w:val="18"/>
              </w:rPr>
              <w:t xml:space="preserve">Is the EU </w:t>
            </w:r>
            <w:proofErr w:type="spellStart"/>
            <w:r>
              <w:rPr>
                <w:sz w:val="18"/>
                <w:szCs w:val="18"/>
              </w:rPr>
              <w:t>Ecolabel</w:t>
            </w:r>
            <w:proofErr w:type="spellEnd"/>
            <w:r>
              <w:rPr>
                <w:sz w:val="18"/>
                <w:szCs w:val="18"/>
              </w:rPr>
              <w:t xml:space="preserve">, and its set of common requirements, </w:t>
            </w:r>
            <w:r w:rsidRPr="004D6ECF">
              <w:rPr>
                <w:sz w:val="18"/>
                <w:szCs w:val="18"/>
              </w:rPr>
              <w:t>a valuable tool to facilitate a higher uptake and free circulation of green products (in the pursuit of a single market for green products)</w:t>
            </w:r>
            <w:r>
              <w:rPr>
                <w:sz w:val="18"/>
                <w:szCs w:val="18"/>
              </w:rPr>
              <w:t xml:space="preserve"> </w:t>
            </w:r>
            <w:r w:rsidRPr="004D6ECF">
              <w:rPr>
                <w:sz w:val="18"/>
                <w:szCs w:val="18"/>
              </w:rPr>
              <w:t>across Europe?</w:t>
            </w:r>
          </w:p>
        </w:tc>
        <w:tc>
          <w:tcPr>
            <w:tcW w:w="2404" w:type="pct"/>
            <w:tcBorders>
              <w:top w:val="single" w:sz="6" w:space="0" w:color="auto"/>
              <w:left w:val="single" w:sz="6" w:space="0" w:color="auto"/>
              <w:bottom w:val="single" w:sz="6" w:space="0" w:color="auto"/>
            </w:tcBorders>
            <w:shd w:val="clear" w:color="auto" w:fill="EAF1DD" w:themeFill="accent3" w:themeFillTint="33"/>
          </w:tcPr>
          <w:p w14:paraId="18AD49B3" w14:textId="622D8619" w:rsidR="0065158B" w:rsidRDefault="0065158B" w:rsidP="00542BA9">
            <w:pPr>
              <w:rPr>
                <w:color w:val="A6A6A6" w:themeColor="background1" w:themeShade="A6"/>
                <w:sz w:val="14"/>
                <w:szCs w:val="16"/>
              </w:rPr>
            </w:pPr>
            <w:r w:rsidRPr="00750907">
              <w:rPr>
                <w:color w:val="A6A6A6" w:themeColor="background1" w:themeShade="A6"/>
                <w:sz w:val="14"/>
                <w:szCs w:val="16"/>
                <w:highlight w:val="cyan"/>
              </w:rPr>
              <w:t>Yes</w:t>
            </w:r>
          </w:p>
          <w:p w14:paraId="4AF106DC" w14:textId="77777777" w:rsidR="0065158B" w:rsidRDefault="0065158B" w:rsidP="00542BA9">
            <w:pPr>
              <w:rPr>
                <w:color w:val="A6A6A6" w:themeColor="background1" w:themeShade="A6"/>
                <w:sz w:val="14"/>
                <w:szCs w:val="16"/>
              </w:rPr>
            </w:pPr>
          </w:p>
          <w:p w14:paraId="1BA0FBEC" w14:textId="281EED53" w:rsidR="0094091A" w:rsidRDefault="0094091A" w:rsidP="0094091A">
            <w:pPr>
              <w:rPr>
                <w:rFonts w:cs="Trebuchet MS"/>
                <w:sz w:val="18"/>
                <w:szCs w:val="18"/>
              </w:rPr>
            </w:pPr>
            <w:r>
              <w:rPr>
                <w:rFonts w:cs="Trebuchet MS"/>
                <w:sz w:val="18"/>
                <w:szCs w:val="18"/>
              </w:rPr>
              <w:t>The direct and indirect benefits that the EU Flower bring</w:t>
            </w:r>
            <w:r w:rsidR="00855837">
              <w:rPr>
                <w:rFonts w:cs="Trebuchet MS"/>
                <w:sz w:val="18"/>
                <w:szCs w:val="18"/>
              </w:rPr>
              <w:t>s</w:t>
            </w:r>
            <w:r>
              <w:rPr>
                <w:rFonts w:cs="Trebuchet MS"/>
                <w:sz w:val="18"/>
                <w:szCs w:val="18"/>
              </w:rPr>
              <w:t xml:space="preserve"> to companies applying to the EU </w:t>
            </w:r>
            <w:proofErr w:type="spellStart"/>
            <w:r>
              <w:rPr>
                <w:rFonts w:cs="Trebuchet MS"/>
                <w:sz w:val="18"/>
                <w:szCs w:val="18"/>
              </w:rPr>
              <w:t>Ecolabel</w:t>
            </w:r>
            <w:proofErr w:type="spellEnd"/>
            <w:r>
              <w:rPr>
                <w:rFonts w:cs="Trebuchet MS"/>
                <w:sz w:val="18"/>
                <w:szCs w:val="18"/>
              </w:rPr>
              <w:t xml:space="preserve"> and to consumers and procurers seeking green purchasing choices make the EU </w:t>
            </w:r>
            <w:proofErr w:type="spellStart"/>
            <w:r>
              <w:rPr>
                <w:rFonts w:cs="Trebuchet MS"/>
                <w:sz w:val="18"/>
                <w:szCs w:val="18"/>
              </w:rPr>
              <w:t>Ecolabel</w:t>
            </w:r>
            <w:proofErr w:type="spellEnd"/>
            <w:r>
              <w:rPr>
                <w:rFonts w:cs="Trebuchet MS"/>
                <w:sz w:val="18"/>
                <w:szCs w:val="18"/>
              </w:rPr>
              <w:t xml:space="preserve"> a high valuable tool facilitating the uptake of green products across Europe. </w:t>
            </w:r>
          </w:p>
          <w:p w14:paraId="09ED5C29" w14:textId="77777777" w:rsidR="0094091A" w:rsidRPr="002B11C3" w:rsidRDefault="0094091A" w:rsidP="0094091A">
            <w:pPr>
              <w:rPr>
                <w:rFonts w:cs="Trebuchet MS"/>
                <w:sz w:val="18"/>
                <w:szCs w:val="18"/>
              </w:rPr>
            </w:pPr>
          </w:p>
          <w:p w14:paraId="71F5590C" w14:textId="458341F3" w:rsidR="0065158B" w:rsidRDefault="00540BA4" w:rsidP="00540BA4">
            <w:pPr>
              <w:rPr>
                <w:rFonts w:cs="Trebuchet MS"/>
                <w:sz w:val="18"/>
                <w:szCs w:val="18"/>
              </w:rPr>
            </w:pPr>
            <w:r>
              <w:rPr>
                <w:rFonts w:cs="Trebuchet MS"/>
                <w:sz w:val="18"/>
                <w:szCs w:val="18"/>
              </w:rPr>
              <w:t xml:space="preserve">The EU </w:t>
            </w:r>
            <w:proofErr w:type="spellStart"/>
            <w:r>
              <w:rPr>
                <w:rFonts w:cs="Trebuchet MS"/>
                <w:sz w:val="18"/>
                <w:szCs w:val="18"/>
              </w:rPr>
              <w:t>Ecolabel</w:t>
            </w:r>
            <w:proofErr w:type="spellEnd"/>
            <w:r>
              <w:rPr>
                <w:rFonts w:cs="Trebuchet MS"/>
                <w:sz w:val="18"/>
                <w:szCs w:val="18"/>
              </w:rPr>
              <w:t xml:space="preserve"> is strongly supported by </w:t>
            </w:r>
            <w:r w:rsidRPr="00540BA4">
              <w:rPr>
                <w:rFonts w:cs="Trebuchet MS"/>
                <w:sz w:val="18"/>
                <w:szCs w:val="18"/>
              </w:rPr>
              <w:t xml:space="preserve">Environmental </w:t>
            </w:r>
            <w:r>
              <w:rPr>
                <w:rFonts w:cs="Trebuchet MS"/>
                <w:sz w:val="18"/>
                <w:szCs w:val="18"/>
              </w:rPr>
              <w:t xml:space="preserve">NGOs and consumer organisations as a powerful tool to encourage environmental improvements in production and to help consumers make informed green purchasing decisions. </w:t>
            </w:r>
            <w:r w:rsidR="00513086">
              <w:rPr>
                <w:rFonts w:cs="Trebuchet MS"/>
                <w:sz w:val="18"/>
                <w:szCs w:val="18"/>
              </w:rPr>
              <w:t xml:space="preserve">The added value of the EU </w:t>
            </w:r>
            <w:proofErr w:type="spellStart"/>
            <w:r w:rsidR="00513086">
              <w:rPr>
                <w:rFonts w:cs="Trebuchet MS"/>
                <w:sz w:val="18"/>
                <w:szCs w:val="18"/>
              </w:rPr>
              <w:t>Ecolabel</w:t>
            </w:r>
            <w:proofErr w:type="spellEnd"/>
            <w:r w:rsidR="00513086">
              <w:rPr>
                <w:rFonts w:cs="Trebuchet MS"/>
                <w:sz w:val="18"/>
                <w:szCs w:val="18"/>
              </w:rPr>
              <w:t xml:space="preserve"> is enshrined in multiple elements of the scheme, which need to be protected, as they contribute to its credibility for the general public as a label of environmental excellence: </w:t>
            </w:r>
          </w:p>
          <w:p w14:paraId="6C661E7D" w14:textId="77777777" w:rsidR="002B11C3" w:rsidRDefault="002B11C3" w:rsidP="00540BA4">
            <w:pPr>
              <w:rPr>
                <w:rFonts w:cs="Trebuchet MS"/>
                <w:sz w:val="18"/>
                <w:szCs w:val="18"/>
              </w:rPr>
            </w:pPr>
          </w:p>
          <w:p w14:paraId="24AC8870" w14:textId="77777777" w:rsidR="002B11C3" w:rsidRDefault="002B11C3" w:rsidP="00513086">
            <w:pPr>
              <w:pStyle w:val="Paragraphedeliste"/>
              <w:numPr>
                <w:ilvl w:val="0"/>
                <w:numId w:val="14"/>
              </w:numPr>
              <w:rPr>
                <w:rFonts w:cs="Trebuchet MS"/>
                <w:sz w:val="18"/>
                <w:szCs w:val="18"/>
              </w:rPr>
            </w:pPr>
            <w:r>
              <w:rPr>
                <w:rFonts w:cs="Trebuchet MS"/>
                <w:sz w:val="18"/>
                <w:szCs w:val="18"/>
              </w:rPr>
              <w:t xml:space="preserve">Involvement of governments and stakeholders in addition to industry, and in particular of environmental NGOs and consumer organisations (which have voting rights in the EU </w:t>
            </w:r>
            <w:proofErr w:type="spellStart"/>
            <w:r>
              <w:rPr>
                <w:rFonts w:cs="Trebuchet MS"/>
                <w:sz w:val="18"/>
                <w:szCs w:val="18"/>
              </w:rPr>
              <w:t>Ecolabelling</w:t>
            </w:r>
            <w:proofErr w:type="spellEnd"/>
            <w:r>
              <w:rPr>
                <w:rFonts w:cs="Trebuchet MS"/>
                <w:sz w:val="18"/>
                <w:szCs w:val="18"/>
              </w:rPr>
              <w:t xml:space="preserve"> Board) helps to ensure acceptance and recognition of the scheme by manufacturers and consumers.  </w:t>
            </w:r>
          </w:p>
          <w:p w14:paraId="09FB013D" w14:textId="77777777" w:rsidR="00513086" w:rsidRDefault="00513086" w:rsidP="00513086">
            <w:pPr>
              <w:pStyle w:val="Paragraphedeliste"/>
              <w:numPr>
                <w:ilvl w:val="0"/>
                <w:numId w:val="14"/>
              </w:numPr>
              <w:rPr>
                <w:rFonts w:cs="Trebuchet MS"/>
                <w:sz w:val="18"/>
                <w:szCs w:val="18"/>
              </w:rPr>
            </w:pPr>
            <w:r>
              <w:rPr>
                <w:rFonts w:cs="Trebuchet MS"/>
                <w:sz w:val="18"/>
                <w:szCs w:val="18"/>
              </w:rPr>
              <w:t xml:space="preserve">Its </w:t>
            </w:r>
            <w:r w:rsidR="002B11C3">
              <w:rPr>
                <w:rFonts w:cs="Trebuchet MS"/>
                <w:sz w:val="18"/>
                <w:szCs w:val="18"/>
              </w:rPr>
              <w:t>communication form</w:t>
            </w:r>
            <w:r>
              <w:rPr>
                <w:rFonts w:cs="Trebuchet MS"/>
                <w:sz w:val="18"/>
                <w:szCs w:val="18"/>
              </w:rPr>
              <w:t xml:space="preserve"> makes it easy for consumers to choose green products as it provides credible and reliable information in a simplified way</w:t>
            </w:r>
            <w:r w:rsidR="002B11C3">
              <w:rPr>
                <w:rFonts w:cs="Trebuchet MS"/>
                <w:sz w:val="18"/>
                <w:szCs w:val="18"/>
              </w:rPr>
              <w:t xml:space="preserve">. While cut-off levels are set for the different requirements to drive improvements, the consumer is not confronted with complex information at the point of sales. </w:t>
            </w:r>
          </w:p>
          <w:p w14:paraId="7D6B3EBF" w14:textId="15D027BC" w:rsidR="00513086" w:rsidRDefault="00513086" w:rsidP="00513086">
            <w:pPr>
              <w:pStyle w:val="Paragraphedeliste"/>
              <w:numPr>
                <w:ilvl w:val="0"/>
                <w:numId w:val="14"/>
              </w:numPr>
              <w:rPr>
                <w:rFonts w:cs="Trebuchet MS"/>
                <w:sz w:val="18"/>
                <w:szCs w:val="18"/>
              </w:rPr>
            </w:pPr>
            <w:r>
              <w:rPr>
                <w:rFonts w:cs="Trebuchet MS"/>
                <w:sz w:val="18"/>
                <w:szCs w:val="18"/>
              </w:rPr>
              <w:t xml:space="preserve">Its </w:t>
            </w:r>
            <w:proofErr w:type="spellStart"/>
            <w:r>
              <w:rPr>
                <w:rFonts w:cs="Trebuchet MS"/>
                <w:sz w:val="18"/>
                <w:szCs w:val="18"/>
              </w:rPr>
              <w:t>multicriteria</w:t>
            </w:r>
            <w:proofErr w:type="spellEnd"/>
            <w:r>
              <w:rPr>
                <w:rFonts w:cs="Trebuchet MS"/>
                <w:sz w:val="18"/>
                <w:szCs w:val="18"/>
              </w:rPr>
              <w:t xml:space="preserve"> approach ensures that improvements are addressed for the main environmental impacts caused by the product, including also those qualitative aspects that are not sufficiently captured through life cycle assessment studies (such as substitution of hazardous substan</w:t>
            </w:r>
            <w:r w:rsidR="00942D7B">
              <w:rPr>
                <w:rFonts w:cs="Trebuchet MS"/>
                <w:sz w:val="18"/>
                <w:szCs w:val="18"/>
              </w:rPr>
              <w:t>ces) but that are of relevance for consumers.</w:t>
            </w:r>
          </w:p>
          <w:p w14:paraId="1653316E" w14:textId="77777777" w:rsidR="00513086" w:rsidRDefault="002B11C3" w:rsidP="00FD5D10">
            <w:pPr>
              <w:pStyle w:val="Paragraphedeliste"/>
              <w:numPr>
                <w:ilvl w:val="0"/>
                <w:numId w:val="14"/>
              </w:numPr>
              <w:rPr>
                <w:rFonts w:cs="Trebuchet MS"/>
                <w:sz w:val="18"/>
                <w:szCs w:val="18"/>
              </w:rPr>
            </w:pPr>
            <w:proofErr w:type="gramStart"/>
            <w:r w:rsidRPr="002B11C3">
              <w:rPr>
                <w:rFonts w:cs="Trebuchet MS"/>
                <w:sz w:val="18"/>
                <w:szCs w:val="18"/>
              </w:rPr>
              <w:t>Its level of selectivity/ambition allow</w:t>
            </w:r>
            <w:proofErr w:type="gramEnd"/>
            <w:r w:rsidRPr="002B11C3">
              <w:rPr>
                <w:rFonts w:cs="Trebuchet MS"/>
                <w:sz w:val="18"/>
                <w:szCs w:val="18"/>
              </w:rPr>
              <w:t xml:space="preserve"> differentiation of the sub-set of products that are of environmental excellence. </w:t>
            </w:r>
          </w:p>
          <w:p w14:paraId="109C0F2C" w14:textId="77777777" w:rsidR="002B11C3" w:rsidRDefault="002B11C3" w:rsidP="002B11C3">
            <w:pPr>
              <w:rPr>
                <w:rFonts w:cs="Trebuchet MS"/>
                <w:sz w:val="18"/>
                <w:szCs w:val="18"/>
              </w:rPr>
            </w:pPr>
          </w:p>
          <w:p w14:paraId="4DFEC607" w14:textId="77777777" w:rsidR="00513086" w:rsidRDefault="00513086" w:rsidP="00540BA4">
            <w:pPr>
              <w:rPr>
                <w:rFonts w:cs="Trebuchet MS"/>
                <w:sz w:val="18"/>
                <w:szCs w:val="18"/>
              </w:rPr>
            </w:pPr>
          </w:p>
          <w:p w14:paraId="41FFD97A" w14:textId="77777777" w:rsidR="00540BA4" w:rsidRPr="001A6C4D" w:rsidRDefault="00540BA4" w:rsidP="002B11C3">
            <w:pPr>
              <w:rPr>
                <w:sz w:val="14"/>
                <w:szCs w:val="16"/>
              </w:rPr>
            </w:pPr>
          </w:p>
        </w:tc>
      </w:tr>
      <w:tr w:rsidR="0065158B" w:rsidRPr="001A6C4D" w14:paraId="1ACB8753" w14:textId="77777777" w:rsidTr="00CD470B">
        <w:tc>
          <w:tcPr>
            <w:tcW w:w="372" w:type="pct"/>
            <w:vMerge/>
            <w:tcBorders>
              <w:left w:val="single" w:sz="4" w:space="0" w:color="auto"/>
              <w:right w:val="single" w:sz="6" w:space="0" w:color="auto"/>
            </w:tcBorders>
          </w:tcPr>
          <w:p w14:paraId="3150C863" w14:textId="77777777" w:rsidR="0065158B" w:rsidRPr="003A4154" w:rsidRDefault="0065158B" w:rsidP="005E6CA9">
            <w:pPr>
              <w:rPr>
                <w:b/>
                <w:sz w:val="18"/>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auto"/>
          </w:tcPr>
          <w:p w14:paraId="03243F4E" w14:textId="77777777" w:rsidR="0065158B" w:rsidRPr="00155364" w:rsidRDefault="0065158B" w:rsidP="00542BA9">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209D55CD" w14:textId="77777777" w:rsidR="0065158B" w:rsidRPr="004D6ECF" w:rsidRDefault="0065158B" w:rsidP="00603204">
            <w:pPr>
              <w:rPr>
                <w:sz w:val="18"/>
                <w:szCs w:val="18"/>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4EF1515F" w14:textId="77777777" w:rsidR="0065158B" w:rsidRPr="00EF7A3C" w:rsidRDefault="0065158B" w:rsidP="00542BA9">
            <w:pPr>
              <w:rPr>
                <w:color w:val="A6A6A6" w:themeColor="background1" w:themeShade="A6"/>
                <w:sz w:val="14"/>
                <w:szCs w:val="16"/>
              </w:rPr>
            </w:pPr>
          </w:p>
        </w:tc>
      </w:tr>
      <w:tr w:rsidR="0065158B" w:rsidRPr="001A6C4D" w14:paraId="385A3CD2" w14:textId="77777777" w:rsidTr="00CD470B">
        <w:tc>
          <w:tcPr>
            <w:tcW w:w="372" w:type="pct"/>
            <w:vMerge/>
            <w:tcBorders>
              <w:left w:val="single" w:sz="4" w:space="0" w:color="auto"/>
              <w:right w:val="single" w:sz="6" w:space="0" w:color="auto"/>
            </w:tcBorders>
          </w:tcPr>
          <w:p w14:paraId="0D133E84" w14:textId="77777777" w:rsidR="0065158B" w:rsidRPr="003A4154" w:rsidRDefault="0065158B" w:rsidP="005E6CA9">
            <w:pPr>
              <w:rPr>
                <w:b/>
                <w:sz w:val="18"/>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36520CBE" w14:textId="77777777" w:rsidR="0065158B" w:rsidRPr="00155364" w:rsidRDefault="0065158B" w:rsidP="00542BA9">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04BFB71C" w14:textId="77777777" w:rsidR="0065158B" w:rsidRDefault="0065158B" w:rsidP="007E7964">
            <w:pPr>
              <w:rPr>
                <w:sz w:val="18"/>
                <w:szCs w:val="16"/>
              </w:rPr>
            </w:pPr>
            <w:r>
              <w:rPr>
                <w:sz w:val="18"/>
                <w:szCs w:val="16"/>
              </w:rPr>
              <w:t xml:space="preserve">Is it beneficial to have a set of common requirements in the pursuit for a single market for green products across Europe in the form of the EU </w:t>
            </w:r>
            <w:proofErr w:type="spellStart"/>
            <w:r>
              <w:rPr>
                <w:sz w:val="18"/>
                <w:szCs w:val="16"/>
              </w:rPr>
              <w:t>Ecolabel</w:t>
            </w:r>
            <w:proofErr w:type="spellEnd"/>
            <w:r>
              <w:rPr>
                <w:sz w:val="18"/>
                <w:szCs w:val="16"/>
              </w:rPr>
              <w:t>?</w:t>
            </w:r>
          </w:p>
        </w:tc>
        <w:tc>
          <w:tcPr>
            <w:tcW w:w="2404" w:type="pct"/>
            <w:tcBorders>
              <w:top w:val="single" w:sz="6" w:space="0" w:color="auto"/>
              <w:left w:val="single" w:sz="6" w:space="0" w:color="auto"/>
              <w:bottom w:val="single" w:sz="6" w:space="0" w:color="auto"/>
            </w:tcBorders>
            <w:shd w:val="clear" w:color="auto" w:fill="EAF1DD" w:themeFill="accent3" w:themeFillTint="33"/>
          </w:tcPr>
          <w:p w14:paraId="49E057BB" w14:textId="57AEA645" w:rsidR="0065158B" w:rsidRDefault="0065158B" w:rsidP="00542BA9">
            <w:pPr>
              <w:rPr>
                <w:color w:val="A6A6A6" w:themeColor="background1" w:themeShade="A6"/>
                <w:sz w:val="14"/>
                <w:szCs w:val="16"/>
              </w:rPr>
            </w:pPr>
            <w:r w:rsidRPr="00BB4187">
              <w:rPr>
                <w:color w:val="A6A6A6" w:themeColor="background1" w:themeShade="A6"/>
                <w:sz w:val="14"/>
                <w:szCs w:val="16"/>
                <w:highlight w:val="cyan"/>
              </w:rPr>
              <w:t>Ye</w:t>
            </w:r>
            <w:r w:rsidR="001B260C">
              <w:rPr>
                <w:color w:val="A6A6A6" w:themeColor="background1" w:themeShade="A6"/>
                <w:sz w:val="14"/>
                <w:szCs w:val="16"/>
                <w:highlight w:val="cyan"/>
              </w:rPr>
              <w:t>s</w:t>
            </w:r>
          </w:p>
          <w:p w14:paraId="3E92815E" w14:textId="77777777" w:rsidR="0065158B" w:rsidRDefault="0065158B" w:rsidP="00542BA9">
            <w:pPr>
              <w:rPr>
                <w:color w:val="A6A6A6" w:themeColor="background1" w:themeShade="A6"/>
                <w:sz w:val="14"/>
                <w:szCs w:val="16"/>
              </w:rPr>
            </w:pPr>
          </w:p>
          <w:p w14:paraId="1579C439" w14:textId="77777777" w:rsidR="0094091A" w:rsidRDefault="0094091A" w:rsidP="002305EC">
            <w:pPr>
              <w:autoSpaceDE w:val="0"/>
              <w:autoSpaceDN w:val="0"/>
              <w:adjustRightInd w:val="0"/>
              <w:rPr>
                <w:rFonts w:cs="Trebuchet MS"/>
                <w:sz w:val="18"/>
                <w:szCs w:val="18"/>
              </w:rPr>
            </w:pPr>
            <w:r>
              <w:rPr>
                <w:rFonts w:cs="Trebuchet MS"/>
                <w:sz w:val="18"/>
                <w:szCs w:val="18"/>
              </w:rPr>
              <w:t xml:space="preserve">As mentioned above, the EU </w:t>
            </w:r>
            <w:proofErr w:type="spellStart"/>
            <w:r>
              <w:rPr>
                <w:rFonts w:cs="Trebuchet MS"/>
                <w:sz w:val="18"/>
                <w:szCs w:val="18"/>
              </w:rPr>
              <w:t>Ecolabel</w:t>
            </w:r>
            <w:proofErr w:type="spellEnd"/>
            <w:r>
              <w:rPr>
                <w:rFonts w:cs="Trebuchet MS"/>
                <w:sz w:val="18"/>
                <w:szCs w:val="18"/>
              </w:rPr>
              <w:t xml:space="preserve"> is a high valuable tool contributing to the uptake of green products in the EU. However, other national </w:t>
            </w:r>
            <w:proofErr w:type="spellStart"/>
            <w:r>
              <w:rPr>
                <w:rFonts w:cs="Trebuchet MS"/>
                <w:sz w:val="18"/>
                <w:szCs w:val="18"/>
              </w:rPr>
              <w:t>Ecolabel</w:t>
            </w:r>
            <w:proofErr w:type="spellEnd"/>
            <w:r>
              <w:rPr>
                <w:rFonts w:cs="Trebuchet MS"/>
                <w:sz w:val="18"/>
                <w:szCs w:val="18"/>
              </w:rPr>
              <w:t xml:space="preserve"> are well established in certain countries and have considerably contributed to the greening of the European market. </w:t>
            </w:r>
            <w:r w:rsidR="00DF3B2B" w:rsidRPr="008E37CB">
              <w:rPr>
                <w:rFonts w:cs="Trebuchet MS"/>
                <w:sz w:val="18"/>
                <w:szCs w:val="18"/>
              </w:rPr>
              <w:t xml:space="preserve">While </w:t>
            </w:r>
            <w:r>
              <w:rPr>
                <w:rFonts w:cs="Trebuchet MS"/>
                <w:sz w:val="18"/>
                <w:szCs w:val="18"/>
              </w:rPr>
              <w:t>we</w:t>
            </w:r>
            <w:r w:rsidR="00DF3B2B" w:rsidRPr="008E37CB">
              <w:rPr>
                <w:rFonts w:cs="Trebuchet MS"/>
                <w:sz w:val="18"/>
                <w:szCs w:val="18"/>
              </w:rPr>
              <w:t xml:space="preserve"> consider a common set of requirements </w:t>
            </w:r>
            <w:r>
              <w:rPr>
                <w:rFonts w:cs="Trebuchet MS"/>
                <w:sz w:val="18"/>
                <w:szCs w:val="18"/>
              </w:rPr>
              <w:t xml:space="preserve">in the form of the EU </w:t>
            </w:r>
            <w:proofErr w:type="spellStart"/>
            <w:r>
              <w:rPr>
                <w:rFonts w:cs="Trebuchet MS"/>
                <w:sz w:val="18"/>
                <w:szCs w:val="18"/>
              </w:rPr>
              <w:t>Ecolabel</w:t>
            </w:r>
            <w:proofErr w:type="spellEnd"/>
            <w:r>
              <w:rPr>
                <w:rFonts w:cs="Trebuchet MS"/>
                <w:sz w:val="18"/>
                <w:szCs w:val="18"/>
              </w:rPr>
              <w:t xml:space="preserve"> </w:t>
            </w:r>
            <w:r w:rsidR="00DF3B2B" w:rsidRPr="008E37CB">
              <w:rPr>
                <w:rFonts w:cs="Trebuchet MS"/>
                <w:sz w:val="18"/>
                <w:szCs w:val="18"/>
              </w:rPr>
              <w:t xml:space="preserve">across the EU as beneficial, </w:t>
            </w:r>
            <w:r>
              <w:rPr>
                <w:rFonts w:cs="Trebuchet MS"/>
                <w:sz w:val="18"/>
                <w:szCs w:val="18"/>
              </w:rPr>
              <w:t xml:space="preserve">there are advantages in maintaining the coexistence of the EU Flower with other Type 1 national </w:t>
            </w:r>
            <w:proofErr w:type="spellStart"/>
            <w:r>
              <w:rPr>
                <w:rFonts w:cs="Trebuchet MS"/>
                <w:sz w:val="18"/>
                <w:szCs w:val="18"/>
              </w:rPr>
              <w:t>Ecolabels</w:t>
            </w:r>
            <w:proofErr w:type="spellEnd"/>
            <w:r>
              <w:rPr>
                <w:rFonts w:cs="Trebuchet MS"/>
                <w:sz w:val="18"/>
                <w:szCs w:val="18"/>
              </w:rPr>
              <w:t xml:space="preserve">. As stated in our response to previous questions, the differences between these </w:t>
            </w:r>
            <w:proofErr w:type="spellStart"/>
            <w:r>
              <w:rPr>
                <w:rFonts w:cs="Trebuchet MS"/>
                <w:sz w:val="18"/>
                <w:szCs w:val="18"/>
              </w:rPr>
              <w:t>Ecolabels</w:t>
            </w:r>
            <w:proofErr w:type="spellEnd"/>
            <w:r>
              <w:rPr>
                <w:rFonts w:cs="Trebuchet MS"/>
                <w:sz w:val="18"/>
                <w:szCs w:val="18"/>
              </w:rPr>
              <w:t xml:space="preserve"> </w:t>
            </w:r>
            <w:r w:rsidR="00F702A2">
              <w:rPr>
                <w:rFonts w:cs="Trebuchet MS"/>
                <w:sz w:val="18"/>
                <w:szCs w:val="18"/>
              </w:rPr>
              <w:t xml:space="preserve">are an incentive and have a positive effect in the development of requirements and its further tightening through subsequent revisions. </w:t>
            </w:r>
          </w:p>
          <w:p w14:paraId="01C71066" w14:textId="77777777" w:rsidR="00FD0F52" w:rsidRDefault="00FD0F52" w:rsidP="002305EC">
            <w:pPr>
              <w:autoSpaceDE w:val="0"/>
              <w:autoSpaceDN w:val="0"/>
              <w:adjustRightInd w:val="0"/>
              <w:rPr>
                <w:rFonts w:cs="Trebuchet MS"/>
                <w:sz w:val="18"/>
                <w:szCs w:val="18"/>
              </w:rPr>
            </w:pPr>
          </w:p>
          <w:p w14:paraId="44B32811" w14:textId="0630805F" w:rsidR="00FD0F52" w:rsidRPr="00D50798" w:rsidRDefault="00FD0F52" w:rsidP="00FD0F52">
            <w:pPr>
              <w:rPr>
                <w:rFonts w:cs="Trebuchet MS"/>
                <w:sz w:val="18"/>
                <w:szCs w:val="18"/>
              </w:rPr>
            </w:pPr>
            <w:r w:rsidRPr="009245A0">
              <w:rPr>
                <w:rFonts w:cs="Trebuchet MS"/>
                <w:sz w:val="18"/>
                <w:szCs w:val="18"/>
              </w:rPr>
              <w:t xml:space="preserve">Another dimension to this question may be the possibility of having common requirements among different SCP instruments. Whenever the policy tools are complementary, NGOs support optimisation of existing synergies such as similar measurement methodologies (e.g. assessment of energy efficiency, recyclability,…) or streamlined conformity assessment and documentation requirements on shared criteria, as long as the EU </w:t>
            </w:r>
            <w:proofErr w:type="spellStart"/>
            <w:r w:rsidRPr="009245A0">
              <w:rPr>
                <w:rFonts w:cs="Trebuchet MS"/>
                <w:sz w:val="18"/>
                <w:szCs w:val="18"/>
              </w:rPr>
              <w:t>Ecolabel</w:t>
            </w:r>
            <w:proofErr w:type="spellEnd"/>
            <w:r w:rsidRPr="009245A0">
              <w:rPr>
                <w:rFonts w:cs="Trebuchet MS"/>
                <w:sz w:val="18"/>
                <w:szCs w:val="18"/>
              </w:rPr>
              <w:t xml:space="preserve"> criteria are not restricted only to those ones (e.g. EU </w:t>
            </w:r>
            <w:proofErr w:type="spellStart"/>
            <w:r w:rsidRPr="009245A0">
              <w:rPr>
                <w:rFonts w:cs="Trebuchet MS"/>
                <w:sz w:val="18"/>
                <w:szCs w:val="18"/>
              </w:rPr>
              <w:t>Ecolabel</w:t>
            </w:r>
            <w:proofErr w:type="spellEnd"/>
            <w:r w:rsidRPr="009245A0">
              <w:rPr>
                <w:rFonts w:cs="Trebuchet MS"/>
                <w:sz w:val="18"/>
                <w:szCs w:val="18"/>
              </w:rPr>
              <w:t xml:space="preserve"> should include requirements with regard to sustainable sourcing of material that may not be applied to </w:t>
            </w:r>
            <w:proofErr w:type="spellStart"/>
            <w:r w:rsidRPr="009245A0">
              <w:rPr>
                <w:rFonts w:cs="Trebuchet MS"/>
                <w:sz w:val="18"/>
                <w:szCs w:val="18"/>
              </w:rPr>
              <w:t>Ecodesign</w:t>
            </w:r>
            <w:proofErr w:type="spellEnd"/>
            <w:r w:rsidR="003F6B35" w:rsidRPr="009245A0">
              <w:rPr>
                <w:rFonts w:cs="Trebuchet MS"/>
                <w:sz w:val="18"/>
                <w:szCs w:val="18"/>
              </w:rPr>
              <w:t xml:space="preserve">). </w:t>
            </w:r>
            <w:r w:rsidRPr="009245A0">
              <w:rPr>
                <w:rFonts w:cs="Trebuchet MS"/>
                <w:sz w:val="18"/>
                <w:szCs w:val="18"/>
              </w:rPr>
              <w:t xml:space="preserve">In case it is deemed reasonable to apply them in </w:t>
            </w:r>
            <w:proofErr w:type="spellStart"/>
            <w:r w:rsidRPr="009245A0">
              <w:rPr>
                <w:rFonts w:cs="Trebuchet MS"/>
                <w:sz w:val="18"/>
                <w:szCs w:val="18"/>
              </w:rPr>
              <w:t>Ecodesign</w:t>
            </w:r>
            <w:proofErr w:type="spellEnd"/>
            <w:r w:rsidRPr="009245A0">
              <w:rPr>
                <w:rFonts w:cs="Trebuchet MS"/>
                <w:sz w:val="18"/>
                <w:szCs w:val="18"/>
              </w:rPr>
              <w:t xml:space="preserve"> as well in the future, the same way of measuring/documenting sustainable sourcing should be used. </w:t>
            </w:r>
            <w:r w:rsidR="00F4471F" w:rsidRPr="009245A0">
              <w:rPr>
                <w:rFonts w:cs="Trebuchet MS"/>
                <w:sz w:val="18"/>
                <w:szCs w:val="18"/>
              </w:rPr>
              <w:t xml:space="preserve">In any case, the EU </w:t>
            </w:r>
            <w:proofErr w:type="spellStart"/>
            <w:r w:rsidR="00F4471F" w:rsidRPr="009245A0">
              <w:rPr>
                <w:rFonts w:cs="Trebuchet MS"/>
                <w:sz w:val="18"/>
                <w:szCs w:val="18"/>
              </w:rPr>
              <w:t>Ecolabel</w:t>
            </w:r>
            <w:proofErr w:type="spellEnd"/>
            <w:r w:rsidR="00F4471F" w:rsidRPr="009245A0">
              <w:rPr>
                <w:rFonts w:cs="Trebuchet MS"/>
                <w:sz w:val="18"/>
                <w:szCs w:val="18"/>
              </w:rPr>
              <w:t xml:space="preserve"> should continue to clearly set the benchmark for the best environmental products on the market.</w:t>
            </w:r>
          </w:p>
          <w:p w14:paraId="4CCCC171" w14:textId="2ADE46C6" w:rsidR="00FD0F52" w:rsidRDefault="00FD0F52" w:rsidP="002305EC">
            <w:pPr>
              <w:autoSpaceDE w:val="0"/>
              <w:autoSpaceDN w:val="0"/>
              <w:adjustRightInd w:val="0"/>
              <w:rPr>
                <w:rFonts w:cs="Trebuchet MS"/>
                <w:sz w:val="18"/>
                <w:szCs w:val="18"/>
              </w:rPr>
            </w:pPr>
          </w:p>
          <w:p w14:paraId="7B6986B6" w14:textId="77777777" w:rsidR="0094091A" w:rsidRDefault="0094091A" w:rsidP="002305EC">
            <w:pPr>
              <w:autoSpaceDE w:val="0"/>
              <w:autoSpaceDN w:val="0"/>
              <w:adjustRightInd w:val="0"/>
              <w:rPr>
                <w:rFonts w:cs="Trebuchet MS"/>
                <w:sz w:val="18"/>
                <w:szCs w:val="18"/>
              </w:rPr>
            </w:pPr>
          </w:p>
          <w:p w14:paraId="1A61E350" w14:textId="77777777" w:rsidR="00750907" w:rsidRDefault="00750907" w:rsidP="00861B8A">
            <w:pPr>
              <w:autoSpaceDE w:val="0"/>
              <w:autoSpaceDN w:val="0"/>
              <w:adjustRightInd w:val="0"/>
              <w:rPr>
                <w:color w:val="A6A6A6" w:themeColor="background1" w:themeShade="A6"/>
                <w:sz w:val="14"/>
                <w:szCs w:val="16"/>
              </w:rPr>
            </w:pPr>
          </w:p>
        </w:tc>
      </w:tr>
      <w:tr w:rsidR="0065158B" w:rsidRPr="001A6C4D" w14:paraId="67608B15" w14:textId="77777777" w:rsidTr="00CD470B">
        <w:tc>
          <w:tcPr>
            <w:tcW w:w="372" w:type="pct"/>
            <w:vMerge/>
            <w:tcBorders>
              <w:left w:val="single" w:sz="4" w:space="0" w:color="auto"/>
              <w:right w:val="single" w:sz="6" w:space="0" w:color="auto"/>
            </w:tcBorders>
            <w:shd w:val="clear" w:color="auto" w:fill="auto"/>
          </w:tcPr>
          <w:p w14:paraId="78DC0613" w14:textId="77777777" w:rsidR="0065158B" w:rsidRPr="003A4154" w:rsidRDefault="0065158B" w:rsidP="005E6CA9">
            <w:pPr>
              <w:rPr>
                <w:b/>
                <w:sz w:val="18"/>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auto"/>
          </w:tcPr>
          <w:p w14:paraId="2BE1F32D" w14:textId="77777777" w:rsidR="0065158B" w:rsidRPr="00155364" w:rsidRDefault="0065158B" w:rsidP="00542BA9">
            <w:pPr>
              <w:rPr>
                <w:b/>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163ACAF5" w14:textId="77777777" w:rsidR="0065158B" w:rsidRDefault="0065158B" w:rsidP="004D6ECF">
            <w:pPr>
              <w:rPr>
                <w:sz w:val="18"/>
                <w:szCs w:val="16"/>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6888E906" w14:textId="77777777" w:rsidR="0065158B" w:rsidRDefault="0065158B" w:rsidP="00542BA9">
            <w:pPr>
              <w:rPr>
                <w:color w:val="A6A6A6" w:themeColor="background1" w:themeShade="A6"/>
                <w:sz w:val="14"/>
                <w:szCs w:val="16"/>
              </w:rPr>
            </w:pPr>
          </w:p>
        </w:tc>
      </w:tr>
      <w:tr w:rsidR="0065158B" w:rsidRPr="001A6C4D" w14:paraId="3CA9FE4B" w14:textId="77777777" w:rsidTr="00CD470B">
        <w:tc>
          <w:tcPr>
            <w:tcW w:w="372" w:type="pct"/>
            <w:vMerge/>
            <w:tcBorders>
              <w:left w:val="single" w:sz="4" w:space="0" w:color="auto"/>
              <w:right w:val="single" w:sz="6" w:space="0" w:color="auto"/>
            </w:tcBorders>
          </w:tcPr>
          <w:p w14:paraId="7DC480CA" w14:textId="77777777" w:rsidR="0065158B" w:rsidRPr="003A4154" w:rsidRDefault="0065158B" w:rsidP="005E6CA9">
            <w:pPr>
              <w:rPr>
                <w:b/>
                <w:sz w:val="18"/>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768DAF41" w14:textId="77777777" w:rsidR="0065158B" w:rsidRDefault="0065158B" w:rsidP="007E7964">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348943C7" w14:textId="77777777" w:rsidR="0065158B" w:rsidRDefault="0065158B" w:rsidP="007E7964">
            <w:pPr>
              <w:rPr>
                <w:sz w:val="18"/>
                <w:szCs w:val="16"/>
              </w:rPr>
            </w:pPr>
            <w:r>
              <w:rPr>
                <w:sz w:val="18"/>
                <w:szCs w:val="16"/>
              </w:rPr>
              <w:t>Overall, w</w:t>
            </w:r>
            <w:r w:rsidRPr="00EF7A3C">
              <w:rPr>
                <w:sz w:val="18"/>
                <w:szCs w:val="16"/>
              </w:rPr>
              <w:t xml:space="preserve">ould you recommend retaining the </w:t>
            </w:r>
            <w:r>
              <w:rPr>
                <w:sz w:val="18"/>
                <w:szCs w:val="16"/>
              </w:rPr>
              <w:t xml:space="preserve">EU </w:t>
            </w:r>
            <w:proofErr w:type="spellStart"/>
            <w:r w:rsidRPr="00EF7A3C">
              <w:rPr>
                <w:sz w:val="18"/>
                <w:szCs w:val="16"/>
              </w:rPr>
              <w:t>Ecolabel</w:t>
            </w:r>
            <w:proofErr w:type="spellEnd"/>
            <w:r w:rsidRPr="00EF7A3C">
              <w:rPr>
                <w:sz w:val="18"/>
                <w:szCs w:val="16"/>
              </w:rPr>
              <w:t xml:space="preserve"> as it is, changin</w:t>
            </w:r>
            <w:r>
              <w:rPr>
                <w:sz w:val="18"/>
                <w:szCs w:val="16"/>
              </w:rPr>
              <w:t xml:space="preserve">g it or abolishing the scheme? </w:t>
            </w:r>
          </w:p>
        </w:tc>
        <w:tc>
          <w:tcPr>
            <w:tcW w:w="2404" w:type="pct"/>
            <w:tcBorders>
              <w:top w:val="single" w:sz="6" w:space="0" w:color="auto"/>
              <w:left w:val="single" w:sz="6" w:space="0" w:color="auto"/>
              <w:bottom w:val="single" w:sz="6" w:space="0" w:color="auto"/>
            </w:tcBorders>
            <w:shd w:val="clear" w:color="auto" w:fill="EAF1DD" w:themeFill="accent3" w:themeFillTint="33"/>
          </w:tcPr>
          <w:p w14:paraId="10FA0A2E" w14:textId="77777777" w:rsidR="0065158B" w:rsidRPr="00EF7A3C" w:rsidRDefault="0065158B" w:rsidP="00542BA9">
            <w:pPr>
              <w:rPr>
                <w:color w:val="A6A6A6" w:themeColor="background1" w:themeShade="A6"/>
                <w:sz w:val="14"/>
                <w:szCs w:val="16"/>
              </w:rPr>
            </w:pPr>
            <w:r w:rsidRPr="00EF7A3C">
              <w:rPr>
                <w:color w:val="A6A6A6" w:themeColor="background1" w:themeShade="A6"/>
                <w:sz w:val="14"/>
                <w:szCs w:val="16"/>
              </w:rPr>
              <w:t xml:space="preserve">Retain as is / </w:t>
            </w:r>
            <w:r w:rsidRPr="00750907">
              <w:rPr>
                <w:b/>
                <w:color w:val="A6A6A6" w:themeColor="background1" w:themeShade="A6"/>
                <w:sz w:val="14"/>
                <w:szCs w:val="16"/>
                <w:highlight w:val="cyan"/>
              </w:rPr>
              <w:t>Change</w:t>
            </w:r>
            <w:r w:rsidRPr="00EF7A3C">
              <w:rPr>
                <w:color w:val="A6A6A6" w:themeColor="background1" w:themeShade="A6"/>
                <w:sz w:val="14"/>
                <w:szCs w:val="16"/>
              </w:rPr>
              <w:t xml:space="preserve"> / Abolish</w:t>
            </w:r>
          </w:p>
          <w:p w14:paraId="636534DD" w14:textId="77777777" w:rsidR="0065158B" w:rsidRPr="00EF7A3C" w:rsidRDefault="0065158B" w:rsidP="00542BA9">
            <w:pPr>
              <w:rPr>
                <w:color w:val="A6A6A6" w:themeColor="background1" w:themeShade="A6"/>
                <w:sz w:val="14"/>
                <w:szCs w:val="16"/>
              </w:rPr>
            </w:pPr>
          </w:p>
        </w:tc>
      </w:tr>
      <w:tr w:rsidR="0065158B" w:rsidRPr="001A6C4D" w14:paraId="782B6BF7" w14:textId="77777777" w:rsidTr="00CD470B">
        <w:tc>
          <w:tcPr>
            <w:tcW w:w="372" w:type="pct"/>
            <w:vMerge/>
            <w:tcBorders>
              <w:left w:val="single" w:sz="4" w:space="0" w:color="auto"/>
              <w:right w:val="single" w:sz="6" w:space="0" w:color="auto"/>
            </w:tcBorders>
          </w:tcPr>
          <w:p w14:paraId="608D4E53" w14:textId="77777777" w:rsidR="0065158B" w:rsidRPr="001A6C4D" w:rsidRDefault="0065158B" w:rsidP="005E6CA9">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tcPr>
          <w:p w14:paraId="2802A025" w14:textId="77777777" w:rsidR="0065158B" w:rsidRPr="00155364" w:rsidRDefault="0065158B" w:rsidP="007E7964">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07C664B1" w14:textId="77777777" w:rsidR="0065158B" w:rsidRPr="00EF7A3C" w:rsidRDefault="0065158B" w:rsidP="007E7964">
            <w:pPr>
              <w:rPr>
                <w:sz w:val="18"/>
                <w:szCs w:val="16"/>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61118515" w14:textId="77777777" w:rsidR="0065158B" w:rsidRPr="00EF7A3C" w:rsidRDefault="0065158B" w:rsidP="00542BA9">
            <w:pPr>
              <w:rPr>
                <w:color w:val="A6A6A6" w:themeColor="background1" w:themeShade="A6"/>
                <w:sz w:val="14"/>
                <w:szCs w:val="16"/>
              </w:rPr>
            </w:pPr>
          </w:p>
        </w:tc>
      </w:tr>
      <w:tr w:rsidR="0065158B" w:rsidRPr="001A6C4D" w14:paraId="1A346987" w14:textId="77777777" w:rsidTr="00CD470B">
        <w:tc>
          <w:tcPr>
            <w:tcW w:w="372" w:type="pct"/>
            <w:vMerge/>
            <w:tcBorders>
              <w:left w:val="single" w:sz="4" w:space="0" w:color="auto"/>
              <w:right w:val="single" w:sz="6" w:space="0" w:color="auto"/>
            </w:tcBorders>
          </w:tcPr>
          <w:p w14:paraId="34D9CDCE" w14:textId="77777777" w:rsidR="0065158B" w:rsidRPr="001A6C4D" w:rsidRDefault="0065158B" w:rsidP="005E6CA9">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2B9210B" w14:textId="77777777" w:rsidR="0065158B" w:rsidRPr="00155364" w:rsidRDefault="0065158B" w:rsidP="005E6CA9">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335683B" w14:textId="77777777" w:rsidR="0065158B" w:rsidRDefault="0065158B" w:rsidP="002A5670">
            <w:pPr>
              <w:rPr>
                <w:b/>
                <w:sz w:val="18"/>
                <w:szCs w:val="16"/>
              </w:rPr>
            </w:pPr>
            <w:r>
              <w:rPr>
                <w:b/>
                <w:sz w:val="18"/>
                <w:szCs w:val="16"/>
              </w:rPr>
              <w:t>If selected Changing</w:t>
            </w:r>
          </w:p>
          <w:p w14:paraId="22EC72FB" w14:textId="77777777" w:rsidR="0065158B" w:rsidRDefault="0065158B" w:rsidP="002A5670">
            <w:pPr>
              <w:rPr>
                <w:sz w:val="18"/>
                <w:szCs w:val="16"/>
              </w:rPr>
            </w:pPr>
            <w:r w:rsidRPr="00EF7A3C">
              <w:rPr>
                <w:sz w:val="18"/>
                <w:szCs w:val="16"/>
              </w:rPr>
              <w:t>If you recommend changing the scheme, what would you suggest</w:t>
            </w:r>
            <w:r>
              <w:rPr>
                <w:sz w:val="18"/>
                <w:szCs w:val="16"/>
              </w:rPr>
              <w:t xml:space="preserve"> to improve the EU </w:t>
            </w:r>
            <w:proofErr w:type="spellStart"/>
            <w:r>
              <w:rPr>
                <w:sz w:val="18"/>
                <w:szCs w:val="16"/>
              </w:rPr>
              <w:t>Ecolabel</w:t>
            </w:r>
            <w:proofErr w:type="spellEnd"/>
            <w:r>
              <w:rPr>
                <w:sz w:val="18"/>
                <w:szCs w:val="16"/>
              </w:rPr>
              <w:t xml:space="preserve">?   </w:t>
            </w:r>
          </w:p>
          <w:p w14:paraId="6403CEF7" w14:textId="77777777" w:rsidR="0065158B" w:rsidRPr="00EF7A3C" w:rsidRDefault="0065158B" w:rsidP="002A5670">
            <w:pPr>
              <w:rPr>
                <w:sz w:val="18"/>
                <w:szCs w:val="16"/>
              </w:rPr>
            </w:pPr>
            <w:r w:rsidRPr="00EF7A3C">
              <w:rPr>
                <w:sz w:val="18"/>
                <w:szCs w:val="16"/>
              </w:rPr>
              <w:t xml:space="preserve">Please indicate how strongly you agree/disagree with the following suggestions:         </w:t>
            </w:r>
          </w:p>
          <w:p w14:paraId="0127B406" w14:textId="77777777" w:rsidR="0065158B" w:rsidRPr="00EF7A3C" w:rsidRDefault="0065158B" w:rsidP="002A5670">
            <w:pPr>
              <w:rPr>
                <w:sz w:val="18"/>
                <w:szCs w:val="16"/>
              </w:rPr>
            </w:pPr>
          </w:p>
          <w:p w14:paraId="6B31F8EF" w14:textId="77777777" w:rsidR="0065158B" w:rsidRPr="00EF7A3C" w:rsidRDefault="0065158B" w:rsidP="00EF7A3C">
            <w:pPr>
              <w:pStyle w:val="Paragraphedeliste"/>
              <w:numPr>
                <w:ilvl w:val="0"/>
                <w:numId w:val="10"/>
              </w:numPr>
              <w:rPr>
                <w:sz w:val="18"/>
                <w:szCs w:val="16"/>
              </w:rPr>
            </w:pPr>
            <w:r w:rsidRPr="00EF7A3C">
              <w:rPr>
                <w:sz w:val="18"/>
                <w:szCs w:val="16"/>
              </w:rPr>
              <w:t>The</w:t>
            </w:r>
            <w:r>
              <w:rPr>
                <w:sz w:val="18"/>
                <w:szCs w:val="16"/>
              </w:rPr>
              <w:t xml:space="preserve"> EU</w:t>
            </w:r>
            <w:r w:rsidRPr="00EF7A3C">
              <w:rPr>
                <w:sz w:val="18"/>
                <w:szCs w:val="16"/>
              </w:rPr>
              <w:t xml:space="preserve"> </w:t>
            </w:r>
            <w:proofErr w:type="spellStart"/>
            <w:r w:rsidRPr="00EF7A3C">
              <w:rPr>
                <w:sz w:val="18"/>
                <w:szCs w:val="16"/>
              </w:rPr>
              <w:t>Ecolabel</w:t>
            </w:r>
            <w:proofErr w:type="spellEnd"/>
            <w:r w:rsidRPr="00EF7A3C">
              <w:rPr>
                <w:sz w:val="18"/>
                <w:szCs w:val="16"/>
              </w:rPr>
              <w:t xml:space="preserve"> </w:t>
            </w:r>
            <w:r>
              <w:rPr>
                <w:sz w:val="18"/>
                <w:szCs w:val="16"/>
              </w:rPr>
              <w:t>requirements</w:t>
            </w:r>
            <w:r w:rsidRPr="00EF7A3C">
              <w:rPr>
                <w:sz w:val="18"/>
                <w:szCs w:val="16"/>
              </w:rPr>
              <w:t xml:space="preserve"> should be </w:t>
            </w:r>
            <w:r>
              <w:rPr>
                <w:sz w:val="18"/>
                <w:szCs w:val="16"/>
              </w:rPr>
              <w:t>fewer in number and focus on the most significant impact areas.</w:t>
            </w:r>
            <w:r w:rsidRPr="00EF7A3C">
              <w:rPr>
                <w:sz w:val="18"/>
                <w:szCs w:val="16"/>
              </w:rPr>
              <w:t xml:space="preserve"> </w:t>
            </w:r>
          </w:p>
          <w:p w14:paraId="7727CFD9" w14:textId="77777777" w:rsidR="0065158B" w:rsidRPr="00EF7A3C" w:rsidRDefault="0065158B" w:rsidP="00EF7A3C">
            <w:pPr>
              <w:pStyle w:val="Paragraphedeliste"/>
              <w:numPr>
                <w:ilvl w:val="0"/>
                <w:numId w:val="10"/>
              </w:numPr>
              <w:rPr>
                <w:sz w:val="18"/>
                <w:szCs w:val="16"/>
              </w:rPr>
            </w:pPr>
            <w:r w:rsidRPr="00EF7A3C">
              <w:rPr>
                <w:sz w:val="18"/>
                <w:szCs w:val="16"/>
              </w:rPr>
              <w:t xml:space="preserve">The process of developing the </w:t>
            </w:r>
            <w:r>
              <w:rPr>
                <w:sz w:val="18"/>
                <w:szCs w:val="16"/>
              </w:rPr>
              <w:t xml:space="preserve">EU </w:t>
            </w:r>
            <w:proofErr w:type="spellStart"/>
            <w:r w:rsidRPr="00EF7A3C">
              <w:rPr>
                <w:sz w:val="18"/>
                <w:szCs w:val="16"/>
              </w:rPr>
              <w:t>Ecolabel</w:t>
            </w:r>
            <w:proofErr w:type="spellEnd"/>
            <w:r w:rsidRPr="00EF7A3C">
              <w:rPr>
                <w:sz w:val="18"/>
                <w:szCs w:val="16"/>
              </w:rPr>
              <w:t xml:space="preserve"> </w:t>
            </w:r>
            <w:r>
              <w:rPr>
                <w:sz w:val="18"/>
                <w:szCs w:val="16"/>
              </w:rPr>
              <w:t>requirements</w:t>
            </w:r>
            <w:r w:rsidRPr="00EF7A3C">
              <w:rPr>
                <w:sz w:val="18"/>
                <w:szCs w:val="16"/>
              </w:rPr>
              <w:t xml:space="preserve"> should be streamlined and made faster</w:t>
            </w:r>
            <w:r>
              <w:rPr>
                <w:sz w:val="18"/>
                <w:szCs w:val="16"/>
              </w:rPr>
              <w:t>.</w:t>
            </w:r>
          </w:p>
          <w:p w14:paraId="4D5DBA48" w14:textId="77777777" w:rsidR="0065158B" w:rsidRPr="00EF7A3C" w:rsidRDefault="0065158B" w:rsidP="00EF7A3C">
            <w:pPr>
              <w:pStyle w:val="Paragraphedeliste"/>
              <w:numPr>
                <w:ilvl w:val="0"/>
                <w:numId w:val="10"/>
              </w:numPr>
              <w:rPr>
                <w:sz w:val="18"/>
                <w:szCs w:val="16"/>
              </w:rPr>
            </w:pPr>
            <w:r w:rsidRPr="00EF7A3C">
              <w:rPr>
                <w:sz w:val="18"/>
                <w:szCs w:val="16"/>
              </w:rPr>
              <w:t xml:space="preserve">The awarding process should move from “pass/fail” </w:t>
            </w:r>
            <w:r>
              <w:rPr>
                <w:sz w:val="18"/>
                <w:szCs w:val="16"/>
              </w:rPr>
              <w:t xml:space="preserve">system to a “point” </w:t>
            </w:r>
            <w:r w:rsidRPr="00EF7A3C">
              <w:rPr>
                <w:sz w:val="18"/>
                <w:szCs w:val="16"/>
              </w:rPr>
              <w:t xml:space="preserve">system, where products need to gain a certain minimum number of points to be </w:t>
            </w:r>
            <w:r w:rsidRPr="00EF7A3C">
              <w:rPr>
                <w:sz w:val="18"/>
                <w:szCs w:val="16"/>
              </w:rPr>
              <w:lastRenderedPageBreak/>
              <w:t>awarded the label</w:t>
            </w:r>
            <w:r>
              <w:rPr>
                <w:sz w:val="18"/>
                <w:szCs w:val="16"/>
              </w:rPr>
              <w:t>, but the decision about priority areas for improvement is left to applicants.</w:t>
            </w:r>
          </w:p>
          <w:p w14:paraId="1FC03F24" w14:textId="77777777" w:rsidR="0065158B" w:rsidRPr="00EF7A3C" w:rsidRDefault="0065158B" w:rsidP="00EF7A3C">
            <w:pPr>
              <w:pStyle w:val="Paragraphedeliste"/>
              <w:numPr>
                <w:ilvl w:val="0"/>
                <w:numId w:val="10"/>
              </w:numPr>
              <w:rPr>
                <w:sz w:val="18"/>
                <w:szCs w:val="16"/>
              </w:rPr>
            </w:pPr>
            <w:r w:rsidRPr="00EF7A3C">
              <w:rPr>
                <w:sz w:val="18"/>
                <w:szCs w:val="16"/>
              </w:rPr>
              <w:t xml:space="preserve">The </w:t>
            </w:r>
            <w:r>
              <w:rPr>
                <w:sz w:val="18"/>
                <w:szCs w:val="16"/>
              </w:rPr>
              <w:t xml:space="preserve">requirements </w:t>
            </w:r>
            <w:r w:rsidRPr="00EF7A3C">
              <w:rPr>
                <w:sz w:val="18"/>
                <w:szCs w:val="16"/>
              </w:rPr>
              <w:t>should be based on life-cycle indicators</w:t>
            </w:r>
            <w:r>
              <w:rPr>
                <w:sz w:val="18"/>
                <w:szCs w:val="16"/>
              </w:rPr>
              <w:t>.</w:t>
            </w:r>
          </w:p>
          <w:p w14:paraId="2D42F988" w14:textId="77777777" w:rsidR="0065158B" w:rsidRPr="00EF7A3C" w:rsidRDefault="0065158B" w:rsidP="00EF7A3C">
            <w:pPr>
              <w:pStyle w:val="Paragraphedeliste"/>
              <w:numPr>
                <w:ilvl w:val="0"/>
                <w:numId w:val="10"/>
              </w:numPr>
              <w:rPr>
                <w:sz w:val="18"/>
                <w:szCs w:val="16"/>
              </w:rPr>
            </w:pPr>
            <w:r>
              <w:rPr>
                <w:sz w:val="18"/>
                <w:szCs w:val="16"/>
              </w:rPr>
              <w:t xml:space="preserve">EU </w:t>
            </w:r>
            <w:proofErr w:type="spellStart"/>
            <w:r w:rsidRPr="00EF7A3C">
              <w:rPr>
                <w:sz w:val="18"/>
                <w:szCs w:val="16"/>
              </w:rPr>
              <w:t>Ecolabelled</w:t>
            </w:r>
            <w:proofErr w:type="spellEnd"/>
            <w:r w:rsidRPr="00EF7A3C">
              <w:rPr>
                <w:sz w:val="18"/>
                <w:szCs w:val="16"/>
              </w:rPr>
              <w:t xml:space="preserve"> products should be subsidised or incentivised to improve their competitiveness</w:t>
            </w:r>
            <w:r>
              <w:rPr>
                <w:sz w:val="18"/>
                <w:szCs w:val="16"/>
              </w:rPr>
              <w:t>.</w:t>
            </w:r>
          </w:p>
          <w:p w14:paraId="7D6BABBF" w14:textId="77777777" w:rsidR="0065158B" w:rsidRPr="00EF7A3C" w:rsidRDefault="0065158B" w:rsidP="00EF7A3C">
            <w:pPr>
              <w:pStyle w:val="Paragraphedeliste"/>
              <w:numPr>
                <w:ilvl w:val="0"/>
                <w:numId w:val="10"/>
              </w:numPr>
              <w:rPr>
                <w:sz w:val="18"/>
                <w:szCs w:val="16"/>
              </w:rPr>
            </w:pPr>
            <w:r w:rsidRPr="00EF7A3C">
              <w:rPr>
                <w:sz w:val="18"/>
                <w:szCs w:val="16"/>
              </w:rPr>
              <w:t xml:space="preserve">The EU </w:t>
            </w:r>
            <w:proofErr w:type="spellStart"/>
            <w:r w:rsidRPr="00EF7A3C">
              <w:rPr>
                <w:sz w:val="18"/>
                <w:szCs w:val="16"/>
              </w:rPr>
              <w:t>Ecolabel</w:t>
            </w:r>
            <w:proofErr w:type="spellEnd"/>
            <w:r w:rsidRPr="00EF7A3C">
              <w:rPr>
                <w:sz w:val="18"/>
                <w:szCs w:val="16"/>
              </w:rPr>
              <w:t xml:space="preserve"> should be more integrated and consistent with national labels</w:t>
            </w:r>
            <w:r>
              <w:rPr>
                <w:sz w:val="18"/>
                <w:szCs w:val="16"/>
              </w:rPr>
              <w:t>.</w:t>
            </w:r>
          </w:p>
          <w:p w14:paraId="26A8BA52" w14:textId="77777777" w:rsidR="0065158B" w:rsidRPr="00EF7A3C" w:rsidRDefault="0065158B" w:rsidP="00EF7A3C">
            <w:pPr>
              <w:pStyle w:val="Paragraphedeliste"/>
              <w:numPr>
                <w:ilvl w:val="0"/>
                <w:numId w:val="10"/>
              </w:numPr>
              <w:rPr>
                <w:sz w:val="18"/>
                <w:szCs w:val="16"/>
              </w:rPr>
            </w:pPr>
            <w:r w:rsidRPr="00EF7A3C">
              <w:rPr>
                <w:sz w:val="18"/>
                <w:szCs w:val="16"/>
              </w:rPr>
              <w:t xml:space="preserve">The EU </w:t>
            </w:r>
            <w:proofErr w:type="spellStart"/>
            <w:r w:rsidRPr="00EF7A3C">
              <w:rPr>
                <w:sz w:val="18"/>
                <w:szCs w:val="16"/>
              </w:rPr>
              <w:t>Ecolabel</w:t>
            </w:r>
            <w:proofErr w:type="spellEnd"/>
            <w:r w:rsidRPr="00EF7A3C">
              <w:rPr>
                <w:sz w:val="18"/>
                <w:szCs w:val="16"/>
              </w:rPr>
              <w:t xml:space="preserve"> can be strengthened by introducing the requirement of providing indicators on the key environmental impacts of the product, to be included in (or accompanied to) the label</w:t>
            </w:r>
            <w:r>
              <w:rPr>
                <w:sz w:val="18"/>
                <w:szCs w:val="16"/>
              </w:rPr>
              <w:t>.</w:t>
            </w:r>
          </w:p>
          <w:p w14:paraId="3200A00D" w14:textId="77777777" w:rsidR="0065158B" w:rsidRPr="00EF7A3C" w:rsidRDefault="0065158B" w:rsidP="00EF7A3C">
            <w:pPr>
              <w:pStyle w:val="Paragraphedeliste"/>
              <w:numPr>
                <w:ilvl w:val="0"/>
                <w:numId w:val="10"/>
              </w:numPr>
              <w:rPr>
                <w:sz w:val="18"/>
                <w:szCs w:val="16"/>
              </w:rPr>
            </w:pPr>
            <w:r w:rsidRPr="00EF7A3C">
              <w:rPr>
                <w:sz w:val="18"/>
                <w:szCs w:val="16"/>
              </w:rPr>
              <w:t xml:space="preserve">The scope of the EU </w:t>
            </w:r>
            <w:proofErr w:type="spellStart"/>
            <w:r w:rsidRPr="00EF7A3C">
              <w:rPr>
                <w:sz w:val="18"/>
                <w:szCs w:val="16"/>
              </w:rPr>
              <w:t>Ecolabel</w:t>
            </w:r>
            <w:proofErr w:type="spellEnd"/>
            <w:r w:rsidRPr="00EF7A3C">
              <w:rPr>
                <w:sz w:val="18"/>
                <w:szCs w:val="16"/>
              </w:rPr>
              <w:t xml:space="preserve"> should be widened from environmental to sustainability issues (e.g.: to include social, ethical and safety aspects)</w:t>
            </w:r>
            <w:r>
              <w:rPr>
                <w:sz w:val="18"/>
                <w:szCs w:val="16"/>
              </w:rPr>
              <w:t>.</w:t>
            </w:r>
          </w:p>
          <w:p w14:paraId="5D08D868" w14:textId="77777777" w:rsidR="0065158B" w:rsidRPr="00EF7A3C" w:rsidRDefault="0065158B" w:rsidP="00EF7A3C">
            <w:pPr>
              <w:pStyle w:val="Paragraphedeliste"/>
              <w:numPr>
                <w:ilvl w:val="0"/>
                <w:numId w:val="10"/>
              </w:numPr>
              <w:rPr>
                <w:sz w:val="18"/>
                <w:szCs w:val="16"/>
              </w:rPr>
            </w:pPr>
            <w:r w:rsidRPr="00EF7A3C">
              <w:rPr>
                <w:sz w:val="18"/>
                <w:szCs w:val="16"/>
              </w:rPr>
              <w:t xml:space="preserve">The EU </w:t>
            </w:r>
            <w:proofErr w:type="spellStart"/>
            <w:r w:rsidRPr="00EF7A3C">
              <w:rPr>
                <w:sz w:val="18"/>
                <w:szCs w:val="16"/>
              </w:rPr>
              <w:t>Ecolabel</w:t>
            </w:r>
            <w:proofErr w:type="spellEnd"/>
            <w:r w:rsidRPr="00EF7A3C">
              <w:rPr>
                <w:sz w:val="18"/>
                <w:szCs w:val="16"/>
              </w:rPr>
              <w:t xml:space="preserve"> should be transformed into a "graded label"</w:t>
            </w:r>
            <w:r>
              <w:rPr>
                <w:sz w:val="18"/>
                <w:szCs w:val="16"/>
              </w:rPr>
              <w:t xml:space="preserve"> </w:t>
            </w:r>
            <w:r w:rsidRPr="00EF7A3C">
              <w:rPr>
                <w:sz w:val="18"/>
                <w:szCs w:val="16"/>
              </w:rPr>
              <w:t xml:space="preserve">covering all products </w:t>
            </w:r>
            <w:r>
              <w:rPr>
                <w:sz w:val="18"/>
                <w:szCs w:val="16"/>
              </w:rPr>
              <w:t xml:space="preserve">and showing their relative environmental performance, </w:t>
            </w:r>
            <w:r w:rsidRPr="00EF7A3C">
              <w:rPr>
                <w:sz w:val="18"/>
                <w:szCs w:val="16"/>
              </w:rPr>
              <w:t>instead of the current label rewarding top-class products</w:t>
            </w:r>
            <w:r>
              <w:rPr>
                <w:sz w:val="18"/>
                <w:szCs w:val="16"/>
              </w:rPr>
              <w:t>.</w:t>
            </w:r>
          </w:p>
          <w:p w14:paraId="3762E4C6" w14:textId="77777777" w:rsidR="0065158B" w:rsidRPr="00EF7A3C" w:rsidRDefault="0065158B" w:rsidP="00EF7A3C">
            <w:pPr>
              <w:pStyle w:val="Paragraphedeliste"/>
              <w:numPr>
                <w:ilvl w:val="0"/>
                <w:numId w:val="10"/>
              </w:numPr>
              <w:rPr>
                <w:sz w:val="18"/>
                <w:szCs w:val="16"/>
              </w:rPr>
            </w:pPr>
            <w:r w:rsidRPr="00EF7A3C">
              <w:rPr>
                <w:sz w:val="18"/>
                <w:szCs w:val="16"/>
              </w:rPr>
              <w:t xml:space="preserve">The EU </w:t>
            </w:r>
            <w:proofErr w:type="spellStart"/>
            <w:r w:rsidRPr="00EF7A3C">
              <w:rPr>
                <w:sz w:val="18"/>
                <w:szCs w:val="16"/>
              </w:rPr>
              <w:t>Ecolabel</w:t>
            </w:r>
            <w:proofErr w:type="spellEnd"/>
            <w:r w:rsidRPr="00EF7A3C">
              <w:rPr>
                <w:sz w:val="18"/>
                <w:szCs w:val="16"/>
              </w:rPr>
              <w:t xml:space="preserve"> should be more intensively promoted by the institutions (at the EU, national and local level)</w:t>
            </w:r>
            <w:r>
              <w:rPr>
                <w:sz w:val="18"/>
                <w:szCs w:val="16"/>
              </w:rPr>
              <w:t>.</w:t>
            </w:r>
          </w:p>
          <w:p w14:paraId="67EF5559" w14:textId="77777777" w:rsidR="0065158B" w:rsidRPr="001A6C4D" w:rsidRDefault="0065158B" w:rsidP="005E6CA9">
            <w:pPr>
              <w:rPr>
                <w:sz w:val="14"/>
                <w:szCs w:val="16"/>
              </w:rPr>
            </w:pPr>
            <w:r w:rsidRPr="00EF7A3C">
              <w:rPr>
                <w:sz w:val="18"/>
                <w:szCs w:val="16"/>
              </w:rPr>
              <w:t>Other. Please specify ……………………………………….</w:t>
            </w:r>
          </w:p>
        </w:tc>
        <w:tc>
          <w:tcPr>
            <w:tcW w:w="2404" w:type="pct"/>
            <w:tcBorders>
              <w:top w:val="single" w:sz="6" w:space="0" w:color="auto"/>
              <w:left w:val="single" w:sz="6" w:space="0" w:color="auto"/>
              <w:bottom w:val="single" w:sz="6" w:space="0" w:color="auto"/>
            </w:tcBorders>
            <w:shd w:val="clear" w:color="auto" w:fill="DBE5F1" w:themeFill="accent1" w:themeFillTint="33"/>
          </w:tcPr>
          <w:p w14:paraId="63AA13DE" w14:textId="77777777" w:rsidR="0065158B" w:rsidRPr="00EF7A3C" w:rsidRDefault="0065158B" w:rsidP="002A5670">
            <w:pPr>
              <w:rPr>
                <w:color w:val="A6A6A6" w:themeColor="background1" w:themeShade="A6"/>
                <w:sz w:val="14"/>
                <w:szCs w:val="16"/>
              </w:rPr>
            </w:pPr>
            <w:r w:rsidRPr="00EF7A3C">
              <w:rPr>
                <w:color w:val="A6A6A6" w:themeColor="background1" w:themeShade="A6"/>
                <w:sz w:val="14"/>
                <w:szCs w:val="16"/>
              </w:rPr>
              <w:lastRenderedPageBreak/>
              <w:t>Use following scale to assess each statement:</w:t>
            </w:r>
          </w:p>
          <w:p w14:paraId="0EC91201" w14:textId="77777777" w:rsidR="0065158B" w:rsidRPr="00EF7A3C" w:rsidRDefault="0065158B" w:rsidP="002A5670">
            <w:pPr>
              <w:rPr>
                <w:color w:val="A6A6A6" w:themeColor="background1" w:themeShade="A6"/>
                <w:sz w:val="14"/>
                <w:szCs w:val="16"/>
              </w:rPr>
            </w:pPr>
            <w:r w:rsidRPr="00EF7A3C">
              <w:rPr>
                <w:color w:val="A6A6A6" w:themeColor="background1" w:themeShade="A6"/>
                <w:sz w:val="14"/>
                <w:szCs w:val="16"/>
              </w:rPr>
              <w:t>1 - strongly disagree</w:t>
            </w:r>
          </w:p>
          <w:p w14:paraId="52C4687C" w14:textId="77777777" w:rsidR="0065158B" w:rsidRPr="00EF7A3C" w:rsidRDefault="0065158B" w:rsidP="002A5670">
            <w:pPr>
              <w:rPr>
                <w:color w:val="A6A6A6" w:themeColor="background1" w:themeShade="A6"/>
                <w:sz w:val="14"/>
                <w:szCs w:val="16"/>
              </w:rPr>
            </w:pPr>
            <w:r w:rsidRPr="00EF7A3C">
              <w:rPr>
                <w:color w:val="A6A6A6" w:themeColor="background1" w:themeShade="A6"/>
                <w:sz w:val="14"/>
                <w:szCs w:val="16"/>
              </w:rPr>
              <w:t>2 - disagree</w:t>
            </w:r>
          </w:p>
          <w:p w14:paraId="53E938C2" w14:textId="77777777" w:rsidR="0065158B" w:rsidRPr="00EF7A3C" w:rsidRDefault="0065158B" w:rsidP="002A5670">
            <w:pPr>
              <w:rPr>
                <w:color w:val="A6A6A6" w:themeColor="background1" w:themeShade="A6"/>
                <w:sz w:val="14"/>
                <w:szCs w:val="16"/>
              </w:rPr>
            </w:pPr>
            <w:r w:rsidRPr="00EF7A3C">
              <w:rPr>
                <w:color w:val="A6A6A6" w:themeColor="background1" w:themeShade="A6"/>
                <w:sz w:val="14"/>
                <w:szCs w:val="16"/>
              </w:rPr>
              <w:t>3 - neutral</w:t>
            </w:r>
          </w:p>
          <w:p w14:paraId="353350E8" w14:textId="77777777" w:rsidR="0065158B" w:rsidRPr="00EF7A3C" w:rsidRDefault="0065158B" w:rsidP="002A5670">
            <w:pPr>
              <w:rPr>
                <w:color w:val="A6A6A6" w:themeColor="background1" w:themeShade="A6"/>
                <w:sz w:val="14"/>
                <w:szCs w:val="16"/>
              </w:rPr>
            </w:pPr>
            <w:r w:rsidRPr="00EF7A3C">
              <w:rPr>
                <w:color w:val="A6A6A6" w:themeColor="background1" w:themeShade="A6"/>
                <w:sz w:val="14"/>
                <w:szCs w:val="16"/>
              </w:rPr>
              <w:t>4 - agree</w:t>
            </w:r>
          </w:p>
          <w:p w14:paraId="0CB39360" w14:textId="77777777" w:rsidR="0065158B" w:rsidRPr="00EF7A3C" w:rsidRDefault="0065158B" w:rsidP="002A5670">
            <w:pPr>
              <w:rPr>
                <w:color w:val="A6A6A6" w:themeColor="background1" w:themeShade="A6"/>
                <w:sz w:val="14"/>
                <w:szCs w:val="16"/>
              </w:rPr>
            </w:pPr>
            <w:r w:rsidRPr="00EF7A3C">
              <w:rPr>
                <w:color w:val="A6A6A6" w:themeColor="background1" w:themeShade="A6"/>
                <w:sz w:val="14"/>
                <w:szCs w:val="16"/>
              </w:rPr>
              <w:t>5 - strongly agree</w:t>
            </w:r>
          </w:p>
          <w:p w14:paraId="60297B1A" w14:textId="77777777" w:rsidR="0065158B" w:rsidRDefault="0065158B" w:rsidP="002A5670">
            <w:pPr>
              <w:rPr>
                <w:color w:val="A6A6A6" w:themeColor="background1" w:themeShade="A6"/>
                <w:sz w:val="14"/>
                <w:szCs w:val="16"/>
              </w:rPr>
            </w:pPr>
            <w:r w:rsidRPr="00EF7A3C">
              <w:rPr>
                <w:color w:val="A6A6A6" w:themeColor="background1" w:themeShade="A6"/>
                <w:sz w:val="14"/>
                <w:szCs w:val="16"/>
              </w:rPr>
              <w:t>Don't know</w:t>
            </w:r>
          </w:p>
          <w:p w14:paraId="32647B40" w14:textId="77777777" w:rsidR="0065158B" w:rsidRDefault="0065158B" w:rsidP="00254538">
            <w:pPr>
              <w:rPr>
                <w:color w:val="A6A6A6" w:themeColor="background1" w:themeShade="A6"/>
                <w:sz w:val="14"/>
                <w:szCs w:val="16"/>
              </w:rPr>
            </w:pPr>
          </w:p>
          <w:p w14:paraId="53D901D1" w14:textId="77777777" w:rsidR="00750907" w:rsidRPr="00EF7A3C" w:rsidRDefault="00750907" w:rsidP="00750907">
            <w:pPr>
              <w:pStyle w:val="Paragraphedeliste"/>
              <w:numPr>
                <w:ilvl w:val="0"/>
                <w:numId w:val="10"/>
              </w:numPr>
              <w:rPr>
                <w:sz w:val="18"/>
                <w:szCs w:val="16"/>
              </w:rPr>
            </w:pPr>
            <w:r w:rsidRPr="00EF7A3C">
              <w:rPr>
                <w:sz w:val="18"/>
                <w:szCs w:val="16"/>
              </w:rPr>
              <w:t>The</w:t>
            </w:r>
            <w:r>
              <w:rPr>
                <w:sz w:val="18"/>
                <w:szCs w:val="16"/>
              </w:rPr>
              <w:t xml:space="preserve"> EU</w:t>
            </w:r>
            <w:r w:rsidRPr="00EF7A3C">
              <w:rPr>
                <w:sz w:val="18"/>
                <w:szCs w:val="16"/>
              </w:rPr>
              <w:t xml:space="preserve"> </w:t>
            </w:r>
            <w:proofErr w:type="spellStart"/>
            <w:r w:rsidRPr="00EF7A3C">
              <w:rPr>
                <w:sz w:val="18"/>
                <w:szCs w:val="16"/>
              </w:rPr>
              <w:t>Ecolabel</w:t>
            </w:r>
            <w:proofErr w:type="spellEnd"/>
            <w:r w:rsidRPr="00EF7A3C">
              <w:rPr>
                <w:sz w:val="18"/>
                <w:szCs w:val="16"/>
              </w:rPr>
              <w:t xml:space="preserve"> </w:t>
            </w:r>
            <w:r>
              <w:rPr>
                <w:sz w:val="18"/>
                <w:szCs w:val="16"/>
              </w:rPr>
              <w:t>requirements</w:t>
            </w:r>
            <w:r w:rsidRPr="00EF7A3C">
              <w:rPr>
                <w:sz w:val="18"/>
                <w:szCs w:val="16"/>
              </w:rPr>
              <w:t xml:space="preserve"> should be </w:t>
            </w:r>
            <w:r>
              <w:rPr>
                <w:sz w:val="18"/>
                <w:szCs w:val="16"/>
              </w:rPr>
              <w:t>fewer in number and focus on the most significant impact areas.</w:t>
            </w:r>
            <w:r w:rsidRPr="00EF7A3C">
              <w:rPr>
                <w:sz w:val="18"/>
                <w:szCs w:val="16"/>
              </w:rPr>
              <w:t xml:space="preserve"> </w:t>
            </w:r>
            <w:r w:rsidRPr="00750907">
              <w:rPr>
                <w:sz w:val="18"/>
                <w:szCs w:val="16"/>
                <w:highlight w:val="cyan"/>
              </w:rPr>
              <w:t>( 1- strongly disagree)</w:t>
            </w:r>
          </w:p>
          <w:p w14:paraId="47279846" w14:textId="77777777" w:rsidR="00750907" w:rsidRPr="00EF7A3C" w:rsidRDefault="00750907" w:rsidP="00750907">
            <w:pPr>
              <w:pStyle w:val="Paragraphedeliste"/>
              <w:numPr>
                <w:ilvl w:val="0"/>
                <w:numId w:val="10"/>
              </w:numPr>
              <w:rPr>
                <w:sz w:val="18"/>
                <w:szCs w:val="16"/>
              </w:rPr>
            </w:pPr>
            <w:r w:rsidRPr="00EF7A3C">
              <w:rPr>
                <w:sz w:val="18"/>
                <w:szCs w:val="16"/>
              </w:rPr>
              <w:t xml:space="preserve">The process of developing the </w:t>
            </w:r>
            <w:r>
              <w:rPr>
                <w:sz w:val="18"/>
                <w:szCs w:val="16"/>
              </w:rPr>
              <w:t xml:space="preserve">EU </w:t>
            </w:r>
            <w:proofErr w:type="spellStart"/>
            <w:r w:rsidRPr="00EF7A3C">
              <w:rPr>
                <w:sz w:val="18"/>
                <w:szCs w:val="16"/>
              </w:rPr>
              <w:t>Ecolabel</w:t>
            </w:r>
            <w:proofErr w:type="spellEnd"/>
            <w:r w:rsidRPr="00EF7A3C">
              <w:rPr>
                <w:sz w:val="18"/>
                <w:szCs w:val="16"/>
              </w:rPr>
              <w:t xml:space="preserve"> </w:t>
            </w:r>
            <w:r>
              <w:rPr>
                <w:sz w:val="18"/>
                <w:szCs w:val="16"/>
              </w:rPr>
              <w:t>requirements</w:t>
            </w:r>
            <w:r w:rsidRPr="00EF7A3C">
              <w:rPr>
                <w:sz w:val="18"/>
                <w:szCs w:val="16"/>
              </w:rPr>
              <w:t xml:space="preserve"> should be streamlined and made faster</w:t>
            </w:r>
            <w:r>
              <w:rPr>
                <w:sz w:val="18"/>
                <w:szCs w:val="16"/>
              </w:rPr>
              <w:t>.</w:t>
            </w:r>
            <w:r w:rsidR="00AF0F75">
              <w:rPr>
                <w:sz w:val="18"/>
                <w:szCs w:val="16"/>
              </w:rPr>
              <w:t xml:space="preserve"> </w:t>
            </w:r>
            <w:r w:rsidR="00AF0F75" w:rsidRPr="00AF0F75">
              <w:rPr>
                <w:sz w:val="18"/>
                <w:szCs w:val="16"/>
                <w:highlight w:val="cyan"/>
              </w:rPr>
              <w:t>(4 – agree)</w:t>
            </w:r>
          </w:p>
          <w:p w14:paraId="55099E1B" w14:textId="77777777" w:rsidR="00750907" w:rsidRPr="00EF7A3C" w:rsidRDefault="00750907" w:rsidP="00750907">
            <w:pPr>
              <w:pStyle w:val="Paragraphedeliste"/>
              <w:numPr>
                <w:ilvl w:val="0"/>
                <w:numId w:val="10"/>
              </w:numPr>
              <w:rPr>
                <w:sz w:val="18"/>
                <w:szCs w:val="16"/>
              </w:rPr>
            </w:pPr>
            <w:r w:rsidRPr="00EF7A3C">
              <w:rPr>
                <w:sz w:val="18"/>
                <w:szCs w:val="16"/>
              </w:rPr>
              <w:lastRenderedPageBreak/>
              <w:t xml:space="preserve">The awarding process should move from “pass/fail” </w:t>
            </w:r>
            <w:r>
              <w:rPr>
                <w:sz w:val="18"/>
                <w:szCs w:val="16"/>
              </w:rPr>
              <w:t xml:space="preserve">system to a “point” </w:t>
            </w:r>
            <w:r w:rsidRPr="00EF7A3C">
              <w:rPr>
                <w:sz w:val="18"/>
                <w:szCs w:val="16"/>
              </w:rPr>
              <w:t>system, where products need to gain a certain minimum number of points to be awarded the label</w:t>
            </w:r>
            <w:r>
              <w:rPr>
                <w:sz w:val="18"/>
                <w:szCs w:val="16"/>
              </w:rPr>
              <w:t>, but the decision about priority areas for im</w:t>
            </w:r>
            <w:r w:rsidR="00AF0F75">
              <w:rPr>
                <w:sz w:val="18"/>
                <w:szCs w:val="16"/>
              </w:rPr>
              <w:t xml:space="preserve">provement is left to applicants </w:t>
            </w:r>
            <w:r w:rsidR="00AF0F75" w:rsidRPr="00AF0F75">
              <w:rPr>
                <w:sz w:val="18"/>
                <w:szCs w:val="16"/>
                <w:highlight w:val="cyan"/>
              </w:rPr>
              <w:t>(2 – disagree)</w:t>
            </w:r>
          </w:p>
          <w:p w14:paraId="6D034221" w14:textId="77777777" w:rsidR="00750907" w:rsidRPr="00EF7A3C" w:rsidRDefault="00750907" w:rsidP="00750907">
            <w:pPr>
              <w:pStyle w:val="Paragraphedeliste"/>
              <w:numPr>
                <w:ilvl w:val="0"/>
                <w:numId w:val="10"/>
              </w:numPr>
              <w:rPr>
                <w:sz w:val="18"/>
                <w:szCs w:val="16"/>
              </w:rPr>
            </w:pPr>
            <w:r w:rsidRPr="00EF7A3C">
              <w:rPr>
                <w:sz w:val="18"/>
                <w:szCs w:val="16"/>
              </w:rPr>
              <w:t xml:space="preserve">The </w:t>
            </w:r>
            <w:r>
              <w:rPr>
                <w:sz w:val="18"/>
                <w:szCs w:val="16"/>
              </w:rPr>
              <w:t xml:space="preserve">requirements </w:t>
            </w:r>
            <w:r w:rsidRPr="00EF7A3C">
              <w:rPr>
                <w:sz w:val="18"/>
                <w:szCs w:val="16"/>
              </w:rPr>
              <w:t>should be based on life-cycle indicators</w:t>
            </w:r>
            <w:r w:rsidR="00AF0F75">
              <w:rPr>
                <w:sz w:val="18"/>
                <w:szCs w:val="16"/>
              </w:rPr>
              <w:t xml:space="preserve"> </w:t>
            </w:r>
            <w:r w:rsidR="00AF0F75" w:rsidRPr="00AF0F75">
              <w:rPr>
                <w:sz w:val="18"/>
                <w:szCs w:val="16"/>
                <w:highlight w:val="cyan"/>
              </w:rPr>
              <w:t>(2 – disagree)</w:t>
            </w:r>
            <w:r w:rsidR="00AF0F75">
              <w:rPr>
                <w:sz w:val="18"/>
                <w:szCs w:val="16"/>
              </w:rPr>
              <w:t xml:space="preserve">. </w:t>
            </w:r>
          </w:p>
          <w:p w14:paraId="310CE167" w14:textId="77777777" w:rsidR="00750907" w:rsidRPr="00EF7A3C" w:rsidRDefault="00750907" w:rsidP="00750907">
            <w:pPr>
              <w:pStyle w:val="Paragraphedeliste"/>
              <w:numPr>
                <w:ilvl w:val="0"/>
                <w:numId w:val="10"/>
              </w:numPr>
              <w:rPr>
                <w:sz w:val="18"/>
                <w:szCs w:val="16"/>
              </w:rPr>
            </w:pPr>
            <w:r>
              <w:rPr>
                <w:sz w:val="18"/>
                <w:szCs w:val="16"/>
              </w:rPr>
              <w:t xml:space="preserve">EU </w:t>
            </w:r>
            <w:proofErr w:type="spellStart"/>
            <w:r w:rsidRPr="00EF7A3C">
              <w:rPr>
                <w:sz w:val="18"/>
                <w:szCs w:val="16"/>
              </w:rPr>
              <w:t>Ecolabelled</w:t>
            </w:r>
            <w:proofErr w:type="spellEnd"/>
            <w:r w:rsidRPr="00EF7A3C">
              <w:rPr>
                <w:sz w:val="18"/>
                <w:szCs w:val="16"/>
              </w:rPr>
              <w:t xml:space="preserve"> products should be subsidised or incentivised to improve their competitiveness</w:t>
            </w:r>
            <w:r w:rsidR="00AF0F75">
              <w:rPr>
                <w:sz w:val="18"/>
                <w:szCs w:val="16"/>
              </w:rPr>
              <w:t xml:space="preserve"> </w:t>
            </w:r>
            <w:r w:rsidR="00AF0F75" w:rsidRPr="00AF0F75">
              <w:rPr>
                <w:sz w:val="18"/>
                <w:szCs w:val="16"/>
                <w:highlight w:val="cyan"/>
              </w:rPr>
              <w:t>(4 – agree).</w:t>
            </w:r>
            <w:r w:rsidR="00AF0F75">
              <w:rPr>
                <w:sz w:val="18"/>
                <w:szCs w:val="16"/>
              </w:rPr>
              <w:t xml:space="preserve"> </w:t>
            </w:r>
          </w:p>
          <w:p w14:paraId="562FF82B" w14:textId="77777777" w:rsidR="00750907" w:rsidRPr="00EF7A3C" w:rsidRDefault="00750907" w:rsidP="00750907">
            <w:pPr>
              <w:pStyle w:val="Paragraphedeliste"/>
              <w:numPr>
                <w:ilvl w:val="0"/>
                <w:numId w:val="10"/>
              </w:numPr>
              <w:rPr>
                <w:sz w:val="18"/>
                <w:szCs w:val="16"/>
              </w:rPr>
            </w:pPr>
            <w:r w:rsidRPr="00EF7A3C">
              <w:rPr>
                <w:sz w:val="18"/>
                <w:szCs w:val="16"/>
              </w:rPr>
              <w:t xml:space="preserve">The EU </w:t>
            </w:r>
            <w:proofErr w:type="spellStart"/>
            <w:r w:rsidRPr="00EF7A3C">
              <w:rPr>
                <w:sz w:val="18"/>
                <w:szCs w:val="16"/>
              </w:rPr>
              <w:t>Ecolabel</w:t>
            </w:r>
            <w:proofErr w:type="spellEnd"/>
            <w:r w:rsidRPr="00EF7A3C">
              <w:rPr>
                <w:sz w:val="18"/>
                <w:szCs w:val="16"/>
              </w:rPr>
              <w:t xml:space="preserve"> should be more integrated and consistent with national </w:t>
            </w:r>
            <w:r w:rsidRPr="00BB4187">
              <w:rPr>
                <w:sz w:val="18"/>
                <w:szCs w:val="16"/>
              </w:rPr>
              <w:t>labels</w:t>
            </w:r>
            <w:r w:rsidR="00AF0F75" w:rsidRPr="00BB4187">
              <w:rPr>
                <w:sz w:val="18"/>
                <w:szCs w:val="16"/>
              </w:rPr>
              <w:t xml:space="preserve"> </w:t>
            </w:r>
            <w:r w:rsidR="00AF0F75" w:rsidRPr="00BB4187">
              <w:rPr>
                <w:sz w:val="18"/>
                <w:szCs w:val="16"/>
                <w:highlight w:val="cyan"/>
              </w:rPr>
              <w:t>(</w:t>
            </w:r>
            <w:r w:rsidR="002305EC" w:rsidRPr="00BB4187">
              <w:rPr>
                <w:sz w:val="18"/>
                <w:szCs w:val="16"/>
                <w:highlight w:val="cyan"/>
              </w:rPr>
              <w:t>3 - neutral</w:t>
            </w:r>
            <w:r w:rsidR="00AF0F75" w:rsidRPr="00BB4187">
              <w:rPr>
                <w:sz w:val="18"/>
                <w:szCs w:val="16"/>
                <w:highlight w:val="cyan"/>
              </w:rPr>
              <w:t>).</w:t>
            </w:r>
            <w:r w:rsidR="00AF0F75">
              <w:rPr>
                <w:sz w:val="18"/>
                <w:szCs w:val="16"/>
              </w:rPr>
              <w:t xml:space="preserve">  </w:t>
            </w:r>
          </w:p>
          <w:p w14:paraId="09507BF7" w14:textId="77777777" w:rsidR="00750907" w:rsidRPr="00EF7A3C" w:rsidRDefault="00750907" w:rsidP="00750907">
            <w:pPr>
              <w:pStyle w:val="Paragraphedeliste"/>
              <w:numPr>
                <w:ilvl w:val="0"/>
                <w:numId w:val="10"/>
              </w:numPr>
              <w:rPr>
                <w:sz w:val="18"/>
                <w:szCs w:val="16"/>
              </w:rPr>
            </w:pPr>
            <w:r w:rsidRPr="00EF7A3C">
              <w:rPr>
                <w:sz w:val="18"/>
                <w:szCs w:val="16"/>
              </w:rPr>
              <w:t xml:space="preserve">The EU </w:t>
            </w:r>
            <w:proofErr w:type="spellStart"/>
            <w:r w:rsidRPr="00EF7A3C">
              <w:rPr>
                <w:sz w:val="18"/>
                <w:szCs w:val="16"/>
              </w:rPr>
              <w:t>Ecolabel</w:t>
            </w:r>
            <w:proofErr w:type="spellEnd"/>
            <w:r w:rsidRPr="00EF7A3C">
              <w:rPr>
                <w:sz w:val="18"/>
                <w:szCs w:val="16"/>
              </w:rPr>
              <w:t xml:space="preserve"> can be strengthened by introducing the requirement of providing indicators on the key environmental impacts of the product, to be included in (or accompanied to) the label</w:t>
            </w:r>
            <w:r>
              <w:rPr>
                <w:sz w:val="18"/>
                <w:szCs w:val="16"/>
              </w:rPr>
              <w:t>.</w:t>
            </w:r>
            <w:r w:rsidR="00AF0F75">
              <w:rPr>
                <w:sz w:val="18"/>
                <w:szCs w:val="16"/>
              </w:rPr>
              <w:t xml:space="preserve"> </w:t>
            </w:r>
            <w:r w:rsidR="00AF0F75" w:rsidRPr="00AF0F75">
              <w:rPr>
                <w:sz w:val="18"/>
                <w:szCs w:val="16"/>
                <w:highlight w:val="cyan"/>
              </w:rPr>
              <w:t>(1 – Strongly disagree)</w:t>
            </w:r>
            <w:r w:rsidR="00AF0F75">
              <w:rPr>
                <w:sz w:val="18"/>
                <w:szCs w:val="16"/>
              </w:rPr>
              <w:t xml:space="preserve">. </w:t>
            </w:r>
          </w:p>
          <w:p w14:paraId="6FB06D3F" w14:textId="77777777" w:rsidR="00750907" w:rsidRPr="00EF7A3C" w:rsidRDefault="00750907" w:rsidP="00750907">
            <w:pPr>
              <w:pStyle w:val="Paragraphedeliste"/>
              <w:numPr>
                <w:ilvl w:val="0"/>
                <w:numId w:val="10"/>
              </w:numPr>
              <w:rPr>
                <w:sz w:val="18"/>
                <w:szCs w:val="16"/>
              </w:rPr>
            </w:pPr>
            <w:r w:rsidRPr="00EF7A3C">
              <w:rPr>
                <w:sz w:val="18"/>
                <w:szCs w:val="16"/>
              </w:rPr>
              <w:t xml:space="preserve">The scope of the EU </w:t>
            </w:r>
            <w:proofErr w:type="spellStart"/>
            <w:r w:rsidRPr="00EF7A3C">
              <w:rPr>
                <w:sz w:val="18"/>
                <w:szCs w:val="16"/>
              </w:rPr>
              <w:t>Ecolabel</w:t>
            </w:r>
            <w:proofErr w:type="spellEnd"/>
            <w:r w:rsidRPr="00EF7A3C">
              <w:rPr>
                <w:sz w:val="18"/>
                <w:szCs w:val="16"/>
              </w:rPr>
              <w:t xml:space="preserve"> should be widened from environmental to sustainability issues (e.g.: to include social, ethical and safety aspects)</w:t>
            </w:r>
            <w:r>
              <w:rPr>
                <w:sz w:val="18"/>
                <w:szCs w:val="16"/>
              </w:rPr>
              <w:t>.</w:t>
            </w:r>
            <w:r w:rsidR="00AF0F75">
              <w:rPr>
                <w:sz w:val="18"/>
                <w:szCs w:val="16"/>
              </w:rPr>
              <w:t xml:space="preserve"> </w:t>
            </w:r>
            <w:r w:rsidR="00AF0F75" w:rsidRPr="00AF0F75">
              <w:rPr>
                <w:sz w:val="18"/>
                <w:szCs w:val="16"/>
                <w:highlight w:val="cyan"/>
              </w:rPr>
              <w:t xml:space="preserve">(5 – </w:t>
            </w:r>
            <w:proofErr w:type="gramStart"/>
            <w:r w:rsidR="00AF0F75" w:rsidRPr="00AF0F75">
              <w:rPr>
                <w:sz w:val="18"/>
                <w:szCs w:val="16"/>
                <w:highlight w:val="cyan"/>
              </w:rPr>
              <w:t>strongly</w:t>
            </w:r>
            <w:proofErr w:type="gramEnd"/>
            <w:r w:rsidR="00AF0F75" w:rsidRPr="00AF0F75">
              <w:rPr>
                <w:sz w:val="18"/>
                <w:szCs w:val="16"/>
                <w:highlight w:val="cyan"/>
              </w:rPr>
              <w:t xml:space="preserve"> agree).</w:t>
            </w:r>
            <w:r w:rsidR="00AF0F75">
              <w:rPr>
                <w:sz w:val="18"/>
                <w:szCs w:val="16"/>
              </w:rPr>
              <w:t xml:space="preserve"> </w:t>
            </w:r>
          </w:p>
          <w:p w14:paraId="5E5C04C5" w14:textId="77777777" w:rsidR="00750907" w:rsidRPr="00EF7A3C" w:rsidRDefault="00750907" w:rsidP="00750907">
            <w:pPr>
              <w:pStyle w:val="Paragraphedeliste"/>
              <w:numPr>
                <w:ilvl w:val="0"/>
                <w:numId w:val="10"/>
              </w:numPr>
              <w:rPr>
                <w:sz w:val="18"/>
                <w:szCs w:val="16"/>
              </w:rPr>
            </w:pPr>
            <w:r w:rsidRPr="00EF7A3C">
              <w:rPr>
                <w:sz w:val="18"/>
                <w:szCs w:val="16"/>
              </w:rPr>
              <w:t xml:space="preserve">The EU </w:t>
            </w:r>
            <w:proofErr w:type="spellStart"/>
            <w:r w:rsidRPr="00EF7A3C">
              <w:rPr>
                <w:sz w:val="18"/>
                <w:szCs w:val="16"/>
              </w:rPr>
              <w:t>Ecolabel</w:t>
            </w:r>
            <w:proofErr w:type="spellEnd"/>
            <w:r w:rsidRPr="00EF7A3C">
              <w:rPr>
                <w:sz w:val="18"/>
                <w:szCs w:val="16"/>
              </w:rPr>
              <w:t xml:space="preserve"> should be transformed into a "graded label"</w:t>
            </w:r>
            <w:r>
              <w:rPr>
                <w:sz w:val="18"/>
                <w:szCs w:val="16"/>
              </w:rPr>
              <w:t xml:space="preserve"> </w:t>
            </w:r>
            <w:r w:rsidRPr="00EF7A3C">
              <w:rPr>
                <w:sz w:val="18"/>
                <w:szCs w:val="16"/>
              </w:rPr>
              <w:t xml:space="preserve">covering all products </w:t>
            </w:r>
            <w:r>
              <w:rPr>
                <w:sz w:val="18"/>
                <w:szCs w:val="16"/>
              </w:rPr>
              <w:t xml:space="preserve">and showing their relative environmental performance, </w:t>
            </w:r>
            <w:r w:rsidRPr="00EF7A3C">
              <w:rPr>
                <w:sz w:val="18"/>
                <w:szCs w:val="16"/>
              </w:rPr>
              <w:t>instead of the current label rewarding top-class products</w:t>
            </w:r>
            <w:r>
              <w:rPr>
                <w:sz w:val="18"/>
                <w:szCs w:val="16"/>
              </w:rPr>
              <w:t>.</w:t>
            </w:r>
            <w:r w:rsidR="0089212F">
              <w:rPr>
                <w:sz w:val="18"/>
                <w:szCs w:val="16"/>
              </w:rPr>
              <w:t xml:space="preserve"> </w:t>
            </w:r>
            <w:r w:rsidR="0089212F" w:rsidRPr="0089212F">
              <w:rPr>
                <w:sz w:val="18"/>
                <w:szCs w:val="16"/>
                <w:highlight w:val="cyan"/>
              </w:rPr>
              <w:t>(1 – Strongly disagree).</w:t>
            </w:r>
            <w:r w:rsidR="0089212F">
              <w:rPr>
                <w:sz w:val="18"/>
                <w:szCs w:val="16"/>
              </w:rPr>
              <w:t xml:space="preserve"> </w:t>
            </w:r>
          </w:p>
          <w:p w14:paraId="0B2FCF37" w14:textId="77777777" w:rsidR="00750907" w:rsidRPr="00EF7A3C" w:rsidRDefault="00750907" w:rsidP="00750907">
            <w:pPr>
              <w:pStyle w:val="Paragraphedeliste"/>
              <w:numPr>
                <w:ilvl w:val="0"/>
                <w:numId w:val="10"/>
              </w:numPr>
              <w:rPr>
                <w:sz w:val="18"/>
                <w:szCs w:val="16"/>
              </w:rPr>
            </w:pPr>
            <w:r w:rsidRPr="00EF7A3C">
              <w:rPr>
                <w:sz w:val="18"/>
                <w:szCs w:val="16"/>
              </w:rPr>
              <w:t xml:space="preserve">The EU </w:t>
            </w:r>
            <w:proofErr w:type="spellStart"/>
            <w:r w:rsidRPr="00EF7A3C">
              <w:rPr>
                <w:sz w:val="18"/>
                <w:szCs w:val="16"/>
              </w:rPr>
              <w:t>Ecolabel</w:t>
            </w:r>
            <w:proofErr w:type="spellEnd"/>
            <w:r w:rsidRPr="00EF7A3C">
              <w:rPr>
                <w:sz w:val="18"/>
                <w:szCs w:val="16"/>
              </w:rPr>
              <w:t xml:space="preserve"> should be more intensively promoted by the institutions (at t</w:t>
            </w:r>
            <w:r w:rsidR="0089212F">
              <w:rPr>
                <w:sz w:val="18"/>
                <w:szCs w:val="16"/>
              </w:rPr>
              <w:t xml:space="preserve">he EU, national and local level) </w:t>
            </w:r>
            <w:r w:rsidR="0089212F" w:rsidRPr="0089212F">
              <w:rPr>
                <w:sz w:val="18"/>
                <w:szCs w:val="16"/>
                <w:highlight w:val="cyan"/>
              </w:rPr>
              <w:t>(5 – strongly agree)</w:t>
            </w:r>
            <w:r w:rsidR="0089212F">
              <w:rPr>
                <w:sz w:val="18"/>
                <w:szCs w:val="16"/>
              </w:rPr>
              <w:t xml:space="preserve">. </w:t>
            </w:r>
          </w:p>
          <w:p w14:paraId="442D15B2" w14:textId="77777777" w:rsidR="0065158B" w:rsidRDefault="0065158B" w:rsidP="00254538">
            <w:pPr>
              <w:rPr>
                <w:color w:val="A6A6A6" w:themeColor="background1" w:themeShade="A6"/>
                <w:sz w:val="14"/>
                <w:szCs w:val="16"/>
              </w:rPr>
            </w:pPr>
          </w:p>
          <w:p w14:paraId="10A627A8" w14:textId="77777777" w:rsidR="0065158B" w:rsidRDefault="0065158B" w:rsidP="00254538">
            <w:pPr>
              <w:rPr>
                <w:color w:val="A6A6A6" w:themeColor="background1" w:themeShade="A6"/>
                <w:sz w:val="14"/>
                <w:szCs w:val="16"/>
              </w:rPr>
            </w:pPr>
          </w:p>
          <w:p w14:paraId="514C1147" w14:textId="77777777" w:rsidR="002305EC" w:rsidRDefault="002305EC" w:rsidP="001B495A">
            <w:pPr>
              <w:rPr>
                <w:sz w:val="18"/>
                <w:szCs w:val="16"/>
              </w:rPr>
            </w:pPr>
          </w:p>
          <w:p w14:paraId="6E3FA1F0" w14:textId="77777777" w:rsidR="002C5119" w:rsidRPr="001A6C4D" w:rsidRDefault="002C5119" w:rsidP="00DD2215">
            <w:pPr>
              <w:rPr>
                <w:sz w:val="14"/>
                <w:szCs w:val="16"/>
              </w:rPr>
            </w:pPr>
          </w:p>
        </w:tc>
      </w:tr>
      <w:tr w:rsidR="0065158B" w:rsidRPr="001A6C4D" w14:paraId="30B5CED5" w14:textId="77777777" w:rsidTr="00CD470B">
        <w:tc>
          <w:tcPr>
            <w:tcW w:w="372" w:type="pct"/>
            <w:vMerge/>
            <w:tcBorders>
              <w:left w:val="single" w:sz="4" w:space="0" w:color="auto"/>
              <w:right w:val="single" w:sz="6" w:space="0" w:color="auto"/>
            </w:tcBorders>
            <w:shd w:val="clear" w:color="auto" w:fill="auto"/>
          </w:tcPr>
          <w:p w14:paraId="67C124E6" w14:textId="77777777" w:rsidR="0065158B" w:rsidRPr="001A6C4D" w:rsidRDefault="0065158B" w:rsidP="005E6CA9">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tcPr>
          <w:p w14:paraId="77B188FB" w14:textId="77777777" w:rsidR="0065158B" w:rsidRPr="00155364" w:rsidRDefault="0065158B" w:rsidP="002A5670">
            <w:pPr>
              <w:rPr>
                <w:b/>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70E107EE" w14:textId="77777777" w:rsidR="0065158B" w:rsidRPr="001A6C4D" w:rsidRDefault="0065158B" w:rsidP="002A5670">
            <w:pPr>
              <w:rPr>
                <w:sz w:val="14"/>
                <w:szCs w:val="16"/>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03FA3452" w14:textId="77777777" w:rsidR="0065158B" w:rsidRPr="00EF7A3C" w:rsidRDefault="0065158B" w:rsidP="00254538">
            <w:pPr>
              <w:rPr>
                <w:color w:val="A6A6A6" w:themeColor="background1" w:themeShade="A6"/>
                <w:sz w:val="14"/>
                <w:szCs w:val="16"/>
              </w:rPr>
            </w:pPr>
          </w:p>
        </w:tc>
      </w:tr>
      <w:tr w:rsidR="0065158B" w:rsidRPr="001A6C4D" w14:paraId="2700A1E4" w14:textId="77777777" w:rsidTr="00CD470B">
        <w:tc>
          <w:tcPr>
            <w:tcW w:w="372" w:type="pct"/>
            <w:vMerge/>
            <w:tcBorders>
              <w:left w:val="single" w:sz="4" w:space="0" w:color="auto"/>
              <w:right w:val="single" w:sz="6" w:space="0" w:color="auto"/>
            </w:tcBorders>
          </w:tcPr>
          <w:p w14:paraId="49CC9F30" w14:textId="77777777" w:rsidR="0065158B" w:rsidRPr="001A6C4D" w:rsidRDefault="0065158B" w:rsidP="005E6CA9">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A03DE29" w14:textId="77777777" w:rsidR="0065158B" w:rsidRPr="00155364" w:rsidRDefault="0065158B" w:rsidP="002A5670">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16EB00D" w14:textId="77777777" w:rsidR="0065158B" w:rsidRPr="00EF7A3C" w:rsidRDefault="0065158B" w:rsidP="002A5670">
            <w:pPr>
              <w:rPr>
                <w:b/>
                <w:sz w:val="18"/>
                <w:szCs w:val="16"/>
              </w:rPr>
            </w:pPr>
            <w:r>
              <w:rPr>
                <w:b/>
                <w:sz w:val="18"/>
                <w:szCs w:val="16"/>
              </w:rPr>
              <w:t>If selected abolish</w:t>
            </w:r>
          </w:p>
          <w:p w14:paraId="5E649E70" w14:textId="77777777" w:rsidR="0065158B" w:rsidRPr="002A5670" w:rsidRDefault="0065158B" w:rsidP="002A5670">
            <w:pPr>
              <w:rPr>
                <w:sz w:val="14"/>
                <w:szCs w:val="16"/>
              </w:rPr>
            </w:pPr>
            <w:r w:rsidRPr="00EF7A3C">
              <w:rPr>
                <w:sz w:val="18"/>
                <w:szCs w:val="16"/>
              </w:rPr>
              <w:t xml:space="preserve">If you recommend abolishing the EU </w:t>
            </w:r>
            <w:proofErr w:type="spellStart"/>
            <w:r w:rsidRPr="00EF7A3C">
              <w:rPr>
                <w:sz w:val="18"/>
                <w:szCs w:val="16"/>
              </w:rPr>
              <w:t>Ecolabel</w:t>
            </w:r>
            <w:proofErr w:type="spellEnd"/>
            <w:r w:rsidRPr="00EF7A3C">
              <w:rPr>
                <w:sz w:val="18"/>
                <w:szCs w:val="16"/>
              </w:rPr>
              <w:t xml:space="preserve"> is there an alternative scheme (existing or to be developed) that could be applied in the EU to replace the current EU </w:t>
            </w:r>
            <w:proofErr w:type="spellStart"/>
            <w:r w:rsidRPr="00EF7A3C">
              <w:rPr>
                <w:sz w:val="18"/>
                <w:szCs w:val="16"/>
              </w:rPr>
              <w:t>Ecolabel</w:t>
            </w:r>
            <w:proofErr w:type="spellEnd"/>
            <w:r w:rsidRPr="00EF7A3C">
              <w:rPr>
                <w:sz w:val="18"/>
                <w:szCs w:val="16"/>
              </w:rPr>
              <w:t xml:space="preserve"> scheme?</w:t>
            </w:r>
          </w:p>
        </w:tc>
        <w:tc>
          <w:tcPr>
            <w:tcW w:w="2404" w:type="pct"/>
            <w:tcBorders>
              <w:top w:val="single" w:sz="6" w:space="0" w:color="auto"/>
              <w:left w:val="single" w:sz="6" w:space="0" w:color="auto"/>
              <w:bottom w:val="single" w:sz="6" w:space="0" w:color="auto"/>
            </w:tcBorders>
            <w:shd w:val="clear" w:color="auto" w:fill="DBE5F1" w:themeFill="accent1" w:themeFillTint="33"/>
          </w:tcPr>
          <w:p w14:paraId="551F25F9" w14:textId="77777777" w:rsidR="0065158B" w:rsidRPr="002A5670" w:rsidRDefault="0065158B" w:rsidP="002A5670">
            <w:pPr>
              <w:rPr>
                <w:sz w:val="14"/>
                <w:szCs w:val="16"/>
              </w:rPr>
            </w:pPr>
          </w:p>
        </w:tc>
      </w:tr>
      <w:tr w:rsidR="0065158B" w:rsidRPr="001A6C4D" w14:paraId="27C68A22" w14:textId="77777777" w:rsidTr="00CD470B">
        <w:tc>
          <w:tcPr>
            <w:tcW w:w="372" w:type="pct"/>
            <w:vMerge/>
            <w:tcBorders>
              <w:left w:val="single" w:sz="4" w:space="0" w:color="auto"/>
              <w:right w:val="single" w:sz="6" w:space="0" w:color="auto"/>
            </w:tcBorders>
            <w:shd w:val="clear" w:color="auto" w:fill="auto"/>
          </w:tcPr>
          <w:p w14:paraId="5E4F78E6" w14:textId="77777777" w:rsidR="0065158B" w:rsidRPr="001A6C4D" w:rsidRDefault="0065158B" w:rsidP="005E6CA9">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tcPr>
          <w:p w14:paraId="29DDFDED" w14:textId="77777777" w:rsidR="0065158B" w:rsidRPr="00155364" w:rsidRDefault="0065158B" w:rsidP="002A5670">
            <w:pPr>
              <w:rPr>
                <w:b/>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446335EE" w14:textId="77777777" w:rsidR="0065158B" w:rsidRPr="00EF7A3C" w:rsidRDefault="0065158B" w:rsidP="002A5670">
            <w:pPr>
              <w:rPr>
                <w:sz w:val="18"/>
                <w:szCs w:val="16"/>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2D18B438" w14:textId="77777777" w:rsidR="0065158B" w:rsidRPr="002A5670" w:rsidRDefault="0065158B" w:rsidP="002A5670">
            <w:pPr>
              <w:rPr>
                <w:sz w:val="14"/>
                <w:szCs w:val="16"/>
              </w:rPr>
            </w:pPr>
          </w:p>
        </w:tc>
      </w:tr>
      <w:tr w:rsidR="0065158B" w:rsidRPr="001A6C4D" w14:paraId="53651D54" w14:textId="77777777" w:rsidTr="00CD470B">
        <w:tc>
          <w:tcPr>
            <w:tcW w:w="372" w:type="pct"/>
            <w:vMerge/>
            <w:tcBorders>
              <w:left w:val="single" w:sz="4" w:space="0" w:color="auto"/>
              <w:right w:val="single" w:sz="6" w:space="0" w:color="auto"/>
            </w:tcBorders>
          </w:tcPr>
          <w:p w14:paraId="06AE0043" w14:textId="77777777" w:rsidR="0065158B" w:rsidRPr="00EF7A3C" w:rsidRDefault="0065158B" w:rsidP="005E6CA9">
            <w:pPr>
              <w:rPr>
                <w:color w:val="A6A6A6" w:themeColor="background1" w:themeShade="A6"/>
                <w:sz w:val="14"/>
                <w:szCs w:val="14"/>
              </w:rPr>
            </w:pPr>
          </w:p>
        </w:tc>
        <w:tc>
          <w:tcPr>
            <w:tcW w:w="141" w:type="pct"/>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C4CCFDF" w14:textId="77777777" w:rsidR="0065158B" w:rsidRPr="00155364" w:rsidRDefault="0065158B" w:rsidP="002A5670">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9CF8D6F" w14:textId="77777777" w:rsidR="0065158B" w:rsidRDefault="0065158B" w:rsidP="002A5670">
            <w:pPr>
              <w:rPr>
                <w:b/>
                <w:sz w:val="18"/>
                <w:szCs w:val="16"/>
              </w:rPr>
            </w:pPr>
            <w:r>
              <w:rPr>
                <w:b/>
                <w:sz w:val="18"/>
                <w:szCs w:val="16"/>
              </w:rPr>
              <w:t>If selected abolish</w:t>
            </w:r>
          </w:p>
          <w:p w14:paraId="7A71929E" w14:textId="77777777" w:rsidR="0065158B" w:rsidRPr="00EF7A3C" w:rsidRDefault="0065158B" w:rsidP="002A5670">
            <w:pPr>
              <w:rPr>
                <w:sz w:val="14"/>
                <w:szCs w:val="14"/>
              </w:rPr>
            </w:pPr>
            <w:r w:rsidRPr="00EF7A3C">
              <w:rPr>
                <w:sz w:val="18"/>
                <w:szCs w:val="16"/>
              </w:rPr>
              <w:t>Why would this be more attractive and efficient?</w:t>
            </w:r>
          </w:p>
        </w:tc>
        <w:tc>
          <w:tcPr>
            <w:tcW w:w="2404" w:type="pct"/>
            <w:tcBorders>
              <w:top w:val="single" w:sz="6" w:space="0" w:color="auto"/>
              <w:left w:val="single" w:sz="6" w:space="0" w:color="auto"/>
              <w:bottom w:val="single" w:sz="6" w:space="0" w:color="auto"/>
            </w:tcBorders>
            <w:shd w:val="clear" w:color="auto" w:fill="DBE5F1" w:themeFill="accent1" w:themeFillTint="33"/>
          </w:tcPr>
          <w:p w14:paraId="7212B98C" w14:textId="77777777" w:rsidR="0065158B" w:rsidRPr="00EF7A3C" w:rsidRDefault="0065158B" w:rsidP="002A5670">
            <w:pPr>
              <w:rPr>
                <w:sz w:val="14"/>
                <w:szCs w:val="14"/>
              </w:rPr>
            </w:pPr>
          </w:p>
        </w:tc>
      </w:tr>
      <w:tr w:rsidR="0065158B" w:rsidRPr="001A6C4D" w14:paraId="6EFB9472" w14:textId="77777777" w:rsidTr="00CD470B">
        <w:tc>
          <w:tcPr>
            <w:tcW w:w="372" w:type="pct"/>
            <w:vMerge/>
            <w:tcBorders>
              <w:left w:val="single" w:sz="4" w:space="0" w:color="auto"/>
              <w:right w:val="single" w:sz="6" w:space="0" w:color="auto"/>
            </w:tcBorders>
            <w:shd w:val="clear" w:color="auto" w:fill="auto"/>
          </w:tcPr>
          <w:p w14:paraId="692307E3" w14:textId="77777777" w:rsidR="0065158B" w:rsidRPr="001A6C4D" w:rsidRDefault="0065158B" w:rsidP="005E6CA9">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tcPr>
          <w:p w14:paraId="7FF290A3" w14:textId="77777777" w:rsidR="0065158B" w:rsidRPr="00155364" w:rsidRDefault="0065158B" w:rsidP="002A5670">
            <w:pPr>
              <w:rPr>
                <w:b/>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auto"/>
          </w:tcPr>
          <w:p w14:paraId="17A3C31D" w14:textId="77777777" w:rsidR="0065158B" w:rsidRPr="00EF7A3C" w:rsidRDefault="0065158B" w:rsidP="002A5670">
            <w:pPr>
              <w:rPr>
                <w:sz w:val="18"/>
                <w:szCs w:val="16"/>
              </w:rPr>
            </w:pPr>
          </w:p>
        </w:tc>
        <w:tc>
          <w:tcPr>
            <w:tcW w:w="2404" w:type="pct"/>
            <w:tcBorders>
              <w:top w:val="single" w:sz="6" w:space="0" w:color="auto"/>
              <w:left w:val="single" w:sz="6" w:space="0" w:color="auto"/>
              <w:bottom w:val="single" w:sz="6" w:space="0" w:color="auto"/>
              <w:right w:val="single" w:sz="4" w:space="0" w:color="auto"/>
            </w:tcBorders>
            <w:shd w:val="clear" w:color="auto" w:fill="auto"/>
          </w:tcPr>
          <w:p w14:paraId="0080F9CB" w14:textId="77777777" w:rsidR="0065158B" w:rsidRPr="002A5670" w:rsidRDefault="0065158B" w:rsidP="002A5670">
            <w:pPr>
              <w:rPr>
                <w:sz w:val="14"/>
                <w:szCs w:val="16"/>
              </w:rPr>
            </w:pPr>
          </w:p>
        </w:tc>
      </w:tr>
      <w:tr w:rsidR="0065158B" w:rsidRPr="001A6C4D" w14:paraId="6D4361FF" w14:textId="77777777" w:rsidTr="00CD470B">
        <w:tc>
          <w:tcPr>
            <w:tcW w:w="372" w:type="pct"/>
            <w:vMerge/>
            <w:tcBorders>
              <w:left w:val="single" w:sz="4" w:space="0" w:color="auto"/>
              <w:right w:val="single" w:sz="6" w:space="0" w:color="auto"/>
            </w:tcBorders>
          </w:tcPr>
          <w:p w14:paraId="447ABFFE" w14:textId="77777777" w:rsidR="0065158B" w:rsidRPr="001A6C4D" w:rsidRDefault="0065158B" w:rsidP="005E6CA9">
            <w:pPr>
              <w:rPr>
                <w:color w:val="A6A6A6" w:themeColor="background1" w:themeShade="A6"/>
                <w:sz w:val="14"/>
                <w:szCs w:val="16"/>
              </w:rPr>
            </w:pPr>
          </w:p>
        </w:tc>
        <w:tc>
          <w:tcPr>
            <w:tcW w:w="141" w:type="pct"/>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34244BEA" w14:textId="77777777" w:rsidR="0065158B" w:rsidRPr="00155364" w:rsidRDefault="0065158B" w:rsidP="002A5670">
            <w:pPr>
              <w:rPr>
                <w:color w:val="A6A6A6" w:themeColor="background1" w:themeShade="A6"/>
                <w:sz w:val="14"/>
                <w:szCs w:val="14"/>
              </w:rPr>
            </w:pPr>
          </w:p>
        </w:tc>
        <w:tc>
          <w:tcPr>
            <w:tcW w:w="2083" w:type="pct"/>
            <w:gridSpan w:val="2"/>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6F812546" w14:textId="77777777" w:rsidR="0065158B" w:rsidRPr="002A5670" w:rsidRDefault="0065158B" w:rsidP="002A5670">
            <w:pPr>
              <w:rPr>
                <w:sz w:val="14"/>
                <w:szCs w:val="16"/>
              </w:rPr>
            </w:pPr>
            <w:r>
              <w:rPr>
                <w:sz w:val="18"/>
                <w:szCs w:val="16"/>
              </w:rPr>
              <w:t xml:space="preserve">Please share with us </w:t>
            </w:r>
            <w:r w:rsidRPr="00EF7A3C">
              <w:rPr>
                <w:sz w:val="18"/>
                <w:szCs w:val="16"/>
              </w:rPr>
              <w:t xml:space="preserve">any further </w:t>
            </w:r>
            <w:r>
              <w:rPr>
                <w:sz w:val="18"/>
                <w:szCs w:val="16"/>
              </w:rPr>
              <w:t>comments you would like to make.</w:t>
            </w:r>
          </w:p>
        </w:tc>
        <w:tc>
          <w:tcPr>
            <w:tcW w:w="2404" w:type="pct"/>
            <w:tcBorders>
              <w:top w:val="single" w:sz="6" w:space="0" w:color="auto"/>
              <w:left w:val="single" w:sz="6" w:space="0" w:color="auto"/>
              <w:bottom w:val="single" w:sz="6" w:space="0" w:color="auto"/>
            </w:tcBorders>
            <w:shd w:val="clear" w:color="auto" w:fill="EAF1DD" w:themeFill="accent3" w:themeFillTint="33"/>
          </w:tcPr>
          <w:p w14:paraId="487FE364" w14:textId="4909C86E" w:rsidR="0065158B" w:rsidRPr="00580289" w:rsidRDefault="00580289" w:rsidP="00167F89">
            <w:pPr>
              <w:rPr>
                <w:sz w:val="18"/>
                <w:szCs w:val="18"/>
              </w:rPr>
            </w:pPr>
            <w:r w:rsidRPr="00580289">
              <w:rPr>
                <w:sz w:val="18"/>
                <w:szCs w:val="18"/>
                <w:highlight w:val="cyan"/>
              </w:rPr>
              <w:t>PLEASE SEE PROPOSED COMMENTS IN THE TEXT BELOW THE TABLE, WHICH ARE TO BE PROVIDED HERE IN THE QUESTIONNAIRE (Please note that we have check</w:t>
            </w:r>
            <w:r w:rsidR="00942D7B">
              <w:rPr>
                <w:sz w:val="18"/>
                <w:szCs w:val="18"/>
                <w:highlight w:val="cyan"/>
              </w:rPr>
              <w:t>ed</w:t>
            </w:r>
            <w:r w:rsidRPr="00580289">
              <w:rPr>
                <w:sz w:val="18"/>
                <w:szCs w:val="18"/>
                <w:highlight w:val="cyan"/>
              </w:rPr>
              <w:t xml:space="preserve"> that the extent of the text fit the questionnaire as there is no limitation </w:t>
            </w:r>
            <w:r w:rsidR="00167F89">
              <w:rPr>
                <w:sz w:val="18"/>
                <w:szCs w:val="18"/>
                <w:highlight w:val="cyan"/>
              </w:rPr>
              <w:t>on</w:t>
            </w:r>
            <w:r w:rsidRPr="00580289">
              <w:rPr>
                <w:sz w:val="18"/>
                <w:szCs w:val="18"/>
                <w:highlight w:val="cyan"/>
              </w:rPr>
              <w:t xml:space="preserve"> the number of characters).</w:t>
            </w:r>
            <w:r w:rsidRPr="00580289">
              <w:rPr>
                <w:sz w:val="18"/>
                <w:szCs w:val="18"/>
              </w:rPr>
              <w:t xml:space="preserve"> </w:t>
            </w:r>
          </w:p>
        </w:tc>
      </w:tr>
      <w:tr w:rsidR="0065158B" w:rsidRPr="001A6C4D" w14:paraId="6EA2618B" w14:textId="77777777" w:rsidTr="00CD470B">
        <w:tc>
          <w:tcPr>
            <w:tcW w:w="372" w:type="pct"/>
            <w:vMerge/>
            <w:tcBorders>
              <w:left w:val="single" w:sz="4" w:space="0" w:color="auto"/>
              <w:bottom w:val="single" w:sz="4" w:space="0" w:color="auto"/>
              <w:right w:val="single" w:sz="6" w:space="0" w:color="auto"/>
            </w:tcBorders>
          </w:tcPr>
          <w:p w14:paraId="4D135857" w14:textId="77777777" w:rsidR="0065158B" w:rsidRPr="001A6C4D" w:rsidRDefault="0065158B" w:rsidP="005E6CA9">
            <w:pPr>
              <w:rPr>
                <w:color w:val="A6A6A6" w:themeColor="background1" w:themeShade="A6"/>
                <w:sz w:val="14"/>
                <w:szCs w:val="16"/>
              </w:rPr>
            </w:pPr>
          </w:p>
        </w:tc>
        <w:tc>
          <w:tcPr>
            <w:tcW w:w="141" w:type="pct"/>
            <w:tcBorders>
              <w:top w:val="single" w:sz="6" w:space="0" w:color="auto"/>
              <w:left w:val="single" w:sz="6" w:space="0" w:color="auto"/>
              <w:bottom w:val="single" w:sz="4" w:space="0" w:color="auto"/>
              <w:right w:val="single" w:sz="6" w:space="0" w:color="auto"/>
            </w:tcBorders>
            <w:shd w:val="clear" w:color="auto" w:fill="EAF1DD" w:themeFill="accent3" w:themeFillTint="33"/>
          </w:tcPr>
          <w:p w14:paraId="7A30E03D" w14:textId="77777777" w:rsidR="0065158B" w:rsidRPr="00155364" w:rsidRDefault="0065158B" w:rsidP="00254538">
            <w:pPr>
              <w:rPr>
                <w:color w:val="A6A6A6" w:themeColor="background1" w:themeShade="A6"/>
                <w:sz w:val="14"/>
                <w:szCs w:val="14"/>
              </w:rPr>
            </w:pPr>
          </w:p>
        </w:tc>
        <w:tc>
          <w:tcPr>
            <w:tcW w:w="2083" w:type="pct"/>
            <w:gridSpan w:val="2"/>
            <w:tcBorders>
              <w:top w:val="single" w:sz="6" w:space="0" w:color="auto"/>
              <w:left w:val="single" w:sz="6" w:space="0" w:color="auto"/>
              <w:bottom w:val="single" w:sz="4" w:space="0" w:color="auto"/>
              <w:right w:val="single" w:sz="6" w:space="0" w:color="auto"/>
            </w:tcBorders>
            <w:shd w:val="clear" w:color="auto" w:fill="EAF1DD" w:themeFill="accent3" w:themeFillTint="33"/>
          </w:tcPr>
          <w:p w14:paraId="40176DCF" w14:textId="77777777" w:rsidR="0065158B" w:rsidRPr="00EF7A3C" w:rsidRDefault="0065158B" w:rsidP="00254538">
            <w:pPr>
              <w:rPr>
                <w:sz w:val="18"/>
                <w:szCs w:val="16"/>
              </w:rPr>
            </w:pPr>
          </w:p>
        </w:tc>
        <w:tc>
          <w:tcPr>
            <w:tcW w:w="2404" w:type="pct"/>
            <w:tcBorders>
              <w:top w:val="single" w:sz="6" w:space="0" w:color="auto"/>
              <w:left w:val="single" w:sz="6" w:space="0" w:color="auto"/>
              <w:bottom w:val="single" w:sz="4" w:space="0" w:color="auto"/>
            </w:tcBorders>
            <w:shd w:val="clear" w:color="auto" w:fill="EAF1DD" w:themeFill="accent3" w:themeFillTint="33"/>
          </w:tcPr>
          <w:p w14:paraId="5DDC7C88" w14:textId="77777777" w:rsidR="0065158B" w:rsidRPr="002A5670" w:rsidRDefault="0065158B" w:rsidP="002A5670">
            <w:pPr>
              <w:rPr>
                <w:sz w:val="14"/>
                <w:szCs w:val="16"/>
              </w:rPr>
            </w:pPr>
          </w:p>
        </w:tc>
      </w:tr>
    </w:tbl>
    <w:p w14:paraId="6685002A" w14:textId="77777777" w:rsidR="005E6CA9" w:rsidRDefault="005E6CA9" w:rsidP="00EF7A3C">
      <w:pPr>
        <w:rPr>
          <w:sz w:val="20"/>
        </w:rPr>
      </w:pPr>
    </w:p>
    <w:p w14:paraId="1764300A" w14:textId="77777777" w:rsidR="005177E6" w:rsidRDefault="005177E6" w:rsidP="00EF7A3C">
      <w:pPr>
        <w:rPr>
          <w:sz w:val="20"/>
        </w:rPr>
      </w:pPr>
    </w:p>
    <w:p w14:paraId="7993AEDE" w14:textId="77777777" w:rsidR="00580289" w:rsidRPr="00011126" w:rsidRDefault="00580289" w:rsidP="00580289">
      <w:pPr>
        <w:pBdr>
          <w:bottom w:val="single" w:sz="4" w:space="1" w:color="auto"/>
        </w:pBdr>
        <w:jc w:val="both"/>
        <w:rPr>
          <w:b/>
          <w:sz w:val="18"/>
          <w:szCs w:val="18"/>
        </w:rPr>
      </w:pPr>
      <w:r>
        <w:rPr>
          <w:b/>
          <w:sz w:val="18"/>
          <w:szCs w:val="18"/>
        </w:rPr>
        <w:t>General comments</w:t>
      </w:r>
    </w:p>
    <w:p w14:paraId="31A8868A" w14:textId="1AAA5D6C" w:rsidR="00580289" w:rsidRPr="00011126" w:rsidRDefault="00580289" w:rsidP="00580289">
      <w:pPr>
        <w:autoSpaceDE w:val="0"/>
        <w:autoSpaceDN w:val="0"/>
        <w:adjustRightInd w:val="0"/>
        <w:jc w:val="both"/>
        <w:rPr>
          <w:rFonts w:cs="Arial"/>
          <w:sz w:val="18"/>
          <w:szCs w:val="18"/>
        </w:rPr>
      </w:pPr>
      <w:r w:rsidRPr="00011126">
        <w:rPr>
          <w:sz w:val="18"/>
          <w:szCs w:val="18"/>
        </w:rPr>
        <w:t>Environmental NGOs and consumer organisations have long considered the</w:t>
      </w:r>
      <w:r w:rsidR="00167F89">
        <w:rPr>
          <w:rFonts w:cs="Arial"/>
          <w:sz w:val="18"/>
          <w:szCs w:val="18"/>
        </w:rPr>
        <w:t xml:space="preserve"> EU </w:t>
      </w:r>
      <w:proofErr w:type="spellStart"/>
      <w:r w:rsidR="00167F89">
        <w:rPr>
          <w:rFonts w:cs="Arial"/>
          <w:sz w:val="18"/>
          <w:szCs w:val="18"/>
        </w:rPr>
        <w:t>Eco</w:t>
      </w:r>
      <w:r w:rsidRPr="00011126">
        <w:rPr>
          <w:rFonts w:cs="Arial"/>
          <w:sz w:val="18"/>
          <w:szCs w:val="18"/>
        </w:rPr>
        <w:t>label</w:t>
      </w:r>
      <w:proofErr w:type="spellEnd"/>
      <w:r w:rsidRPr="00011126">
        <w:rPr>
          <w:rFonts w:cs="Arial"/>
          <w:sz w:val="18"/>
          <w:szCs w:val="18"/>
        </w:rPr>
        <w:t xml:space="preserve"> as a label of environmental excellence which delivers clear and credible information to consumers with regard to the most environmentally friendly products and services on the market. The </w:t>
      </w:r>
      <w:proofErr w:type="spellStart"/>
      <w:r w:rsidRPr="00011126">
        <w:rPr>
          <w:rFonts w:cs="Arial"/>
          <w:sz w:val="18"/>
          <w:szCs w:val="18"/>
        </w:rPr>
        <w:t>Ecolabel</w:t>
      </w:r>
      <w:proofErr w:type="spellEnd"/>
      <w:r w:rsidRPr="00011126">
        <w:rPr>
          <w:rFonts w:cs="Arial"/>
          <w:sz w:val="18"/>
          <w:szCs w:val="18"/>
        </w:rPr>
        <w:t xml:space="preserve"> is a crucial instrument to facilitate sustainable purchase decisions and to drive environmental improvements in production. </w:t>
      </w:r>
    </w:p>
    <w:p w14:paraId="293E3AC5" w14:textId="7A4B3AB3" w:rsidR="00580289" w:rsidRPr="00011126" w:rsidRDefault="00580289" w:rsidP="00580289">
      <w:pPr>
        <w:autoSpaceDE w:val="0"/>
        <w:autoSpaceDN w:val="0"/>
        <w:adjustRightInd w:val="0"/>
        <w:jc w:val="both"/>
        <w:rPr>
          <w:rFonts w:cs="Arial"/>
          <w:sz w:val="18"/>
          <w:szCs w:val="18"/>
        </w:rPr>
      </w:pPr>
      <w:r w:rsidRPr="00011126">
        <w:rPr>
          <w:rFonts w:cs="Arial"/>
          <w:sz w:val="18"/>
          <w:szCs w:val="18"/>
        </w:rPr>
        <w:t xml:space="preserve">The EU </w:t>
      </w:r>
      <w:proofErr w:type="spellStart"/>
      <w:r w:rsidRPr="00011126">
        <w:rPr>
          <w:rFonts w:cs="Arial"/>
          <w:sz w:val="18"/>
          <w:szCs w:val="18"/>
        </w:rPr>
        <w:t>Ecolabel</w:t>
      </w:r>
      <w:proofErr w:type="spellEnd"/>
      <w:r w:rsidRPr="00011126">
        <w:rPr>
          <w:rFonts w:cs="Arial"/>
          <w:sz w:val="18"/>
          <w:szCs w:val="18"/>
        </w:rPr>
        <w:t xml:space="preserve"> is a valuable tool with significant strengths. Despite its slower uptake in the last decade, a positive, exponential progress appears to be the trend since recent years. The EU Flower still has an untapped significant potential to exploit. For that, higher focus on the main challenges faced by the </w:t>
      </w:r>
      <w:proofErr w:type="spellStart"/>
      <w:r w:rsidRPr="00011126">
        <w:rPr>
          <w:rFonts w:cs="Arial"/>
          <w:sz w:val="18"/>
          <w:szCs w:val="18"/>
        </w:rPr>
        <w:t>Ecolabel</w:t>
      </w:r>
      <w:proofErr w:type="spellEnd"/>
      <w:r w:rsidRPr="00011126">
        <w:rPr>
          <w:rFonts w:cs="Arial"/>
          <w:sz w:val="18"/>
          <w:szCs w:val="18"/>
        </w:rPr>
        <w:t xml:space="preserve"> scheme is needed: strengthening its synergies with other EU product policy tools, clearly supporting it as the label of environmental excellence within the SCP toolbox, increasing public awareness and attracting frontrunners companies through enhanced marketing efforts. </w:t>
      </w:r>
      <w:r w:rsidR="00FD5B3C">
        <w:rPr>
          <w:rFonts w:cs="Arial"/>
          <w:sz w:val="18"/>
          <w:szCs w:val="18"/>
        </w:rPr>
        <w:t xml:space="preserve">Experience from other national </w:t>
      </w:r>
      <w:proofErr w:type="spellStart"/>
      <w:r w:rsidR="00FD5B3C">
        <w:rPr>
          <w:rFonts w:cs="Arial"/>
          <w:sz w:val="18"/>
          <w:szCs w:val="18"/>
        </w:rPr>
        <w:t>Ecolabels</w:t>
      </w:r>
      <w:proofErr w:type="spellEnd"/>
      <w:r w:rsidR="00FD5B3C">
        <w:rPr>
          <w:rFonts w:cs="Arial"/>
          <w:sz w:val="18"/>
          <w:szCs w:val="18"/>
        </w:rPr>
        <w:t xml:space="preserve"> show how their uptake has improved significantly when they are accompanied by additional tools and measures, especially marketing and use in green public procurement. In national </w:t>
      </w:r>
      <w:proofErr w:type="spellStart"/>
      <w:r w:rsidR="00FD5B3C">
        <w:rPr>
          <w:rFonts w:cs="Arial"/>
          <w:sz w:val="18"/>
          <w:szCs w:val="18"/>
        </w:rPr>
        <w:t>Ecolabels</w:t>
      </w:r>
      <w:proofErr w:type="spellEnd"/>
      <w:r w:rsidR="00FD5B3C">
        <w:rPr>
          <w:rFonts w:cs="Arial"/>
          <w:sz w:val="18"/>
          <w:szCs w:val="18"/>
        </w:rPr>
        <w:t xml:space="preserve"> a clear promotion of the concerns of both environmental and consumer protection has played also a crucial role. </w:t>
      </w:r>
    </w:p>
    <w:p w14:paraId="53615ADA" w14:textId="30483F73" w:rsidR="00580289" w:rsidRPr="00011126" w:rsidRDefault="00580289" w:rsidP="00580289">
      <w:pPr>
        <w:autoSpaceDE w:val="0"/>
        <w:autoSpaceDN w:val="0"/>
        <w:adjustRightInd w:val="0"/>
        <w:jc w:val="both"/>
        <w:rPr>
          <w:rFonts w:cs="Arial"/>
          <w:sz w:val="18"/>
          <w:szCs w:val="18"/>
        </w:rPr>
      </w:pPr>
      <w:r w:rsidRPr="00011126">
        <w:rPr>
          <w:rFonts w:cs="Arial"/>
          <w:sz w:val="18"/>
          <w:szCs w:val="18"/>
        </w:rPr>
        <w:t xml:space="preserve">In the comments provided below, we identify a number of improvements that can be addressed within the framework offered by the current </w:t>
      </w:r>
      <w:proofErr w:type="spellStart"/>
      <w:r w:rsidRPr="00011126">
        <w:rPr>
          <w:rFonts w:cs="Arial"/>
          <w:sz w:val="18"/>
          <w:szCs w:val="18"/>
        </w:rPr>
        <w:t>Ecolabel</w:t>
      </w:r>
      <w:proofErr w:type="spellEnd"/>
      <w:r w:rsidRPr="00011126">
        <w:rPr>
          <w:rFonts w:cs="Arial"/>
          <w:sz w:val="18"/>
          <w:szCs w:val="18"/>
        </w:rPr>
        <w:t xml:space="preserve"> Regulation, and which we believe can contribute to </w:t>
      </w:r>
      <w:r w:rsidR="00942D7B" w:rsidRPr="00011126">
        <w:rPr>
          <w:rFonts w:cs="Arial"/>
          <w:sz w:val="18"/>
          <w:szCs w:val="18"/>
        </w:rPr>
        <w:t>advance</w:t>
      </w:r>
      <w:r w:rsidRPr="00011126">
        <w:rPr>
          <w:rFonts w:cs="Arial"/>
          <w:sz w:val="18"/>
          <w:szCs w:val="18"/>
        </w:rPr>
        <w:t xml:space="preserve"> the performance of the EU Flower. In addition, further comments are provided </w:t>
      </w:r>
      <w:r w:rsidR="00942D7B">
        <w:rPr>
          <w:rFonts w:cs="Arial"/>
          <w:sz w:val="18"/>
          <w:szCs w:val="18"/>
        </w:rPr>
        <w:t>developing</w:t>
      </w:r>
      <w:r w:rsidRPr="00011126">
        <w:rPr>
          <w:rFonts w:cs="Arial"/>
          <w:sz w:val="18"/>
          <w:szCs w:val="18"/>
        </w:rPr>
        <w:t xml:space="preserve"> the reasons for disagreement/agreement with the barriers and some options for changes proposed by various statements in the consultation questions. </w:t>
      </w:r>
    </w:p>
    <w:p w14:paraId="39DDDE71" w14:textId="5747FAAB" w:rsidR="00580289" w:rsidRPr="00011126" w:rsidRDefault="00580289" w:rsidP="00580289">
      <w:pPr>
        <w:autoSpaceDE w:val="0"/>
        <w:autoSpaceDN w:val="0"/>
        <w:adjustRightInd w:val="0"/>
        <w:jc w:val="both"/>
        <w:rPr>
          <w:rFonts w:cs="Arial"/>
          <w:sz w:val="18"/>
          <w:szCs w:val="18"/>
        </w:rPr>
      </w:pPr>
      <w:r w:rsidRPr="00AE3856">
        <w:rPr>
          <w:rFonts w:cs="Arial"/>
          <w:sz w:val="18"/>
          <w:szCs w:val="18"/>
        </w:rPr>
        <w:t xml:space="preserve">Environmental NGOs and consumer organisations strongly believe that the provisions of the </w:t>
      </w:r>
      <w:proofErr w:type="spellStart"/>
      <w:r w:rsidRPr="00AE3856">
        <w:rPr>
          <w:rFonts w:cs="Arial"/>
          <w:sz w:val="18"/>
          <w:szCs w:val="18"/>
        </w:rPr>
        <w:t>Ecolabel</w:t>
      </w:r>
      <w:proofErr w:type="spellEnd"/>
      <w:r w:rsidRPr="00AE3856">
        <w:rPr>
          <w:rFonts w:cs="Arial"/>
          <w:sz w:val="18"/>
          <w:szCs w:val="18"/>
        </w:rPr>
        <w:t xml:space="preserve"> Regulation promoting the substitution of hazardous substances when technically feasible, are a clear strength of the scheme, which position it as the forefront of sustainable chemistry policies, in line with the goals of the 7</w:t>
      </w:r>
      <w:r w:rsidRPr="00AE3856">
        <w:rPr>
          <w:rFonts w:cs="Arial"/>
          <w:sz w:val="18"/>
          <w:szCs w:val="18"/>
          <w:vertAlign w:val="superscript"/>
        </w:rPr>
        <w:t>th</w:t>
      </w:r>
      <w:r w:rsidRPr="00AE3856">
        <w:rPr>
          <w:rFonts w:cs="Arial"/>
          <w:sz w:val="18"/>
          <w:szCs w:val="18"/>
        </w:rPr>
        <w:t xml:space="preserve"> Environmental Action Plan, and represent an important contribution to the EU strategies for resource efficiency and circular economy</w:t>
      </w:r>
      <w:r w:rsidRPr="00167F89">
        <w:rPr>
          <w:rFonts w:cs="Arial"/>
          <w:sz w:val="18"/>
          <w:szCs w:val="18"/>
        </w:rPr>
        <w:t xml:space="preserve">. </w:t>
      </w:r>
      <w:r w:rsidR="00AE3856" w:rsidRPr="00167F89">
        <w:rPr>
          <w:rFonts w:cs="Arial"/>
          <w:sz w:val="18"/>
          <w:szCs w:val="18"/>
        </w:rPr>
        <w:t xml:space="preserve">Strong horizontal provisions setting chemical requirements as done by articles 6.6 and 6.7 of the EU </w:t>
      </w:r>
      <w:proofErr w:type="spellStart"/>
      <w:r w:rsidR="00AE3856" w:rsidRPr="00167F89">
        <w:rPr>
          <w:rFonts w:cs="Arial"/>
          <w:sz w:val="18"/>
          <w:szCs w:val="18"/>
        </w:rPr>
        <w:t>Ecolabel</w:t>
      </w:r>
      <w:proofErr w:type="spellEnd"/>
      <w:r w:rsidR="00AE3856" w:rsidRPr="00167F89">
        <w:rPr>
          <w:rFonts w:cs="Arial"/>
          <w:sz w:val="18"/>
          <w:szCs w:val="18"/>
        </w:rPr>
        <w:t xml:space="preserve"> Regulation are highly supported. The effort undertaken by the che</w:t>
      </w:r>
      <w:r w:rsidR="00167F89" w:rsidRPr="00167F89">
        <w:rPr>
          <w:rFonts w:cs="Arial"/>
          <w:sz w:val="18"/>
          <w:szCs w:val="18"/>
        </w:rPr>
        <w:t>micals horizontal task force le</w:t>
      </w:r>
      <w:r w:rsidR="00AE3856" w:rsidRPr="00167F89">
        <w:rPr>
          <w:rFonts w:cs="Arial"/>
          <w:sz w:val="18"/>
          <w:szCs w:val="18"/>
        </w:rPr>
        <w:t xml:space="preserve">d by the Joint Research </w:t>
      </w:r>
      <w:proofErr w:type="spellStart"/>
      <w:r w:rsidR="00AE3856" w:rsidRPr="00167F89">
        <w:rPr>
          <w:rFonts w:cs="Arial"/>
          <w:sz w:val="18"/>
          <w:szCs w:val="18"/>
        </w:rPr>
        <w:t>Center</w:t>
      </w:r>
      <w:proofErr w:type="spellEnd"/>
      <w:r w:rsidR="00AE3856" w:rsidRPr="00167F89">
        <w:rPr>
          <w:rFonts w:cs="Arial"/>
          <w:sz w:val="18"/>
          <w:szCs w:val="18"/>
        </w:rPr>
        <w:t xml:space="preserve"> and the experience gained by its implementation in the ongoing revision processes should be taken into account before any revision of these articles is proposed.</w:t>
      </w:r>
      <w:r w:rsidR="00AE3856">
        <w:rPr>
          <w:rFonts w:cs="Arial"/>
          <w:sz w:val="18"/>
          <w:szCs w:val="18"/>
        </w:rPr>
        <w:t xml:space="preserve"> </w:t>
      </w:r>
    </w:p>
    <w:p w14:paraId="3D658289" w14:textId="6FDBF9CA" w:rsidR="00580289" w:rsidRPr="00011126" w:rsidRDefault="00580289" w:rsidP="00580289">
      <w:pPr>
        <w:autoSpaceDE w:val="0"/>
        <w:autoSpaceDN w:val="0"/>
        <w:adjustRightInd w:val="0"/>
        <w:jc w:val="both"/>
        <w:rPr>
          <w:rFonts w:cs="Arial"/>
          <w:sz w:val="18"/>
          <w:szCs w:val="18"/>
        </w:rPr>
      </w:pPr>
      <w:r w:rsidRPr="00011126">
        <w:rPr>
          <w:rFonts w:cs="Arial"/>
          <w:sz w:val="18"/>
          <w:szCs w:val="18"/>
        </w:rPr>
        <w:t xml:space="preserve">We highly recommend </w:t>
      </w:r>
      <w:proofErr w:type="gramStart"/>
      <w:r w:rsidRPr="00011126">
        <w:rPr>
          <w:rFonts w:cs="Arial"/>
          <w:sz w:val="18"/>
          <w:szCs w:val="18"/>
        </w:rPr>
        <w:t>to address</w:t>
      </w:r>
      <w:proofErr w:type="gramEnd"/>
      <w:r w:rsidRPr="00011126">
        <w:rPr>
          <w:rFonts w:cs="Arial"/>
          <w:sz w:val="18"/>
          <w:szCs w:val="18"/>
        </w:rPr>
        <w:t xml:space="preserve"> changes and improvements within the scope of the existing </w:t>
      </w:r>
      <w:proofErr w:type="spellStart"/>
      <w:r w:rsidRPr="00011126">
        <w:rPr>
          <w:rFonts w:cs="Arial"/>
          <w:sz w:val="18"/>
          <w:szCs w:val="18"/>
        </w:rPr>
        <w:t>Ecolabel</w:t>
      </w:r>
      <w:proofErr w:type="spellEnd"/>
      <w:r w:rsidRPr="00011126">
        <w:rPr>
          <w:rFonts w:cs="Arial"/>
          <w:sz w:val="18"/>
          <w:szCs w:val="18"/>
        </w:rPr>
        <w:t xml:space="preserve"> Regulation. Any revision to the scheme which could imply changes to the present concept of the EU </w:t>
      </w:r>
      <w:proofErr w:type="spellStart"/>
      <w:r w:rsidRPr="00011126">
        <w:rPr>
          <w:rFonts w:cs="Arial"/>
          <w:sz w:val="18"/>
          <w:szCs w:val="18"/>
        </w:rPr>
        <w:t>Ecolabel</w:t>
      </w:r>
      <w:proofErr w:type="spellEnd"/>
      <w:r w:rsidRPr="00011126">
        <w:rPr>
          <w:rFonts w:cs="Arial"/>
          <w:sz w:val="18"/>
          <w:szCs w:val="18"/>
        </w:rPr>
        <w:t xml:space="preserve">, such as further </w:t>
      </w:r>
      <w:r w:rsidR="00824939">
        <w:rPr>
          <w:rFonts w:cs="Arial"/>
          <w:sz w:val="18"/>
          <w:szCs w:val="18"/>
        </w:rPr>
        <w:t xml:space="preserve">use of the </w:t>
      </w:r>
      <w:r w:rsidRPr="00011126">
        <w:rPr>
          <w:rFonts w:cs="Arial"/>
          <w:sz w:val="18"/>
          <w:szCs w:val="18"/>
        </w:rPr>
        <w:t xml:space="preserve">Product Environmental Footprint </w:t>
      </w:r>
      <w:r w:rsidR="00824939">
        <w:rPr>
          <w:rFonts w:cs="Arial"/>
          <w:sz w:val="18"/>
          <w:szCs w:val="18"/>
        </w:rPr>
        <w:t xml:space="preserve">results </w:t>
      </w:r>
      <w:r w:rsidRPr="00011126">
        <w:rPr>
          <w:rFonts w:cs="Arial"/>
          <w:sz w:val="18"/>
          <w:szCs w:val="18"/>
        </w:rPr>
        <w:t xml:space="preserve">should await the </w:t>
      </w:r>
      <w:r w:rsidR="00824939">
        <w:rPr>
          <w:rFonts w:cs="Arial"/>
          <w:sz w:val="18"/>
          <w:szCs w:val="18"/>
        </w:rPr>
        <w:t xml:space="preserve">outcome </w:t>
      </w:r>
      <w:r w:rsidRPr="00011126">
        <w:rPr>
          <w:rFonts w:cs="Arial"/>
          <w:sz w:val="18"/>
          <w:szCs w:val="18"/>
        </w:rPr>
        <w:t xml:space="preserve">of the pilot testing </w:t>
      </w:r>
      <w:r w:rsidR="00824939">
        <w:rPr>
          <w:rFonts w:cs="Arial"/>
          <w:sz w:val="18"/>
          <w:szCs w:val="18"/>
        </w:rPr>
        <w:t xml:space="preserve">currently </w:t>
      </w:r>
      <w:r w:rsidRPr="00011126">
        <w:rPr>
          <w:rFonts w:cs="Arial"/>
          <w:sz w:val="18"/>
          <w:szCs w:val="18"/>
        </w:rPr>
        <w:t xml:space="preserve">undergone by this methodology. </w:t>
      </w:r>
    </w:p>
    <w:p w14:paraId="7A4DA772" w14:textId="77777777" w:rsidR="00580289" w:rsidRPr="00011126" w:rsidRDefault="00580289" w:rsidP="00580289">
      <w:pPr>
        <w:pBdr>
          <w:bottom w:val="single" w:sz="4" w:space="1" w:color="auto"/>
        </w:pBdr>
        <w:jc w:val="both"/>
        <w:rPr>
          <w:b/>
          <w:sz w:val="18"/>
          <w:szCs w:val="18"/>
        </w:rPr>
      </w:pPr>
    </w:p>
    <w:p w14:paraId="101DACEA" w14:textId="77777777" w:rsidR="00580289" w:rsidRPr="00011126" w:rsidRDefault="00580289" w:rsidP="00580289">
      <w:pPr>
        <w:pBdr>
          <w:bottom w:val="single" w:sz="4" w:space="1" w:color="auto"/>
        </w:pBdr>
        <w:jc w:val="both"/>
        <w:rPr>
          <w:b/>
          <w:sz w:val="18"/>
          <w:szCs w:val="18"/>
        </w:rPr>
      </w:pPr>
      <w:r>
        <w:rPr>
          <w:b/>
          <w:sz w:val="18"/>
          <w:szCs w:val="18"/>
        </w:rPr>
        <w:t>Comments to c</w:t>
      </w:r>
      <w:r w:rsidRPr="00011126">
        <w:rPr>
          <w:b/>
          <w:sz w:val="18"/>
          <w:szCs w:val="18"/>
        </w:rPr>
        <w:t xml:space="preserve">onsultation question: What are the main barriers and difficulties that firms experience with the EU </w:t>
      </w:r>
      <w:proofErr w:type="spellStart"/>
      <w:r w:rsidRPr="00011126">
        <w:rPr>
          <w:b/>
          <w:sz w:val="18"/>
          <w:szCs w:val="18"/>
        </w:rPr>
        <w:t>Ecolabel</w:t>
      </w:r>
      <w:proofErr w:type="spellEnd"/>
      <w:r w:rsidRPr="00011126">
        <w:rPr>
          <w:b/>
          <w:sz w:val="18"/>
          <w:szCs w:val="18"/>
        </w:rPr>
        <w:t>?</w:t>
      </w:r>
    </w:p>
    <w:p w14:paraId="5D7F4115" w14:textId="77777777" w:rsidR="00580289" w:rsidRPr="00011126" w:rsidRDefault="00580289" w:rsidP="00580289">
      <w:pPr>
        <w:autoSpaceDE w:val="0"/>
        <w:autoSpaceDN w:val="0"/>
        <w:adjustRightInd w:val="0"/>
        <w:jc w:val="both"/>
        <w:rPr>
          <w:b/>
          <w:sz w:val="18"/>
          <w:szCs w:val="18"/>
        </w:rPr>
      </w:pPr>
    </w:p>
    <w:p w14:paraId="75F0A5AE" w14:textId="77777777" w:rsidR="00580289" w:rsidRPr="00011126" w:rsidRDefault="00580289" w:rsidP="00580289">
      <w:pPr>
        <w:autoSpaceDE w:val="0"/>
        <w:autoSpaceDN w:val="0"/>
        <w:adjustRightInd w:val="0"/>
        <w:jc w:val="both"/>
        <w:rPr>
          <w:b/>
          <w:sz w:val="18"/>
          <w:szCs w:val="18"/>
        </w:rPr>
      </w:pPr>
      <w:r w:rsidRPr="00011126">
        <w:rPr>
          <w:b/>
          <w:sz w:val="18"/>
          <w:szCs w:val="18"/>
        </w:rPr>
        <w:t xml:space="preserve">Statement 1 - Costs of adopting the EU </w:t>
      </w:r>
      <w:proofErr w:type="spellStart"/>
      <w:r w:rsidRPr="00011126">
        <w:rPr>
          <w:b/>
          <w:sz w:val="18"/>
          <w:szCs w:val="18"/>
        </w:rPr>
        <w:t>Ecolabel</w:t>
      </w:r>
      <w:proofErr w:type="spellEnd"/>
      <w:r w:rsidRPr="00011126">
        <w:rPr>
          <w:b/>
          <w:sz w:val="18"/>
          <w:szCs w:val="18"/>
        </w:rPr>
        <w:t xml:space="preserve"> (including costs of complying with the relevant criteria).</w:t>
      </w:r>
    </w:p>
    <w:p w14:paraId="054EDD2B" w14:textId="0A1118FD" w:rsidR="0062364C" w:rsidRPr="009C69B6" w:rsidRDefault="0062364C" w:rsidP="0062364C">
      <w:pPr>
        <w:autoSpaceDE w:val="0"/>
        <w:autoSpaceDN w:val="0"/>
        <w:adjustRightInd w:val="0"/>
        <w:jc w:val="both"/>
        <w:rPr>
          <w:rFonts w:cs="Arial"/>
          <w:sz w:val="18"/>
          <w:szCs w:val="18"/>
        </w:rPr>
      </w:pPr>
      <w:r w:rsidRPr="00011126">
        <w:rPr>
          <w:sz w:val="18"/>
          <w:szCs w:val="18"/>
        </w:rPr>
        <w:t xml:space="preserve">While it is logical to consider that adopting the EU </w:t>
      </w:r>
      <w:proofErr w:type="spellStart"/>
      <w:r w:rsidRPr="00011126">
        <w:rPr>
          <w:sz w:val="18"/>
          <w:szCs w:val="18"/>
        </w:rPr>
        <w:t>Ecolabel</w:t>
      </w:r>
      <w:proofErr w:type="spellEnd"/>
      <w:r w:rsidRPr="00011126">
        <w:rPr>
          <w:sz w:val="18"/>
          <w:szCs w:val="18"/>
        </w:rPr>
        <w:t xml:space="preserve"> has a cost, in practice this should not be </w:t>
      </w:r>
      <w:r>
        <w:rPr>
          <w:sz w:val="18"/>
          <w:szCs w:val="18"/>
        </w:rPr>
        <w:t>a major</w:t>
      </w:r>
      <w:r w:rsidRPr="00011126">
        <w:rPr>
          <w:sz w:val="18"/>
          <w:szCs w:val="18"/>
        </w:rPr>
        <w:t xml:space="preserve"> barrier for the manufacturer</w:t>
      </w:r>
      <w:r>
        <w:rPr>
          <w:sz w:val="18"/>
          <w:szCs w:val="18"/>
        </w:rPr>
        <w:t xml:space="preserve">, since when developing criteria costs of compliance </w:t>
      </w:r>
      <w:r>
        <w:rPr>
          <w:rFonts w:cs="Arial"/>
          <w:sz w:val="18"/>
          <w:szCs w:val="18"/>
        </w:rPr>
        <w:t xml:space="preserve">shall be considered so that </w:t>
      </w:r>
      <w:r w:rsidRPr="009C69B6">
        <w:rPr>
          <w:rFonts w:cs="Arial"/>
          <w:sz w:val="18"/>
          <w:szCs w:val="18"/>
        </w:rPr>
        <w:t xml:space="preserve">the </w:t>
      </w:r>
      <w:r w:rsidR="00167F89" w:rsidRPr="009C69B6">
        <w:rPr>
          <w:rFonts w:cs="Arial"/>
          <w:sz w:val="18"/>
          <w:szCs w:val="18"/>
        </w:rPr>
        <w:t xml:space="preserve">EU </w:t>
      </w:r>
      <w:proofErr w:type="spellStart"/>
      <w:r w:rsidRPr="009C69B6">
        <w:rPr>
          <w:rFonts w:cs="Arial"/>
          <w:sz w:val="18"/>
          <w:szCs w:val="18"/>
        </w:rPr>
        <w:t>Ecolabel</w:t>
      </w:r>
      <w:proofErr w:type="spellEnd"/>
      <w:r w:rsidRPr="009C69B6">
        <w:rPr>
          <w:rFonts w:cs="Arial"/>
          <w:sz w:val="18"/>
          <w:szCs w:val="18"/>
        </w:rPr>
        <w:t xml:space="preserve"> can be awarded to the best performing products or 10-20% market share</w:t>
      </w:r>
      <w:r w:rsidRPr="009C69B6">
        <w:rPr>
          <w:sz w:val="18"/>
          <w:szCs w:val="18"/>
        </w:rPr>
        <w:t>. Moreover, costs can be outweighed by the advantages brought by the use of the label, such as benefits associated to sales promoted by a label of environmental excellence, or through compliance with green public procurement requirements. However,</w:t>
      </w:r>
      <w:r w:rsidR="00167F89" w:rsidRPr="009C69B6">
        <w:rPr>
          <w:sz w:val="18"/>
          <w:szCs w:val="18"/>
        </w:rPr>
        <w:t xml:space="preserve"> to optimise those advantages</w:t>
      </w:r>
      <w:r w:rsidRPr="009C69B6">
        <w:rPr>
          <w:sz w:val="18"/>
          <w:szCs w:val="18"/>
        </w:rPr>
        <w:t xml:space="preserve"> it is crucial that the European Commission and Member States support effective </w:t>
      </w:r>
      <w:r w:rsidRPr="009C69B6">
        <w:rPr>
          <w:rFonts w:cs="Arial"/>
          <w:sz w:val="18"/>
          <w:szCs w:val="18"/>
        </w:rPr>
        <w:t xml:space="preserve">marketing activities </w:t>
      </w:r>
      <w:r w:rsidR="00167F89" w:rsidRPr="009C69B6">
        <w:rPr>
          <w:rFonts w:cs="Arial"/>
          <w:sz w:val="18"/>
          <w:szCs w:val="18"/>
        </w:rPr>
        <w:t xml:space="preserve">to promote the EU </w:t>
      </w:r>
      <w:proofErr w:type="spellStart"/>
      <w:r w:rsidRPr="009C69B6">
        <w:rPr>
          <w:rFonts w:cs="Arial"/>
          <w:sz w:val="18"/>
          <w:szCs w:val="18"/>
        </w:rPr>
        <w:t>Ecolabel</w:t>
      </w:r>
      <w:proofErr w:type="spellEnd"/>
      <w:r w:rsidRPr="009C69B6">
        <w:rPr>
          <w:rFonts w:cs="Arial"/>
          <w:sz w:val="18"/>
          <w:szCs w:val="18"/>
        </w:rPr>
        <w:t xml:space="preserve">, so that the </w:t>
      </w:r>
      <w:r w:rsidR="00167F89" w:rsidRPr="009C69B6">
        <w:rPr>
          <w:rFonts w:cs="Arial"/>
          <w:sz w:val="18"/>
          <w:szCs w:val="18"/>
        </w:rPr>
        <w:t>label</w:t>
      </w:r>
      <w:r w:rsidRPr="009C69B6">
        <w:rPr>
          <w:rFonts w:cs="Arial"/>
          <w:sz w:val="18"/>
          <w:szCs w:val="18"/>
        </w:rPr>
        <w:t xml:space="preserve"> becomes a selling argument for the companies in their own marketing strategies.  </w:t>
      </w:r>
    </w:p>
    <w:p w14:paraId="0F7AC80D" w14:textId="52B13456" w:rsidR="0062364C" w:rsidRPr="009C69B6" w:rsidRDefault="0062364C" w:rsidP="0062364C">
      <w:pPr>
        <w:autoSpaceDE w:val="0"/>
        <w:autoSpaceDN w:val="0"/>
        <w:adjustRightInd w:val="0"/>
        <w:jc w:val="both"/>
        <w:rPr>
          <w:rFonts w:cs="Arial"/>
          <w:sz w:val="18"/>
          <w:szCs w:val="18"/>
        </w:rPr>
      </w:pPr>
      <w:r w:rsidRPr="009C69B6">
        <w:rPr>
          <w:rFonts w:cs="Arial"/>
          <w:sz w:val="18"/>
          <w:szCs w:val="18"/>
        </w:rPr>
        <w:t xml:space="preserve">The extension of the scope to sustainability shall also be taken into consideration in relation to the costs. While the primary focus of the EU </w:t>
      </w:r>
      <w:proofErr w:type="spellStart"/>
      <w:r w:rsidRPr="009C69B6">
        <w:rPr>
          <w:rFonts w:cs="Arial"/>
          <w:sz w:val="18"/>
          <w:szCs w:val="18"/>
        </w:rPr>
        <w:t>Ecolabel</w:t>
      </w:r>
      <w:proofErr w:type="spellEnd"/>
      <w:r w:rsidRPr="009C69B6">
        <w:rPr>
          <w:rFonts w:cs="Arial"/>
          <w:sz w:val="18"/>
          <w:szCs w:val="18"/>
        </w:rPr>
        <w:t xml:space="preserve"> shall be environmental and health aspects relevant for consumer choice, environmental NGOs and consumer organisations do support the extension of the scope to cover other social aspects, whenever relevant, taking into account any problems of verification and cost of compliance.</w:t>
      </w:r>
    </w:p>
    <w:p w14:paraId="24A0DFB9" w14:textId="77777777" w:rsidR="00580289" w:rsidRPr="009C69B6" w:rsidRDefault="00580289" w:rsidP="00580289">
      <w:pPr>
        <w:autoSpaceDE w:val="0"/>
        <w:autoSpaceDN w:val="0"/>
        <w:adjustRightInd w:val="0"/>
        <w:jc w:val="both"/>
        <w:rPr>
          <w:rFonts w:cs="Arial"/>
          <w:sz w:val="18"/>
          <w:szCs w:val="18"/>
        </w:rPr>
      </w:pPr>
    </w:p>
    <w:p w14:paraId="4AB372C1" w14:textId="77777777" w:rsidR="00580289" w:rsidRPr="009C69B6" w:rsidRDefault="00580289" w:rsidP="00580289">
      <w:pPr>
        <w:autoSpaceDE w:val="0"/>
        <w:autoSpaceDN w:val="0"/>
        <w:adjustRightInd w:val="0"/>
        <w:jc w:val="both"/>
        <w:rPr>
          <w:b/>
          <w:sz w:val="18"/>
          <w:szCs w:val="18"/>
        </w:rPr>
      </w:pPr>
      <w:r w:rsidRPr="009C69B6">
        <w:rPr>
          <w:b/>
          <w:sz w:val="18"/>
          <w:szCs w:val="18"/>
        </w:rPr>
        <w:t>Statements 3 and 4 - Too much documentation required/ too much "red tape / complexity of documentation</w:t>
      </w:r>
    </w:p>
    <w:p w14:paraId="614638F1" w14:textId="77777777" w:rsidR="00580289" w:rsidRPr="009C69B6" w:rsidRDefault="00580289" w:rsidP="00580289">
      <w:pPr>
        <w:autoSpaceDE w:val="0"/>
        <w:autoSpaceDN w:val="0"/>
        <w:adjustRightInd w:val="0"/>
        <w:jc w:val="both"/>
        <w:rPr>
          <w:sz w:val="18"/>
          <w:szCs w:val="18"/>
        </w:rPr>
      </w:pPr>
      <w:r w:rsidRPr="009C69B6">
        <w:rPr>
          <w:sz w:val="18"/>
          <w:szCs w:val="18"/>
        </w:rPr>
        <w:t xml:space="preserve">A fundamental element of the credibility of the EU flower is that it is a Type I label in the ISO nomenclature, involving third party stakeholders and independent verification. High caution is needed when assessing measures to simplify administrative procedures for awarding the EU flower to applicants which could undermine the verification process and hence the reliability of the scheme. </w:t>
      </w:r>
    </w:p>
    <w:p w14:paraId="5E0365CB" w14:textId="408F4C82" w:rsidR="00580289" w:rsidRPr="009C69B6" w:rsidRDefault="00580289" w:rsidP="00580289">
      <w:pPr>
        <w:autoSpaceDE w:val="0"/>
        <w:autoSpaceDN w:val="0"/>
        <w:adjustRightInd w:val="0"/>
        <w:jc w:val="both"/>
        <w:rPr>
          <w:sz w:val="18"/>
          <w:szCs w:val="18"/>
        </w:rPr>
      </w:pPr>
      <w:r w:rsidRPr="009C69B6">
        <w:rPr>
          <w:sz w:val="18"/>
          <w:szCs w:val="18"/>
        </w:rPr>
        <w:t xml:space="preserve">When developing criteria and their assessment, the ad hoc working group </w:t>
      </w:r>
      <w:r w:rsidR="00E07287" w:rsidRPr="009C69B6">
        <w:rPr>
          <w:sz w:val="18"/>
          <w:szCs w:val="18"/>
        </w:rPr>
        <w:t>shall take</w:t>
      </w:r>
      <w:r w:rsidRPr="009C69B6">
        <w:rPr>
          <w:sz w:val="18"/>
          <w:szCs w:val="18"/>
        </w:rPr>
        <w:t xml:space="preserve"> into account measures that can simplify paper work through the request of standards that are used by industry, safety data sheets that should be accessible to the manufacturer, harmonisation with verification and assessment requirements that are already used by other labels such as Energy Star, Nordic Swan, Blue Angel, FSC, PEFC, etc. In addition, tests may be requested specifically for those requirements where compliance is difficult to prove by other means. </w:t>
      </w:r>
    </w:p>
    <w:p w14:paraId="4364FA55" w14:textId="77777777" w:rsidR="00580289" w:rsidRPr="009C69B6" w:rsidRDefault="00580289" w:rsidP="00580289">
      <w:pPr>
        <w:jc w:val="both"/>
        <w:rPr>
          <w:b/>
          <w:sz w:val="18"/>
          <w:szCs w:val="18"/>
        </w:rPr>
      </w:pPr>
      <w:r w:rsidRPr="009C69B6">
        <w:rPr>
          <w:b/>
          <w:sz w:val="18"/>
          <w:szCs w:val="18"/>
        </w:rPr>
        <w:t xml:space="preserve">Statement 5, 14 and 15 - Requirements are too stringent / </w:t>
      </w:r>
      <w:proofErr w:type="gramStart"/>
      <w:r w:rsidRPr="009C69B6">
        <w:rPr>
          <w:b/>
          <w:sz w:val="18"/>
          <w:szCs w:val="18"/>
        </w:rPr>
        <w:t>Too</w:t>
      </w:r>
      <w:proofErr w:type="gramEnd"/>
      <w:r w:rsidRPr="009C69B6">
        <w:rPr>
          <w:b/>
          <w:sz w:val="18"/>
          <w:szCs w:val="18"/>
        </w:rPr>
        <w:t xml:space="preserve"> many individual requirements (criteria) / Requirements (criteria) are not addressing the most relevant environmental impacts</w:t>
      </w:r>
    </w:p>
    <w:p w14:paraId="3BD1952E" w14:textId="61D5B9E6" w:rsidR="00580289" w:rsidRPr="009C69B6" w:rsidRDefault="00580289" w:rsidP="00580289">
      <w:pPr>
        <w:jc w:val="both"/>
        <w:rPr>
          <w:sz w:val="18"/>
          <w:szCs w:val="18"/>
        </w:rPr>
      </w:pPr>
      <w:r w:rsidRPr="009C69B6">
        <w:rPr>
          <w:sz w:val="18"/>
          <w:szCs w:val="18"/>
        </w:rPr>
        <w:t xml:space="preserve">An important myth to dispel at this point is the one that states that fewer criteria or lower stringency levels will necessarily make the </w:t>
      </w:r>
      <w:r w:rsidR="00F16BCA" w:rsidRPr="009C69B6">
        <w:rPr>
          <w:sz w:val="18"/>
          <w:szCs w:val="18"/>
        </w:rPr>
        <w:t xml:space="preserve">EU </w:t>
      </w:r>
      <w:proofErr w:type="spellStart"/>
      <w:r w:rsidRPr="009C69B6">
        <w:rPr>
          <w:sz w:val="18"/>
          <w:szCs w:val="18"/>
        </w:rPr>
        <w:t>Ecolabel</w:t>
      </w:r>
      <w:proofErr w:type="spellEnd"/>
      <w:r w:rsidRPr="009C69B6">
        <w:rPr>
          <w:sz w:val="18"/>
          <w:szCs w:val="18"/>
        </w:rPr>
        <w:t xml:space="preserve"> more attractive to industry. </w:t>
      </w:r>
    </w:p>
    <w:p w14:paraId="7254E6AA" w14:textId="5B2012CC" w:rsidR="00580289" w:rsidRPr="009C69B6" w:rsidRDefault="00580289" w:rsidP="00580289">
      <w:pPr>
        <w:jc w:val="both"/>
        <w:rPr>
          <w:sz w:val="18"/>
          <w:szCs w:val="18"/>
        </w:rPr>
      </w:pPr>
      <w:r w:rsidRPr="009C69B6">
        <w:rPr>
          <w:sz w:val="18"/>
          <w:szCs w:val="18"/>
        </w:rPr>
        <w:t xml:space="preserve">We strongly disagree with the statements that </w:t>
      </w:r>
      <w:r w:rsidR="00F16BCA" w:rsidRPr="009C69B6">
        <w:rPr>
          <w:sz w:val="18"/>
          <w:szCs w:val="18"/>
        </w:rPr>
        <w:t xml:space="preserve">too stringent </w:t>
      </w:r>
      <w:r w:rsidRPr="009C69B6">
        <w:rPr>
          <w:sz w:val="18"/>
          <w:szCs w:val="18"/>
        </w:rPr>
        <w:t xml:space="preserve">requirements </w:t>
      </w:r>
      <w:r w:rsidR="00F16BCA" w:rsidRPr="009C69B6">
        <w:rPr>
          <w:sz w:val="18"/>
          <w:szCs w:val="18"/>
        </w:rPr>
        <w:t>are a</w:t>
      </w:r>
      <w:r w:rsidRPr="009C69B6">
        <w:rPr>
          <w:sz w:val="18"/>
          <w:szCs w:val="18"/>
        </w:rPr>
        <w:t xml:space="preserve"> barrier for adopting the EU </w:t>
      </w:r>
      <w:proofErr w:type="spellStart"/>
      <w:r w:rsidRPr="009C69B6">
        <w:rPr>
          <w:sz w:val="18"/>
          <w:szCs w:val="18"/>
        </w:rPr>
        <w:t>Ecolabel</w:t>
      </w:r>
      <w:proofErr w:type="spellEnd"/>
      <w:r w:rsidRPr="009C69B6">
        <w:rPr>
          <w:sz w:val="18"/>
          <w:szCs w:val="18"/>
        </w:rPr>
        <w:t xml:space="preserve">. On the contrary, if the criteria are not set at the level of ambition that can help to signal environmental excellence, the EU </w:t>
      </w:r>
      <w:proofErr w:type="spellStart"/>
      <w:r w:rsidRPr="009C69B6">
        <w:rPr>
          <w:sz w:val="18"/>
          <w:szCs w:val="18"/>
        </w:rPr>
        <w:t>Ecolabel</w:t>
      </w:r>
      <w:proofErr w:type="spellEnd"/>
      <w:r w:rsidRPr="009C69B6">
        <w:rPr>
          <w:sz w:val="18"/>
          <w:szCs w:val="18"/>
        </w:rPr>
        <w:t xml:space="preserve"> may </w:t>
      </w:r>
      <w:r w:rsidR="00DA5BDA" w:rsidRPr="009C69B6">
        <w:rPr>
          <w:sz w:val="18"/>
          <w:szCs w:val="18"/>
        </w:rPr>
        <w:t xml:space="preserve">be undermined in terms of credibility and </w:t>
      </w:r>
      <w:r w:rsidRPr="009C69B6">
        <w:rPr>
          <w:sz w:val="18"/>
          <w:szCs w:val="18"/>
        </w:rPr>
        <w:t xml:space="preserve">acceptance by stakeholders and manufacturers </w:t>
      </w:r>
      <w:r w:rsidR="00DA5BDA" w:rsidRPr="009C69B6">
        <w:rPr>
          <w:sz w:val="18"/>
          <w:szCs w:val="18"/>
        </w:rPr>
        <w:t xml:space="preserve">who </w:t>
      </w:r>
      <w:r w:rsidRPr="009C69B6">
        <w:rPr>
          <w:sz w:val="18"/>
          <w:szCs w:val="18"/>
        </w:rPr>
        <w:t>may lose their interest in applying</w:t>
      </w:r>
      <w:r w:rsidR="002F36FB" w:rsidRPr="009C69B6">
        <w:rPr>
          <w:sz w:val="18"/>
          <w:szCs w:val="18"/>
        </w:rPr>
        <w:t>,</w:t>
      </w:r>
      <w:r w:rsidRPr="009C69B6">
        <w:rPr>
          <w:sz w:val="18"/>
          <w:szCs w:val="18"/>
        </w:rPr>
        <w:t xml:space="preserve"> as other environmental labels </w:t>
      </w:r>
      <w:r w:rsidRPr="009C69B6">
        <w:rPr>
          <w:sz w:val="18"/>
          <w:szCs w:val="18"/>
        </w:rPr>
        <w:lastRenderedPageBreak/>
        <w:t xml:space="preserve">become more attractive. </w:t>
      </w:r>
      <w:proofErr w:type="gramStart"/>
      <w:r w:rsidR="00DA5BDA" w:rsidRPr="009C69B6">
        <w:rPr>
          <w:sz w:val="18"/>
          <w:szCs w:val="18"/>
        </w:rPr>
        <w:t>Experience from Nordic countries shoes that stringency is not the key factor for the success of the label, as manufacturers do not see a significant difference between the criteria of the Flower and the Nordic Swan, but in general the license-holders chose the latter on the basis of higher market recognition and demand.</w:t>
      </w:r>
      <w:proofErr w:type="gramEnd"/>
      <w:r w:rsidR="00DA5BDA" w:rsidRPr="009C69B6">
        <w:rPr>
          <w:sz w:val="18"/>
          <w:szCs w:val="18"/>
        </w:rPr>
        <w:t xml:space="preserve"> </w:t>
      </w:r>
      <w:r w:rsidRPr="009C69B6">
        <w:rPr>
          <w:sz w:val="18"/>
          <w:szCs w:val="18"/>
        </w:rPr>
        <w:t xml:space="preserve">Moreover, during the criteria development/revision process different aspects are brought into the discussion to </w:t>
      </w:r>
      <w:r w:rsidR="00DA5BDA" w:rsidRPr="009C69B6">
        <w:rPr>
          <w:sz w:val="18"/>
          <w:szCs w:val="18"/>
        </w:rPr>
        <w:t>deliver</w:t>
      </w:r>
      <w:r w:rsidRPr="009C69B6">
        <w:rPr>
          <w:sz w:val="18"/>
          <w:szCs w:val="18"/>
        </w:rPr>
        <w:t xml:space="preserve"> requirements that can be met by manufacturers, while setting a level that can differentiate their products in terms of environmental excellence. In particular, the experience of other </w:t>
      </w:r>
      <w:proofErr w:type="spellStart"/>
      <w:r w:rsidRPr="009C69B6">
        <w:rPr>
          <w:sz w:val="18"/>
          <w:szCs w:val="18"/>
        </w:rPr>
        <w:t>Ecolabels</w:t>
      </w:r>
      <w:proofErr w:type="spellEnd"/>
      <w:r w:rsidRPr="009C69B6">
        <w:rPr>
          <w:sz w:val="18"/>
          <w:szCs w:val="18"/>
        </w:rPr>
        <w:t xml:space="preserve">, with a certain degree of success, such as the Nordic Swan, the Blue Angel, the Austrian </w:t>
      </w:r>
      <w:proofErr w:type="spellStart"/>
      <w:r w:rsidRPr="009C69B6">
        <w:rPr>
          <w:sz w:val="18"/>
          <w:szCs w:val="18"/>
        </w:rPr>
        <w:t>Ecolabel</w:t>
      </w:r>
      <w:proofErr w:type="spellEnd"/>
      <w:proofErr w:type="gramStart"/>
      <w:r w:rsidRPr="009C69B6">
        <w:rPr>
          <w:sz w:val="18"/>
          <w:szCs w:val="18"/>
        </w:rPr>
        <w:t>,…,</w:t>
      </w:r>
      <w:proofErr w:type="gramEnd"/>
      <w:r w:rsidRPr="009C69B6">
        <w:rPr>
          <w:sz w:val="18"/>
          <w:szCs w:val="18"/>
        </w:rPr>
        <w:t xml:space="preserve"> are taken into account. Manufacturers are also involved in the ad hoc working groups and provide their input as to the feasibility and workability of the criteria. </w:t>
      </w:r>
    </w:p>
    <w:p w14:paraId="2533A49B" w14:textId="2258EB9D" w:rsidR="002F36FB" w:rsidRPr="009C69B6" w:rsidRDefault="00580289" w:rsidP="00580289">
      <w:pPr>
        <w:jc w:val="both"/>
        <w:rPr>
          <w:sz w:val="18"/>
          <w:szCs w:val="18"/>
        </w:rPr>
      </w:pPr>
      <w:r w:rsidRPr="009C69B6">
        <w:rPr>
          <w:sz w:val="18"/>
          <w:szCs w:val="18"/>
        </w:rPr>
        <w:t xml:space="preserve">The EU </w:t>
      </w:r>
      <w:proofErr w:type="spellStart"/>
      <w:r w:rsidRPr="009C69B6">
        <w:rPr>
          <w:sz w:val="18"/>
          <w:szCs w:val="18"/>
        </w:rPr>
        <w:t>Ecolabel</w:t>
      </w:r>
      <w:proofErr w:type="spellEnd"/>
      <w:r w:rsidRPr="009C69B6">
        <w:rPr>
          <w:sz w:val="18"/>
          <w:szCs w:val="18"/>
        </w:rPr>
        <w:t xml:space="preserve"> addresses the main relevant environmental aspects that can drive improvement of products. </w:t>
      </w:r>
      <w:r w:rsidR="002F36FB" w:rsidRPr="009C69B6">
        <w:rPr>
          <w:sz w:val="18"/>
          <w:szCs w:val="18"/>
        </w:rPr>
        <w:t xml:space="preserve">While environmental NGOs and consumer organisations support the idea that the requirements set need to be relevant, it is necessary to specify how this </w:t>
      </w:r>
      <w:r w:rsidR="00F7242D" w:rsidRPr="009C69B6">
        <w:rPr>
          <w:sz w:val="18"/>
          <w:szCs w:val="18"/>
        </w:rPr>
        <w:t>significance</w:t>
      </w:r>
      <w:r w:rsidR="002F36FB" w:rsidRPr="009C69B6">
        <w:rPr>
          <w:sz w:val="18"/>
          <w:szCs w:val="18"/>
        </w:rPr>
        <w:t xml:space="preserve"> will be determined. The EU </w:t>
      </w:r>
      <w:proofErr w:type="spellStart"/>
      <w:r w:rsidR="002F36FB" w:rsidRPr="009C69B6">
        <w:rPr>
          <w:sz w:val="18"/>
          <w:szCs w:val="18"/>
        </w:rPr>
        <w:t>Ecolabel</w:t>
      </w:r>
      <w:proofErr w:type="spellEnd"/>
      <w:r w:rsidR="002F36FB" w:rsidRPr="009C69B6">
        <w:rPr>
          <w:sz w:val="18"/>
          <w:szCs w:val="18"/>
        </w:rPr>
        <w:t xml:space="preserve"> has a </w:t>
      </w:r>
      <w:proofErr w:type="spellStart"/>
      <w:r w:rsidR="002F36FB" w:rsidRPr="009C69B6">
        <w:rPr>
          <w:sz w:val="18"/>
          <w:szCs w:val="18"/>
        </w:rPr>
        <w:t>multicriteria</w:t>
      </w:r>
      <w:proofErr w:type="spellEnd"/>
      <w:r w:rsidR="002F36FB" w:rsidRPr="009C69B6">
        <w:rPr>
          <w:sz w:val="18"/>
          <w:szCs w:val="18"/>
        </w:rPr>
        <w:t xml:space="preserve"> approach based on identification of hot spots through life cycle assessments complemented by a number of requirements that are not sufficiently captured by LCA results, but that are </w:t>
      </w:r>
      <w:r w:rsidR="00F7242D" w:rsidRPr="009C69B6">
        <w:rPr>
          <w:sz w:val="18"/>
          <w:szCs w:val="18"/>
        </w:rPr>
        <w:t>important</w:t>
      </w:r>
      <w:r w:rsidR="002F36FB" w:rsidRPr="009C69B6">
        <w:rPr>
          <w:sz w:val="18"/>
          <w:szCs w:val="18"/>
        </w:rPr>
        <w:t xml:space="preserve"> in terms of environmental improvements and consumer expectations. This approach is followed by other </w:t>
      </w:r>
      <w:proofErr w:type="spellStart"/>
      <w:r w:rsidR="002F36FB" w:rsidRPr="009C69B6">
        <w:rPr>
          <w:sz w:val="18"/>
          <w:szCs w:val="18"/>
        </w:rPr>
        <w:t>Ecolabels</w:t>
      </w:r>
      <w:proofErr w:type="spellEnd"/>
      <w:r w:rsidR="002F36FB" w:rsidRPr="009C69B6">
        <w:rPr>
          <w:sz w:val="18"/>
          <w:szCs w:val="18"/>
        </w:rPr>
        <w:t>, whose success is to a great extent based on their consideration of requirements that are relevant for the consumer in the use phase (such as</w:t>
      </w:r>
      <w:r w:rsidR="00F16BCA" w:rsidRPr="009C69B6">
        <w:rPr>
          <w:sz w:val="18"/>
          <w:szCs w:val="18"/>
        </w:rPr>
        <w:t xml:space="preserve"> health aspects). Consumers need</w:t>
      </w:r>
      <w:r w:rsidR="002F36FB" w:rsidRPr="009C69B6">
        <w:rPr>
          <w:sz w:val="18"/>
          <w:szCs w:val="18"/>
        </w:rPr>
        <w:t xml:space="preserve"> to see clear </w:t>
      </w:r>
      <w:proofErr w:type="gramStart"/>
      <w:r w:rsidR="002F36FB" w:rsidRPr="009C69B6">
        <w:rPr>
          <w:sz w:val="18"/>
          <w:szCs w:val="18"/>
        </w:rPr>
        <w:t xml:space="preserve">communication on </w:t>
      </w:r>
      <w:r w:rsidR="00F7242D" w:rsidRPr="009C69B6">
        <w:rPr>
          <w:sz w:val="18"/>
          <w:szCs w:val="18"/>
        </w:rPr>
        <w:t>which are</w:t>
      </w:r>
      <w:proofErr w:type="gramEnd"/>
      <w:r w:rsidR="00F7242D" w:rsidRPr="009C69B6">
        <w:rPr>
          <w:sz w:val="18"/>
          <w:szCs w:val="18"/>
        </w:rPr>
        <w:t xml:space="preserve"> </w:t>
      </w:r>
      <w:r w:rsidR="002F36FB" w:rsidRPr="009C69B6">
        <w:rPr>
          <w:sz w:val="18"/>
          <w:szCs w:val="18"/>
        </w:rPr>
        <w:t xml:space="preserve">the benefits that the label will bring to them. </w:t>
      </w:r>
    </w:p>
    <w:p w14:paraId="3E22099C" w14:textId="717CAE55" w:rsidR="00580289" w:rsidRPr="009C69B6" w:rsidRDefault="00580289" w:rsidP="00580289">
      <w:pPr>
        <w:jc w:val="both"/>
        <w:rPr>
          <w:sz w:val="18"/>
          <w:szCs w:val="18"/>
        </w:rPr>
      </w:pPr>
      <w:r w:rsidRPr="009C69B6">
        <w:rPr>
          <w:sz w:val="18"/>
          <w:szCs w:val="18"/>
        </w:rPr>
        <w:t xml:space="preserve">The statement that too many individual requirements (criteria) represent a barrier for the uptake of the EU </w:t>
      </w:r>
      <w:proofErr w:type="spellStart"/>
      <w:r w:rsidRPr="009C69B6">
        <w:rPr>
          <w:sz w:val="18"/>
          <w:szCs w:val="18"/>
        </w:rPr>
        <w:t>Ecolabel</w:t>
      </w:r>
      <w:proofErr w:type="spellEnd"/>
      <w:r w:rsidRPr="009C69B6">
        <w:rPr>
          <w:sz w:val="18"/>
          <w:szCs w:val="18"/>
        </w:rPr>
        <w:t xml:space="preserve"> does not seem </w:t>
      </w:r>
      <w:r w:rsidR="00DA5BDA" w:rsidRPr="009C69B6">
        <w:rPr>
          <w:sz w:val="18"/>
          <w:szCs w:val="18"/>
        </w:rPr>
        <w:t xml:space="preserve">to be </w:t>
      </w:r>
      <w:r w:rsidRPr="009C69B6">
        <w:rPr>
          <w:sz w:val="18"/>
          <w:szCs w:val="18"/>
        </w:rPr>
        <w:t xml:space="preserve">supported by the experience of other </w:t>
      </w:r>
      <w:proofErr w:type="spellStart"/>
      <w:r w:rsidRPr="009C69B6">
        <w:rPr>
          <w:sz w:val="18"/>
          <w:szCs w:val="18"/>
        </w:rPr>
        <w:t>Ecolabels</w:t>
      </w:r>
      <w:proofErr w:type="spellEnd"/>
      <w:r w:rsidRPr="009C69B6">
        <w:rPr>
          <w:sz w:val="18"/>
          <w:szCs w:val="18"/>
        </w:rPr>
        <w:t xml:space="preserve"> using a </w:t>
      </w:r>
      <w:proofErr w:type="spellStart"/>
      <w:r w:rsidRPr="009C69B6">
        <w:rPr>
          <w:sz w:val="18"/>
          <w:szCs w:val="18"/>
        </w:rPr>
        <w:t>multicriteria</w:t>
      </w:r>
      <w:proofErr w:type="spellEnd"/>
      <w:r w:rsidRPr="009C69B6">
        <w:rPr>
          <w:sz w:val="18"/>
          <w:szCs w:val="18"/>
        </w:rPr>
        <w:t xml:space="preserve"> approach such as the Nordic Swan and the Blue Angel. Caution is needed if too much attention is given to this argument within the framework of the </w:t>
      </w:r>
      <w:proofErr w:type="spellStart"/>
      <w:r w:rsidRPr="009C69B6">
        <w:rPr>
          <w:sz w:val="18"/>
          <w:szCs w:val="18"/>
        </w:rPr>
        <w:t>Ecolabel</w:t>
      </w:r>
      <w:proofErr w:type="spellEnd"/>
      <w:r w:rsidRPr="009C69B6">
        <w:rPr>
          <w:sz w:val="18"/>
          <w:szCs w:val="18"/>
        </w:rPr>
        <w:t xml:space="preserve"> Regulation Evaluation. It should then be assessed why other </w:t>
      </w:r>
      <w:proofErr w:type="spellStart"/>
      <w:r w:rsidRPr="009C69B6">
        <w:rPr>
          <w:sz w:val="18"/>
          <w:szCs w:val="18"/>
        </w:rPr>
        <w:t>Ecolabels</w:t>
      </w:r>
      <w:proofErr w:type="spellEnd"/>
      <w:r w:rsidRPr="009C69B6">
        <w:rPr>
          <w:sz w:val="18"/>
          <w:szCs w:val="18"/>
        </w:rPr>
        <w:t xml:space="preserve"> using the </w:t>
      </w:r>
      <w:proofErr w:type="spellStart"/>
      <w:r w:rsidRPr="009C69B6">
        <w:rPr>
          <w:sz w:val="18"/>
          <w:szCs w:val="18"/>
        </w:rPr>
        <w:t>multicriteria</w:t>
      </w:r>
      <w:proofErr w:type="spellEnd"/>
      <w:r w:rsidRPr="009C69B6">
        <w:rPr>
          <w:sz w:val="18"/>
          <w:szCs w:val="18"/>
        </w:rPr>
        <w:t xml:space="preserve"> approach and with a similar number of criteria may have greater success. </w:t>
      </w:r>
    </w:p>
    <w:p w14:paraId="3AD77745" w14:textId="77777777" w:rsidR="00580289" w:rsidRPr="009C69B6" w:rsidRDefault="00580289" w:rsidP="00580289">
      <w:pPr>
        <w:jc w:val="both"/>
        <w:rPr>
          <w:b/>
          <w:sz w:val="18"/>
          <w:szCs w:val="18"/>
        </w:rPr>
      </w:pPr>
      <w:proofErr w:type="gramStart"/>
      <w:r w:rsidRPr="009C69B6">
        <w:rPr>
          <w:b/>
          <w:sz w:val="18"/>
          <w:szCs w:val="18"/>
        </w:rPr>
        <w:t xml:space="preserve">Statements 10, 11 and 13 - Lack of recognition by the stakeholders / Lack of recognition by the public institutions (including regulatory relief) / Too difficult to communicate the EU </w:t>
      </w:r>
      <w:proofErr w:type="spellStart"/>
      <w:r w:rsidRPr="009C69B6">
        <w:rPr>
          <w:b/>
          <w:sz w:val="18"/>
          <w:szCs w:val="18"/>
        </w:rPr>
        <w:t>Ecolabel</w:t>
      </w:r>
      <w:proofErr w:type="spellEnd"/>
      <w:r w:rsidRPr="009C69B6">
        <w:rPr>
          <w:b/>
          <w:sz w:val="18"/>
          <w:szCs w:val="18"/>
        </w:rPr>
        <w:t xml:space="preserve"> to stakeholders and consumers (incl. use of the logo).</w:t>
      </w:r>
      <w:proofErr w:type="gramEnd"/>
    </w:p>
    <w:p w14:paraId="7707647C" w14:textId="4B6E5A2A" w:rsidR="00580289" w:rsidRPr="009C69B6" w:rsidRDefault="00580289" w:rsidP="00580289">
      <w:pPr>
        <w:jc w:val="both"/>
        <w:rPr>
          <w:sz w:val="18"/>
          <w:szCs w:val="18"/>
        </w:rPr>
      </w:pPr>
      <w:r w:rsidRPr="009C69B6">
        <w:rPr>
          <w:sz w:val="18"/>
          <w:szCs w:val="18"/>
        </w:rPr>
        <w:t xml:space="preserve">In our opinion there is a lack of recognition and support by some stakeholders such as some industry federations and, to a certain extent, public institutions that create important barriers for the higher uptake of the EU </w:t>
      </w:r>
      <w:proofErr w:type="spellStart"/>
      <w:r w:rsidRPr="009C69B6">
        <w:rPr>
          <w:sz w:val="18"/>
          <w:szCs w:val="18"/>
        </w:rPr>
        <w:t>Ecolabel</w:t>
      </w:r>
      <w:proofErr w:type="spellEnd"/>
      <w:r w:rsidRPr="009C69B6">
        <w:rPr>
          <w:sz w:val="18"/>
          <w:szCs w:val="18"/>
        </w:rPr>
        <w:t xml:space="preserve">. This is also very much interlinked to significant shortcomings as far as </w:t>
      </w:r>
      <w:r w:rsidR="00F16BCA" w:rsidRPr="009C69B6">
        <w:rPr>
          <w:sz w:val="18"/>
          <w:szCs w:val="18"/>
        </w:rPr>
        <w:t xml:space="preserve">regards </w:t>
      </w:r>
      <w:r w:rsidRPr="009C69B6">
        <w:rPr>
          <w:sz w:val="18"/>
          <w:szCs w:val="18"/>
        </w:rPr>
        <w:t xml:space="preserve">marketing of the EU </w:t>
      </w:r>
      <w:proofErr w:type="spellStart"/>
      <w:r w:rsidRPr="009C69B6">
        <w:rPr>
          <w:sz w:val="18"/>
          <w:szCs w:val="18"/>
        </w:rPr>
        <w:t>Ecolabel</w:t>
      </w:r>
      <w:proofErr w:type="spellEnd"/>
      <w:r w:rsidRPr="009C69B6">
        <w:rPr>
          <w:sz w:val="18"/>
          <w:szCs w:val="18"/>
        </w:rPr>
        <w:t xml:space="preserve"> (please see further considerations on marketing gaps in answer to the question on “Impact of the EU </w:t>
      </w:r>
      <w:proofErr w:type="spellStart"/>
      <w:r w:rsidRPr="009C69B6">
        <w:rPr>
          <w:sz w:val="18"/>
          <w:szCs w:val="18"/>
        </w:rPr>
        <w:t>Ecolabel</w:t>
      </w:r>
      <w:proofErr w:type="spellEnd"/>
      <w:r w:rsidRPr="009C69B6">
        <w:rPr>
          <w:sz w:val="18"/>
          <w:szCs w:val="18"/>
        </w:rPr>
        <w:t xml:space="preserve"> Model / Costs of the EU </w:t>
      </w:r>
      <w:proofErr w:type="spellStart"/>
      <w:r w:rsidRPr="009C69B6">
        <w:rPr>
          <w:sz w:val="18"/>
          <w:szCs w:val="18"/>
        </w:rPr>
        <w:t>Ecolabel</w:t>
      </w:r>
      <w:proofErr w:type="spellEnd"/>
      <w:r w:rsidRPr="009C69B6">
        <w:rPr>
          <w:sz w:val="18"/>
          <w:szCs w:val="18"/>
        </w:rPr>
        <w:t xml:space="preserve">”). </w:t>
      </w:r>
    </w:p>
    <w:p w14:paraId="71A6E1C1" w14:textId="359C46E0" w:rsidR="00580289" w:rsidRPr="009C69B6" w:rsidRDefault="00580289" w:rsidP="00580289">
      <w:pPr>
        <w:jc w:val="both"/>
        <w:rPr>
          <w:sz w:val="18"/>
          <w:szCs w:val="18"/>
        </w:rPr>
      </w:pPr>
      <w:r w:rsidRPr="009C69B6">
        <w:rPr>
          <w:sz w:val="18"/>
          <w:szCs w:val="18"/>
        </w:rPr>
        <w:t xml:space="preserve">Additionally, while retailers are contributing to greater consumer awareness about EU </w:t>
      </w:r>
      <w:proofErr w:type="spellStart"/>
      <w:r w:rsidRPr="009C69B6">
        <w:rPr>
          <w:sz w:val="18"/>
          <w:szCs w:val="18"/>
        </w:rPr>
        <w:t>Ecolabel</w:t>
      </w:r>
      <w:proofErr w:type="spellEnd"/>
      <w:r w:rsidRPr="009C69B6">
        <w:rPr>
          <w:sz w:val="18"/>
          <w:szCs w:val="18"/>
        </w:rPr>
        <w:t xml:space="preserve">, through applying for the </w:t>
      </w:r>
      <w:r w:rsidR="00F16BCA" w:rsidRPr="009C69B6">
        <w:rPr>
          <w:sz w:val="18"/>
          <w:szCs w:val="18"/>
        </w:rPr>
        <w:t>label</w:t>
      </w:r>
      <w:r w:rsidRPr="009C69B6">
        <w:rPr>
          <w:sz w:val="18"/>
          <w:szCs w:val="18"/>
        </w:rPr>
        <w:t xml:space="preserve"> for their own brand products (e.g. cleaning products, paper products,…), it is crucial that they get further involved at the</w:t>
      </w:r>
      <w:r w:rsidR="00DA5BDA" w:rsidRPr="009C69B6">
        <w:rPr>
          <w:sz w:val="18"/>
          <w:szCs w:val="18"/>
        </w:rPr>
        <w:t xml:space="preserve"> point of sales and offer more </w:t>
      </w:r>
      <w:r w:rsidRPr="009C69B6">
        <w:rPr>
          <w:sz w:val="18"/>
          <w:szCs w:val="18"/>
        </w:rPr>
        <w:t xml:space="preserve">EU </w:t>
      </w:r>
      <w:proofErr w:type="spellStart"/>
      <w:r w:rsidRPr="009C69B6">
        <w:rPr>
          <w:sz w:val="18"/>
          <w:szCs w:val="18"/>
        </w:rPr>
        <w:t>Ecolabelled</w:t>
      </w:r>
      <w:proofErr w:type="spellEnd"/>
      <w:r w:rsidRPr="009C69B6">
        <w:rPr>
          <w:sz w:val="18"/>
          <w:szCs w:val="18"/>
        </w:rPr>
        <w:t xml:space="preserve"> products </w:t>
      </w:r>
      <w:r w:rsidR="00F16BCA" w:rsidRPr="009C69B6">
        <w:rPr>
          <w:sz w:val="18"/>
          <w:szCs w:val="18"/>
        </w:rPr>
        <w:t>from other</w:t>
      </w:r>
      <w:r w:rsidRPr="009C69B6">
        <w:rPr>
          <w:sz w:val="18"/>
          <w:szCs w:val="18"/>
        </w:rPr>
        <w:t xml:space="preserve"> brands. </w:t>
      </w:r>
    </w:p>
    <w:p w14:paraId="2A2F9AEE" w14:textId="0F3DAFC7" w:rsidR="00580289" w:rsidRPr="009C69B6" w:rsidRDefault="00580289" w:rsidP="00580289">
      <w:pPr>
        <w:pStyle w:val="Pa0"/>
        <w:jc w:val="both"/>
        <w:rPr>
          <w:rFonts w:asciiTheme="minorHAnsi" w:hAnsiTheme="minorHAnsi"/>
          <w:sz w:val="18"/>
          <w:szCs w:val="18"/>
        </w:rPr>
      </w:pPr>
      <w:r w:rsidRPr="009C69B6">
        <w:rPr>
          <w:rFonts w:asciiTheme="minorHAnsi" w:hAnsiTheme="minorHAnsi"/>
          <w:sz w:val="18"/>
          <w:szCs w:val="18"/>
        </w:rPr>
        <w:t xml:space="preserve">We restate our opinion that the EU </w:t>
      </w:r>
      <w:proofErr w:type="spellStart"/>
      <w:r w:rsidRPr="009C69B6">
        <w:rPr>
          <w:rFonts w:asciiTheme="minorHAnsi" w:hAnsiTheme="minorHAnsi"/>
          <w:sz w:val="18"/>
          <w:szCs w:val="18"/>
        </w:rPr>
        <w:t>Ecolabel</w:t>
      </w:r>
      <w:proofErr w:type="spellEnd"/>
      <w:r w:rsidRPr="009C69B6">
        <w:rPr>
          <w:rFonts w:asciiTheme="minorHAnsi" w:hAnsiTheme="minorHAnsi"/>
          <w:sz w:val="18"/>
          <w:szCs w:val="18"/>
        </w:rPr>
        <w:t xml:space="preserve"> in its current form is a good tool to help consumers make sustainable choices in their purchasing. However, the proliferation of green claims can represent a barrier for the EU </w:t>
      </w:r>
      <w:r w:rsidR="00F16BCA" w:rsidRPr="009C69B6">
        <w:rPr>
          <w:rFonts w:asciiTheme="minorHAnsi" w:hAnsiTheme="minorHAnsi"/>
          <w:sz w:val="18"/>
          <w:szCs w:val="18"/>
        </w:rPr>
        <w:t>Flower.</w:t>
      </w:r>
      <w:r w:rsidRPr="009C69B6">
        <w:rPr>
          <w:rFonts w:asciiTheme="minorHAnsi" w:hAnsiTheme="minorHAnsi"/>
          <w:sz w:val="18"/>
          <w:szCs w:val="18"/>
        </w:rPr>
        <w:t xml:space="preserve"> The increasing </w:t>
      </w:r>
      <w:proofErr w:type="gramStart"/>
      <w:r w:rsidRPr="009C69B6">
        <w:rPr>
          <w:rFonts w:asciiTheme="minorHAnsi" w:hAnsiTheme="minorHAnsi"/>
          <w:sz w:val="18"/>
          <w:szCs w:val="18"/>
        </w:rPr>
        <w:t xml:space="preserve">number of manufacturers and </w:t>
      </w:r>
      <w:proofErr w:type="spellStart"/>
      <w:r w:rsidRPr="009C69B6">
        <w:rPr>
          <w:rFonts w:asciiTheme="minorHAnsi" w:hAnsiTheme="minorHAnsi"/>
          <w:sz w:val="18"/>
          <w:szCs w:val="18"/>
        </w:rPr>
        <w:t>retailers´own</w:t>
      </w:r>
      <w:proofErr w:type="spellEnd"/>
      <w:r w:rsidRPr="009C69B6">
        <w:rPr>
          <w:rFonts w:asciiTheme="minorHAnsi" w:hAnsiTheme="minorHAnsi"/>
          <w:sz w:val="18"/>
          <w:szCs w:val="18"/>
        </w:rPr>
        <w:t>-labels, as well as misleading or incorrect green claims confuse</w:t>
      </w:r>
      <w:proofErr w:type="gramEnd"/>
      <w:r w:rsidRPr="009C69B6">
        <w:rPr>
          <w:rFonts w:asciiTheme="minorHAnsi" w:hAnsiTheme="minorHAnsi"/>
          <w:sz w:val="18"/>
          <w:szCs w:val="18"/>
        </w:rPr>
        <w:t xml:space="preserve"> consumers and is detrimental for the EU </w:t>
      </w:r>
      <w:proofErr w:type="spellStart"/>
      <w:r w:rsidRPr="009C69B6">
        <w:rPr>
          <w:rFonts w:asciiTheme="minorHAnsi" w:hAnsiTheme="minorHAnsi"/>
          <w:sz w:val="18"/>
          <w:szCs w:val="18"/>
        </w:rPr>
        <w:t>Ecolabel</w:t>
      </w:r>
      <w:proofErr w:type="spellEnd"/>
      <w:r w:rsidRPr="009C69B6">
        <w:rPr>
          <w:rFonts w:asciiTheme="minorHAnsi" w:hAnsiTheme="minorHAnsi"/>
          <w:sz w:val="18"/>
          <w:szCs w:val="18"/>
        </w:rPr>
        <w:t xml:space="preserve"> (48% of Europeans say they don’t trust pro</w:t>
      </w:r>
      <w:bookmarkStart w:id="0" w:name="_GoBack"/>
      <w:bookmarkEnd w:id="0"/>
      <w:r w:rsidRPr="009C69B6">
        <w:rPr>
          <w:rFonts w:asciiTheme="minorHAnsi" w:hAnsiTheme="minorHAnsi"/>
          <w:sz w:val="18"/>
          <w:szCs w:val="18"/>
        </w:rPr>
        <w:t>ducts’ environmental performance claims). In this context, it may become more difficult to communicate the EU Flower to consumers, all the more if marketing resources remain marginal.</w:t>
      </w:r>
    </w:p>
    <w:p w14:paraId="7F577300" w14:textId="77777777" w:rsidR="00580289" w:rsidRPr="009C69B6" w:rsidRDefault="00580289" w:rsidP="00580289">
      <w:pPr>
        <w:pStyle w:val="Default"/>
        <w:jc w:val="both"/>
        <w:rPr>
          <w:rFonts w:asciiTheme="minorHAnsi" w:hAnsiTheme="minorHAnsi"/>
          <w:sz w:val="18"/>
          <w:szCs w:val="18"/>
        </w:rPr>
      </w:pPr>
    </w:p>
    <w:p w14:paraId="58E3BF55" w14:textId="153EBBE5" w:rsidR="00580289" w:rsidRPr="009C69B6" w:rsidRDefault="00580289" w:rsidP="00580289">
      <w:pPr>
        <w:pStyle w:val="Default"/>
        <w:jc w:val="both"/>
        <w:rPr>
          <w:rFonts w:asciiTheme="minorHAnsi" w:hAnsiTheme="minorHAnsi"/>
          <w:sz w:val="18"/>
          <w:szCs w:val="18"/>
        </w:rPr>
      </w:pPr>
      <w:r w:rsidRPr="009C69B6">
        <w:rPr>
          <w:rFonts w:asciiTheme="minorHAnsi" w:hAnsiTheme="minorHAnsi"/>
          <w:sz w:val="18"/>
          <w:szCs w:val="18"/>
        </w:rPr>
        <w:t>Whenever technically feasible, it is also fundamental that the criteria achieve clear results</w:t>
      </w:r>
      <w:r w:rsidR="00DA5BDA" w:rsidRPr="009C69B6">
        <w:rPr>
          <w:rFonts w:asciiTheme="minorHAnsi" w:hAnsiTheme="minorHAnsi"/>
          <w:sz w:val="18"/>
          <w:szCs w:val="18"/>
        </w:rPr>
        <w:t xml:space="preserve"> and benefits to consumers, </w:t>
      </w:r>
      <w:r w:rsidRPr="009C69B6">
        <w:rPr>
          <w:rFonts w:asciiTheme="minorHAnsi" w:hAnsiTheme="minorHAnsi"/>
          <w:sz w:val="18"/>
          <w:szCs w:val="18"/>
        </w:rPr>
        <w:t xml:space="preserve">are easy to communicate and have meaningful messages in terms of environmental performance and correspond to societal expectations (e.g. “no content of …” instead of “less”, “reduced” or “minimised” …). </w:t>
      </w:r>
    </w:p>
    <w:p w14:paraId="33ADA9ED" w14:textId="77777777" w:rsidR="00580289" w:rsidRPr="009C69B6" w:rsidRDefault="00580289" w:rsidP="00580289">
      <w:pPr>
        <w:pBdr>
          <w:bottom w:val="single" w:sz="4" w:space="1" w:color="auto"/>
        </w:pBdr>
        <w:jc w:val="both"/>
        <w:rPr>
          <w:b/>
          <w:sz w:val="18"/>
          <w:szCs w:val="18"/>
        </w:rPr>
      </w:pPr>
    </w:p>
    <w:p w14:paraId="285CAE1C" w14:textId="77777777" w:rsidR="00580289" w:rsidRPr="009C69B6" w:rsidRDefault="00580289" w:rsidP="00580289">
      <w:pPr>
        <w:pBdr>
          <w:bottom w:val="single" w:sz="4" w:space="1" w:color="auto"/>
        </w:pBdr>
        <w:jc w:val="both"/>
        <w:rPr>
          <w:b/>
          <w:sz w:val="18"/>
          <w:szCs w:val="18"/>
        </w:rPr>
      </w:pPr>
      <w:r w:rsidRPr="009C69B6">
        <w:rPr>
          <w:b/>
          <w:sz w:val="18"/>
          <w:szCs w:val="18"/>
        </w:rPr>
        <w:t xml:space="preserve">Comments to consultation question: Does the current business model of the EU </w:t>
      </w:r>
      <w:proofErr w:type="spellStart"/>
      <w:r w:rsidRPr="009C69B6">
        <w:rPr>
          <w:b/>
          <w:sz w:val="18"/>
          <w:szCs w:val="18"/>
        </w:rPr>
        <w:t>Ecolabel</w:t>
      </w:r>
      <w:proofErr w:type="spellEnd"/>
      <w:r w:rsidRPr="009C69B6">
        <w:rPr>
          <w:b/>
          <w:sz w:val="18"/>
          <w:szCs w:val="18"/>
        </w:rPr>
        <w:t xml:space="preserve"> work well? </w:t>
      </w:r>
    </w:p>
    <w:p w14:paraId="069026D1" w14:textId="77777777" w:rsidR="00580289" w:rsidRPr="009C69B6" w:rsidRDefault="00580289" w:rsidP="00580289">
      <w:pPr>
        <w:jc w:val="both"/>
        <w:rPr>
          <w:b/>
          <w:sz w:val="18"/>
          <w:szCs w:val="18"/>
        </w:rPr>
      </w:pPr>
      <w:r w:rsidRPr="009C69B6">
        <w:rPr>
          <w:b/>
          <w:sz w:val="18"/>
          <w:szCs w:val="18"/>
        </w:rPr>
        <w:t>Statement 2 - The number of criteria should be limited, covering the main environmental impacts</w:t>
      </w:r>
    </w:p>
    <w:p w14:paraId="632DCDB5" w14:textId="587E6155" w:rsidR="00580289" w:rsidRPr="009C69B6" w:rsidRDefault="00580289" w:rsidP="00580289">
      <w:pPr>
        <w:jc w:val="both"/>
        <w:rPr>
          <w:sz w:val="18"/>
          <w:szCs w:val="18"/>
        </w:rPr>
      </w:pPr>
      <w:r w:rsidRPr="009C69B6">
        <w:rPr>
          <w:sz w:val="18"/>
          <w:szCs w:val="18"/>
        </w:rPr>
        <w:t xml:space="preserve">We would like to restate our opinion that reducing the number of criteria does not necessarily lead to higher uptake of the EU </w:t>
      </w:r>
      <w:proofErr w:type="spellStart"/>
      <w:r w:rsidRPr="009C69B6">
        <w:rPr>
          <w:sz w:val="18"/>
          <w:szCs w:val="18"/>
        </w:rPr>
        <w:t>Ecolabel</w:t>
      </w:r>
      <w:proofErr w:type="spellEnd"/>
      <w:r w:rsidRPr="009C69B6">
        <w:rPr>
          <w:sz w:val="18"/>
          <w:szCs w:val="18"/>
        </w:rPr>
        <w:t xml:space="preserve">, while it can impact negatively the credibility of the scheme as a Type I label based on </w:t>
      </w:r>
      <w:r w:rsidR="00F16BCA" w:rsidRPr="009C69B6">
        <w:rPr>
          <w:sz w:val="18"/>
          <w:szCs w:val="18"/>
        </w:rPr>
        <w:t xml:space="preserve">a </w:t>
      </w:r>
      <w:proofErr w:type="spellStart"/>
      <w:r w:rsidRPr="009C69B6">
        <w:rPr>
          <w:sz w:val="18"/>
          <w:szCs w:val="18"/>
        </w:rPr>
        <w:t>multicriteria</w:t>
      </w:r>
      <w:proofErr w:type="spellEnd"/>
      <w:r w:rsidRPr="009C69B6">
        <w:rPr>
          <w:sz w:val="18"/>
          <w:szCs w:val="18"/>
        </w:rPr>
        <w:t xml:space="preserve"> approach. As highlighted in other questions, other </w:t>
      </w:r>
      <w:proofErr w:type="spellStart"/>
      <w:r w:rsidRPr="009C69B6">
        <w:rPr>
          <w:sz w:val="18"/>
          <w:szCs w:val="18"/>
        </w:rPr>
        <w:t>Ecolabels</w:t>
      </w:r>
      <w:proofErr w:type="spellEnd"/>
      <w:r w:rsidRPr="009C69B6">
        <w:rPr>
          <w:sz w:val="18"/>
          <w:szCs w:val="18"/>
        </w:rPr>
        <w:t xml:space="preserve"> which follow the </w:t>
      </w:r>
      <w:proofErr w:type="spellStart"/>
      <w:r w:rsidRPr="009C69B6">
        <w:rPr>
          <w:sz w:val="18"/>
          <w:szCs w:val="18"/>
        </w:rPr>
        <w:t>multicriteria</w:t>
      </w:r>
      <w:proofErr w:type="spellEnd"/>
      <w:r w:rsidRPr="009C69B6">
        <w:rPr>
          <w:sz w:val="18"/>
          <w:szCs w:val="18"/>
        </w:rPr>
        <w:t xml:space="preserve"> approach (Blue Angel, Nordic Swan</w:t>
      </w:r>
      <w:proofErr w:type="gramStart"/>
      <w:r w:rsidRPr="009C69B6">
        <w:rPr>
          <w:sz w:val="18"/>
          <w:szCs w:val="18"/>
        </w:rPr>
        <w:t>,…</w:t>
      </w:r>
      <w:proofErr w:type="gramEnd"/>
      <w:r w:rsidRPr="009C69B6">
        <w:rPr>
          <w:sz w:val="18"/>
          <w:szCs w:val="18"/>
        </w:rPr>
        <w:t>) are we</w:t>
      </w:r>
      <w:r w:rsidR="00F85D6B" w:rsidRPr="009C69B6">
        <w:rPr>
          <w:sz w:val="18"/>
          <w:szCs w:val="18"/>
        </w:rPr>
        <w:t>ll established and successful.</w:t>
      </w:r>
    </w:p>
    <w:p w14:paraId="1569CDB4" w14:textId="1581A4E5" w:rsidR="00F85D6B" w:rsidRPr="009C69B6" w:rsidRDefault="00580289" w:rsidP="00F85D6B">
      <w:pPr>
        <w:jc w:val="both"/>
        <w:rPr>
          <w:b/>
          <w:sz w:val="18"/>
          <w:szCs w:val="18"/>
        </w:rPr>
      </w:pPr>
      <w:r w:rsidRPr="009C69B6">
        <w:rPr>
          <w:b/>
          <w:sz w:val="18"/>
          <w:szCs w:val="18"/>
        </w:rPr>
        <w:t>Statement 3 - The time-span for the criteria development/revision process should be shortened</w:t>
      </w:r>
    </w:p>
    <w:p w14:paraId="299FB511" w14:textId="6635F101" w:rsidR="00F85D6B" w:rsidRPr="009C69B6" w:rsidRDefault="00F85D6B" w:rsidP="00F85D6B">
      <w:pPr>
        <w:jc w:val="both"/>
        <w:rPr>
          <w:sz w:val="18"/>
          <w:szCs w:val="18"/>
        </w:rPr>
      </w:pPr>
      <w:r w:rsidRPr="009C69B6">
        <w:rPr>
          <w:sz w:val="18"/>
          <w:szCs w:val="18"/>
        </w:rPr>
        <w:t xml:space="preserve">A number of improvements could be made within the framework of the current EU Regulation to optimise criteria development/revision process. In particular, it would be of help to develop horizontal guidelines for requirements that are horizontally addressed in different product groups, to avoid repeated discussions and to have a clear direction of the work for the EU </w:t>
      </w:r>
      <w:proofErr w:type="spellStart"/>
      <w:r w:rsidRPr="009C69B6">
        <w:rPr>
          <w:sz w:val="18"/>
          <w:szCs w:val="18"/>
        </w:rPr>
        <w:t>Ecolabelling</w:t>
      </w:r>
      <w:proofErr w:type="spellEnd"/>
      <w:r w:rsidRPr="009C69B6">
        <w:rPr>
          <w:sz w:val="18"/>
          <w:szCs w:val="18"/>
        </w:rPr>
        <w:t xml:space="preserve"> Board. Strengthening the focus of the EU </w:t>
      </w:r>
      <w:proofErr w:type="spellStart"/>
      <w:r w:rsidRPr="009C69B6">
        <w:rPr>
          <w:sz w:val="18"/>
          <w:szCs w:val="18"/>
        </w:rPr>
        <w:t>Ecolabelling</w:t>
      </w:r>
      <w:proofErr w:type="spellEnd"/>
      <w:r w:rsidRPr="009C69B6">
        <w:rPr>
          <w:sz w:val="18"/>
          <w:szCs w:val="18"/>
        </w:rPr>
        <w:t xml:space="preserve"> Board meetings on discussing those questions that are more political and less technical is also desirable. </w:t>
      </w:r>
    </w:p>
    <w:p w14:paraId="2A780547" w14:textId="2B45A8A6" w:rsidR="00580289" w:rsidRPr="009C69B6" w:rsidRDefault="00F85D6B" w:rsidP="00580289">
      <w:pPr>
        <w:autoSpaceDE w:val="0"/>
        <w:autoSpaceDN w:val="0"/>
        <w:adjustRightInd w:val="0"/>
        <w:jc w:val="both"/>
        <w:rPr>
          <w:sz w:val="18"/>
          <w:szCs w:val="18"/>
        </w:rPr>
      </w:pPr>
      <w:r w:rsidRPr="009C69B6">
        <w:rPr>
          <w:sz w:val="18"/>
          <w:szCs w:val="18"/>
        </w:rPr>
        <w:t>However</w:t>
      </w:r>
      <w:r w:rsidR="00580289" w:rsidRPr="009C69B6">
        <w:rPr>
          <w:sz w:val="18"/>
          <w:szCs w:val="18"/>
        </w:rPr>
        <w:t xml:space="preserve">, the current slowness of criteria development </w:t>
      </w:r>
      <w:r w:rsidRPr="009C69B6">
        <w:rPr>
          <w:sz w:val="18"/>
          <w:szCs w:val="18"/>
        </w:rPr>
        <w:t xml:space="preserve">is to a great </w:t>
      </w:r>
      <w:proofErr w:type="gramStart"/>
      <w:r w:rsidRPr="009C69B6">
        <w:rPr>
          <w:sz w:val="18"/>
          <w:szCs w:val="18"/>
        </w:rPr>
        <w:t>extend</w:t>
      </w:r>
      <w:proofErr w:type="gramEnd"/>
      <w:r w:rsidRPr="009C69B6">
        <w:rPr>
          <w:sz w:val="18"/>
          <w:szCs w:val="18"/>
        </w:rPr>
        <w:t xml:space="preserve"> due to </w:t>
      </w:r>
      <w:r w:rsidR="00580289" w:rsidRPr="009C69B6">
        <w:rPr>
          <w:sz w:val="18"/>
          <w:szCs w:val="18"/>
        </w:rPr>
        <w:t xml:space="preserve">the Commission itself. Indeed, after consulting the EU </w:t>
      </w:r>
      <w:proofErr w:type="spellStart"/>
      <w:r w:rsidR="00580289" w:rsidRPr="009C69B6">
        <w:rPr>
          <w:sz w:val="18"/>
          <w:szCs w:val="18"/>
        </w:rPr>
        <w:t>Ecolabelling</w:t>
      </w:r>
      <w:proofErr w:type="spellEnd"/>
      <w:r w:rsidR="00580289" w:rsidRPr="009C69B6">
        <w:rPr>
          <w:sz w:val="18"/>
          <w:szCs w:val="18"/>
        </w:rPr>
        <w:t xml:space="preserve"> Board, </w:t>
      </w:r>
      <w:r w:rsidRPr="009C69B6">
        <w:rPr>
          <w:sz w:val="18"/>
          <w:szCs w:val="18"/>
        </w:rPr>
        <w:t xml:space="preserve">during Inter Service Consultation, </w:t>
      </w:r>
      <w:r w:rsidR="00580289" w:rsidRPr="009C69B6">
        <w:rPr>
          <w:sz w:val="18"/>
          <w:szCs w:val="18"/>
        </w:rPr>
        <w:t xml:space="preserve">the Commission has to agree on concrete </w:t>
      </w:r>
      <w:proofErr w:type="spellStart"/>
      <w:r w:rsidR="00580289" w:rsidRPr="009C69B6">
        <w:rPr>
          <w:sz w:val="18"/>
          <w:szCs w:val="18"/>
        </w:rPr>
        <w:t>Ecolabel</w:t>
      </w:r>
      <w:proofErr w:type="spellEnd"/>
      <w:r w:rsidR="00580289" w:rsidRPr="009C69B6">
        <w:rPr>
          <w:sz w:val="18"/>
          <w:szCs w:val="18"/>
        </w:rPr>
        <w:t xml:space="preserve"> criteria which will be submitted to vote in the Member States Regulatory Committee. Unfortunately, internal disagreements on product specific criteria amongst the different services of the Commission, such as currently on rinse-off cosmetic products or in the past for printed matter, tissue paper, bed mattresses, textiles, wooden furniture etc. often hinder quicker criteria development.</w:t>
      </w:r>
    </w:p>
    <w:p w14:paraId="1CF4DC5D" w14:textId="77777777" w:rsidR="00580289" w:rsidRPr="009C69B6" w:rsidRDefault="00580289" w:rsidP="00580289">
      <w:pPr>
        <w:jc w:val="both"/>
        <w:rPr>
          <w:b/>
          <w:sz w:val="18"/>
          <w:szCs w:val="18"/>
        </w:rPr>
      </w:pPr>
      <w:r w:rsidRPr="009C69B6">
        <w:rPr>
          <w:b/>
          <w:sz w:val="18"/>
          <w:szCs w:val="18"/>
        </w:rPr>
        <w:t>Statement 4 - The criteria development/revision process should be simplified whenever reliable science-based information on the environmental impact categories is already available</w:t>
      </w:r>
    </w:p>
    <w:p w14:paraId="1168CF12" w14:textId="480C5871" w:rsidR="00580289" w:rsidRPr="009C69B6" w:rsidRDefault="00580289" w:rsidP="00580289">
      <w:pPr>
        <w:jc w:val="both"/>
        <w:rPr>
          <w:sz w:val="18"/>
          <w:szCs w:val="18"/>
        </w:rPr>
      </w:pPr>
      <w:r w:rsidRPr="009C69B6">
        <w:rPr>
          <w:sz w:val="18"/>
          <w:szCs w:val="18"/>
        </w:rPr>
        <w:t xml:space="preserve">The EU </w:t>
      </w:r>
      <w:proofErr w:type="spellStart"/>
      <w:r w:rsidRPr="009C69B6">
        <w:rPr>
          <w:sz w:val="18"/>
          <w:szCs w:val="18"/>
        </w:rPr>
        <w:t>Ecolabel</w:t>
      </w:r>
      <w:proofErr w:type="spellEnd"/>
      <w:r w:rsidRPr="009C69B6">
        <w:rPr>
          <w:sz w:val="18"/>
          <w:szCs w:val="18"/>
        </w:rPr>
        <w:t xml:space="preserve"> scheme should be able to take into account newer available scientific data, also for areas where PEF data will be made available. In addition, it is crucial to keep the opportunity for discussion by stakeholders on robustness and suitability of the data use</w:t>
      </w:r>
      <w:r w:rsidR="00F85D6B" w:rsidRPr="009C69B6">
        <w:rPr>
          <w:sz w:val="18"/>
          <w:szCs w:val="18"/>
        </w:rPr>
        <w:t>d</w:t>
      </w:r>
      <w:r w:rsidRPr="009C69B6">
        <w:rPr>
          <w:sz w:val="18"/>
          <w:szCs w:val="18"/>
        </w:rPr>
        <w:t xml:space="preserve"> for deciding </w:t>
      </w:r>
      <w:proofErr w:type="spellStart"/>
      <w:r w:rsidRPr="009C69B6">
        <w:rPr>
          <w:sz w:val="18"/>
          <w:szCs w:val="18"/>
        </w:rPr>
        <w:t>Ecolabel</w:t>
      </w:r>
      <w:proofErr w:type="spellEnd"/>
      <w:r w:rsidRPr="009C69B6">
        <w:rPr>
          <w:sz w:val="18"/>
          <w:szCs w:val="18"/>
        </w:rPr>
        <w:t xml:space="preserve"> criteria.</w:t>
      </w:r>
    </w:p>
    <w:p w14:paraId="7CDCAA8B" w14:textId="77777777" w:rsidR="00580289" w:rsidRPr="009C69B6" w:rsidRDefault="00580289" w:rsidP="00580289">
      <w:pPr>
        <w:jc w:val="both"/>
        <w:rPr>
          <w:sz w:val="18"/>
          <w:szCs w:val="18"/>
        </w:rPr>
      </w:pPr>
    </w:p>
    <w:p w14:paraId="3887A1DD" w14:textId="77777777" w:rsidR="00580289" w:rsidRPr="009C69B6" w:rsidRDefault="00580289" w:rsidP="00580289">
      <w:pPr>
        <w:jc w:val="both"/>
        <w:rPr>
          <w:b/>
          <w:color w:val="A6A6A6" w:themeColor="background1" w:themeShade="A6"/>
          <w:sz w:val="18"/>
          <w:szCs w:val="18"/>
        </w:rPr>
      </w:pPr>
      <w:r w:rsidRPr="009C69B6">
        <w:rPr>
          <w:b/>
          <w:sz w:val="18"/>
          <w:szCs w:val="18"/>
        </w:rPr>
        <w:t>Statement 6 - The scheme should cover a higher percentage of the market’s products</w:t>
      </w:r>
    </w:p>
    <w:p w14:paraId="46596F6E" w14:textId="697A9566" w:rsidR="00580289" w:rsidRPr="009C69B6" w:rsidRDefault="00F85D6B" w:rsidP="00580289">
      <w:pPr>
        <w:jc w:val="both"/>
        <w:rPr>
          <w:sz w:val="18"/>
          <w:szCs w:val="18"/>
        </w:rPr>
      </w:pPr>
      <w:r w:rsidRPr="009C69B6">
        <w:rPr>
          <w:sz w:val="18"/>
          <w:szCs w:val="18"/>
        </w:rPr>
        <w:t>As mentioned before, environmental NGOs and consumer organisations</w:t>
      </w:r>
      <w:r w:rsidR="00580289" w:rsidRPr="009C69B6">
        <w:rPr>
          <w:sz w:val="18"/>
          <w:szCs w:val="18"/>
        </w:rPr>
        <w:t xml:space="preserve"> strongly support retaining the current ambition level by which the EU </w:t>
      </w:r>
      <w:proofErr w:type="spellStart"/>
      <w:r w:rsidR="00580289" w:rsidRPr="009C69B6">
        <w:rPr>
          <w:sz w:val="18"/>
          <w:szCs w:val="18"/>
        </w:rPr>
        <w:t>Ecolabel</w:t>
      </w:r>
      <w:proofErr w:type="spellEnd"/>
      <w:r w:rsidR="00580289" w:rsidRPr="009C69B6">
        <w:rPr>
          <w:sz w:val="18"/>
          <w:szCs w:val="18"/>
        </w:rPr>
        <w:t xml:space="preserve"> targets 10-20% of the products in the market. At the heart of the EU </w:t>
      </w:r>
      <w:proofErr w:type="spellStart"/>
      <w:r w:rsidR="00580289" w:rsidRPr="009C69B6">
        <w:rPr>
          <w:sz w:val="18"/>
          <w:szCs w:val="18"/>
        </w:rPr>
        <w:t>Ecolabel</w:t>
      </w:r>
      <w:proofErr w:type="spellEnd"/>
      <w:r w:rsidR="00580289" w:rsidRPr="009C69B6">
        <w:rPr>
          <w:sz w:val="18"/>
          <w:szCs w:val="18"/>
        </w:rPr>
        <w:t xml:space="preserve"> is the idea of encouraging producers to go beyond legislation in reducing the impact of their production methods and the products they make. A strict ambition level is needed to ensure that the EU </w:t>
      </w:r>
      <w:proofErr w:type="spellStart"/>
      <w:r w:rsidR="00580289" w:rsidRPr="009C69B6">
        <w:rPr>
          <w:sz w:val="18"/>
          <w:szCs w:val="18"/>
        </w:rPr>
        <w:t>Ecolabel</w:t>
      </w:r>
      <w:proofErr w:type="spellEnd"/>
      <w:r w:rsidR="00580289" w:rsidRPr="009C69B6">
        <w:rPr>
          <w:sz w:val="18"/>
          <w:szCs w:val="18"/>
        </w:rPr>
        <w:t xml:space="preserve"> remains a label of environmental excellence. This reference is essential to ensure that </w:t>
      </w:r>
      <w:r w:rsidR="00F16BCA" w:rsidRPr="009C69B6">
        <w:rPr>
          <w:sz w:val="18"/>
          <w:szCs w:val="18"/>
        </w:rPr>
        <w:t xml:space="preserve">the </w:t>
      </w:r>
      <w:r w:rsidR="00580289" w:rsidRPr="009C69B6">
        <w:rPr>
          <w:sz w:val="18"/>
          <w:szCs w:val="18"/>
        </w:rPr>
        <w:t xml:space="preserve">criteria are not watered down to an unacceptable level during the development phase and remain consistent with the general objective of the scheme as a market penetration tool. </w:t>
      </w:r>
    </w:p>
    <w:p w14:paraId="6382B34E" w14:textId="77777777" w:rsidR="00580289" w:rsidRPr="009C69B6" w:rsidRDefault="00580289" w:rsidP="00580289">
      <w:pPr>
        <w:autoSpaceDE w:val="0"/>
        <w:autoSpaceDN w:val="0"/>
        <w:adjustRightInd w:val="0"/>
        <w:jc w:val="both"/>
        <w:rPr>
          <w:sz w:val="18"/>
          <w:szCs w:val="18"/>
        </w:rPr>
      </w:pPr>
      <w:r w:rsidRPr="009C69B6">
        <w:rPr>
          <w:sz w:val="18"/>
          <w:szCs w:val="18"/>
        </w:rPr>
        <w:t xml:space="preserve">In addition, it is worth restating that the </w:t>
      </w:r>
      <w:proofErr w:type="spellStart"/>
      <w:r w:rsidRPr="009C69B6">
        <w:rPr>
          <w:sz w:val="18"/>
          <w:szCs w:val="18"/>
        </w:rPr>
        <w:t>Ecolabel</w:t>
      </w:r>
      <w:proofErr w:type="spellEnd"/>
      <w:r w:rsidRPr="009C69B6">
        <w:rPr>
          <w:sz w:val="18"/>
          <w:szCs w:val="18"/>
        </w:rPr>
        <w:t xml:space="preserve"> is a market-based tool and therefore aims to put </w:t>
      </w:r>
      <w:proofErr w:type="spellStart"/>
      <w:r w:rsidRPr="009C69B6">
        <w:rPr>
          <w:sz w:val="18"/>
          <w:szCs w:val="18"/>
        </w:rPr>
        <w:t>Ecolabelled</w:t>
      </w:r>
      <w:proofErr w:type="spellEnd"/>
      <w:r w:rsidRPr="009C69B6">
        <w:rPr>
          <w:sz w:val="18"/>
          <w:szCs w:val="18"/>
        </w:rPr>
        <w:t xml:space="preserve"> products on the European market, not to allow companies in each Member State to apply for the label. Only in accepting this difference will the discussion on ambition level progress beyond the general level of industry applications.</w:t>
      </w:r>
    </w:p>
    <w:p w14:paraId="2825B5E4" w14:textId="77777777" w:rsidR="00580289" w:rsidRPr="009C69B6" w:rsidRDefault="00580289" w:rsidP="00580289">
      <w:pPr>
        <w:autoSpaceDE w:val="0"/>
        <w:autoSpaceDN w:val="0"/>
        <w:adjustRightInd w:val="0"/>
        <w:jc w:val="both"/>
        <w:rPr>
          <w:sz w:val="18"/>
          <w:szCs w:val="18"/>
        </w:rPr>
      </w:pPr>
    </w:p>
    <w:p w14:paraId="49BFBDA6" w14:textId="77777777" w:rsidR="00580289" w:rsidRPr="009C69B6" w:rsidRDefault="00580289" w:rsidP="00580289">
      <w:pPr>
        <w:autoSpaceDE w:val="0"/>
        <w:autoSpaceDN w:val="0"/>
        <w:adjustRightInd w:val="0"/>
        <w:jc w:val="both"/>
        <w:rPr>
          <w:b/>
          <w:sz w:val="18"/>
          <w:szCs w:val="18"/>
        </w:rPr>
      </w:pPr>
      <w:r w:rsidRPr="009C69B6">
        <w:rPr>
          <w:b/>
          <w:sz w:val="18"/>
          <w:szCs w:val="18"/>
        </w:rPr>
        <w:t xml:space="preserve">Statement 10 – The scope of the scheme should be extended to include more intermediate products </w:t>
      </w:r>
    </w:p>
    <w:p w14:paraId="5BDB70A1" w14:textId="02898FA1" w:rsidR="00580289" w:rsidRPr="009C69B6" w:rsidRDefault="00580289" w:rsidP="00580289">
      <w:pPr>
        <w:jc w:val="both"/>
        <w:rPr>
          <w:sz w:val="18"/>
          <w:szCs w:val="18"/>
        </w:rPr>
      </w:pPr>
      <w:r w:rsidRPr="009C69B6">
        <w:rPr>
          <w:sz w:val="18"/>
          <w:szCs w:val="18"/>
        </w:rPr>
        <w:t xml:space="preserve">While </w:t>
      </w:r>
      <w:r w:rsidR="00F16BCA" w:rsidRPr="009C69B6">
        <w:rPr>
          <w:sz w:val="18"/>
          <w:szCs w:val="18"/>
        </w:rPr>
        <w:t>we are</w:t>
      </w:r>
      <w:r w:rsidRPr="009C69B6">
        <w:rPr>
          <w:sz w:val="18"/>
          <w:szCs w:val="18"/>
        </w:rPr>
        <w:t xml:space="preserve"> not against the development of business to business criteria, it needs to be carefully examined to which extend this option shall be used, as it may interfere with certification processes</w:t>
      </w:r>
      <w:r w:rsidR="00DC63B9" w:rsidRPr="009C69B6">
        <w:rPr>
          <w:sz w:val="18"/>
          <w:szCs w:val="18"/>
        </w:rPr>
        <w:t xml:space="preserve">. </w:t>
      </w:r>
      <w:r w:rsidRPr="009C69B6">
        <w:rPr>
          <w:sz w:val="18"/>
          <w:szCs w:val="18"/>
        </w:rPr>
        <w:t xml:space="preserve">Within limited available resources, the priority needs to remain in fostering the uptake of EU </w:t>
      </w:r>
      <w:proofErr w:type="spellStart"/>
      <w:r w:rsidRPr="009C69B6">
        <w:rPr>
          <w:sz w:val="18"/>
          <w:szCs w:val="18"/>
        </w:rPr>
        <w:t>Ecolabel</w:t>
      </w:r>
      <w:proofErr w:type="spellEnd"/>
      <w:r w:rsidRPr="009C69B6">
        <w:rPr>
          <w:sz w:val="18"/>
          <w:szCs w:val="18"/>
        </w:rPr>
        <w:t xml:space="preserve"> products that are of relevance for consumers and public procurement.</w:t>
      </w:r>
    </w:p>
    <w:p w14:paraId="0C7CBCD7" w14:textId="77777777" w:rsidR="00580289" w:rsidRPr="009C69B6" w:rsidRDefault="00580289" w:rsidP="00580289">
      <w:pPr>
        <w:autoSpaceDE w:val="0"/>
        <w:autoSpaceDN w:val="0"/>
        <w:adjustRightInd w:val="0"/>
        <w:jc w:val="both"/>
        <w:rPr>
          <w:sz w:val="18"/>
          <w:szCs w:val="18"/>
        </w:rPr>
      </w:pPr>
    </w:p>
    <w:p w14:paraId="28652A3F" w14:textId="77777777" w:rsidR="00580289" w:rsidRPr="009C69B6" w:rsidRDefault="00580289" w:rsidP="00580289">
      <w:pPr>
        <w:jc w:val="both"/>
        <w:rPr>
          <w:b/>
          <w:sz w:val="18"/>
          <w:szCs w:val="18"/>
        </w:rPr>
      </w:pPr>
      <w:r w:rsidRPr="009C69B6">
        <w:rPr>
          <w:b/>
          <w:sz w:val="18"/>
          <w:szCs w:val="18"/>
        </w:rPr>
        <w:t>Statement 11 - The scope of the scheme should be extended to include food, feed and beverages product groups</w:t>
      </w:r>
    </w:p>
    <w:p w14:paraId="7B8B9152" w14:textId="2EA0AA93" w:rsidR="00580289" w:rsidRPr="009C69B6" w:rsidRDefault="00DC63B9" w:rsidP="00580289">
      <w:pPr>
        <w:autoSpaceDE w:val="0"/>
        <w:autoSpaceDN w:val="0"/>
        <w:adjustRightInd w:val="0"/>
        <w:jc w:val="both"/>
        <w:rPr>
          <w:sz w:val="18"/>
          <w:szCs w:val="18"/>
        </w:rPr>
      </w:pPr>
      <w:r w:rsidRPr="009C69B6">
        <w:rPr>
          <w:sz w:val="18"/>
          <w:szCs w:val="18"/>
        </w:rPr>
        <w:t>Consumer organisations and e</w:t>
      </w:r>
      <w:r w:rsidR="00580289" w:rsidRPr="009C69B6">
        <w:rPr>
          <w:sz w:val="18"/>
          <w:szCs w:val="18"/>
        </w:rPr>
        <w:t xml:space="preserve">nvironmental NGOs do not support the extension of the scope of the EU </w:t>
      </w:r>
      <w:proofErr w:type="spellStart"/>
      <w:r w:rsidR="00580289" w:rsidRPr="009C69B6">
        <w:rPr>
          <w:sz w:val="18"/>
          <w:szCs w:val="18"/>
        </w:rPr>
        <w:t>Ecolabel</w:t>
      </w:r>
      <w:proofErr w:type="spellEnd"/>
      <w:r w:rsidR="00580289" w:rsidRPr="009C69B6">
        <w:rPr>
          <w:sz w:val="18"/>
          <w:szCs w:val="18"/>
        </w:rPr>
        <w:t xml:space="preserve"> scheme to food, feed and drink. First, applying the EU </w:t>
      </w:r>
      <w:proofErr w:type="spellStart"/>
      <w:r w:rsidR="00580289" w:rsidRPr="009C69B6">
        <w:rPr>
          <w:sz w:val="18"/>
          <w:szCs w:val="18"/>
        </w:rPr>
        <w:t>Ecolabel</w:t>
      </w:r>
      <w:proofErr w:type="spellEnd"/>
      <w:r w:rsidR="00580289" w:rsidRPr="009C69B6">
        <w:rPr>
          <w:sz w:val="18"/>
          <w:szCs w:val="18"/>
        </w:rPr>
        <w:t xml:space="preserve"> to food products would increase the risk of creating a duplicate of </w:t>
      </w:r>
      <w:r w:rsidRPr="009C69B6">
        <w:rPr>
          <w:sz w:val="18"/>
          <w:szCs w:val="18"/>
        </w:rPr>
        <w:t xml:space="preserve">the </w:t>
      </w:r>
      <w:r w:rsidR="00580289" w:rsidRPr="009C69B6">
        <w:rPr>
          <w:sz w:val="18"/>
          <w:szCs w:val="18"/>
        </w:rPr>
        <w:t xml:space="preserve">organic certification as the EU organic label already exists. An overlap between an </w:t>
      </w:r>
      <w:proofErr w:type="spellStart"/>
      <w:r w:rsidR="00580289" w:rsidRPr="009C69B6">
        <w:rPr>
          <w:sz w:val="18"/>
          <w:szCs w:val="18"/>
        </w:rPr>
        <w:t>Ecolabel</w:t>
      </w:r>
      <w:proofErr w:type="spellEnd"/>
      <w:r w:rsidR="00580289" w:rsidRPr="009C69B6">
        <w:rPr>
          <w:sz w:val="18"/>
          <w:szCs w:val="18"/>
        </w:rPr>
        <w:t xml:space="preserve"> on food products and the organic label would be both misleading and confusing for consumers. For this reason we recommend integrating sustainability criteria with regard to processing, packaging and transport in</w:t>
      </w:r>
      <w:r w:rsidRPr="009C69B6">
        <w:rPr>
          <w:sz w:val="18"/>
          <w:szCs w:val="18"/>
        </w:rPr>
        <w:t>to the EU organic label,</w:t>
      </w:r>
      <w:r w:rsidR="00580289" w:rsidRPr="009C69B6">
        <w:rPr>
          <w:sz w:val="18"/>
          <w:szCs w:val="18"/>
        </w:rPr>
        <w:t xml:space="preserve"> where applicable. Second, there are strong limitations on the practicability and effectiveness of applying the EU </w:t>
      </w:r>
      <w:proofErr w:type="spellStart"/>
      <w:r w:rsidR="00580289" w:rsidRPr="009C69B6">
        <w:rPr>
          <w:sz w:val="18"/>
          <w:szCs w:val="18"/>
        </w:rPr>
        <w:t>Ecolabel</w:t>
      </w:r>
      <w:proofErr w:type="spellEnd"/>
      <w:r w:rsidR="00580289" w:rsidRPr="009C69B6">
        <w:rPr>
          <w:sz w:val="18"/>
          <w:szCs w:val="18"/>
        </w:rPr>
        <w:t xml:space="preserve"> to food products. In fact, the environmental impacts of food production are complex and cumulate throughout the various stages of food production. Conveying information on these different environmental impacts in a single, understandable label would be close to impossible. Moreover, such a stand-alone label would not provide information that would allow consumers to differentiate between products and therefore would not communicate added value to consumers and consequently to </w:t>
      </w:r>
      <w:r w:rsidR="00F16BCA" w:rsidRPr="009C69B6">
        <w:rPr>
          <w:sz w:val="18"/>
          <w:szCs w:val="18"/>
        </w:rPr>
        <w:t xml:space="preserve">the </w:t>
      </w:r>
      <w:r w:rsidR="00580289" w:rsidRPr="009C69B6">
        <w:rPr>
          <w:sz w:val="18"/>
          <w:szCs w:val="18"/>
        </w:rPr>
        <w:t xml:space="preserve">environment. Instead of accurately informing consumers of the environmental impacts of food products, it might create further confusion and incoherence thus impeding rather than helping informed choice. With the 400+ different logos/labels currently being used on food products across the EU, the </w:t>
      </w:r>
      <w:r w:rsidRPr="009C69B6">
        <w:rPr>
          <w:sz w:val="18"/>
          <w:szCs w:val="18"/>
        </w:rPr>
        <w:t xml:space="preserve">EU </w:t>
      </w:r>
      <w:proofErr w:type="spellStart"/>
      <w:r w:rsidRPr="009C69B6">
        <w:rPr>
          <w:sz w:val="18"/>
          <w:szCs w:val="18"/>
        </w:rPr>
        <w:t>E</w:t>
      </w:r>
      <w:r w:rsidR="00580289" w:rsidRPr="009C69B6">
        <w:rPr>
          <w:sz w:val="18"/>
          <w:szCs w:val="18"/>
        </w:rPr>
        <w:t>colabel</w:t>
      </w:r>
      <w:proofErr w:type="spellEnd"/>
      <w:r w:rsidR="00580289" w:rsidRPr="009C69B6">
        <w:rPr>
          <w:sz w:val="18"/>
          <w:szCs w:val="18"/>
        </w:rPr>
        <w:t xml:space="preserve"> could be seen as just another in a proliferation of labels. For us the focus should be on strengthening/expanding the criteria behind those logos already recognised and used by consumers</w:t>
      </w:r>
      <w:r w:rsidR="00F16BCA" w:rsidRPr="009C69B6">
        <w:rPr>
          <w:sz w:val="18"/>
          <w:szCs w:val="18"/>
        </w:rPr>
        <w:t>,</w:t>
      </w:r>
      <w:r w:rsidR="00580289" w:rsidRPr="009C69B6">
        <w:rPr>
          <w:sz w:val="18"/>
          <w:szCs w:val="18"/>
        </w:rPr>
        <w:t xml:space="preserve"> most notably the organic </w:t>
      </w:r>
      <w:r w:rsidRPr="009C69B6">
        <w:rPr>
          <w:sz w:val="18"/>
          <w:szCs w:val="18"/>
        </w:rPr>
        <w:t>label</w:t>
      </w:r>
      <w:r w:rsidR="00580289" w:rsidRPr="009C69B6">
        <w:rPr>
          <w:sz w:val="18"/>
          <w:szCs w:val="18"/>
        </w:rPr>
        <w:t>.</w:t>
      </w:r>
    </w:p>
    <w:p w14:paraId="3452F56B" w14:textId="77777777" w:rsidR="00580289" w:rsidRPr="009C69B6" w:rsidRDefault="00580289" w:rsidP="00580289">
      <w:pPr>
        <w:autoSpaceDE w:val="0"/>
        <w:autoSpaceDN w:val="0"/>
        <w:adjustRightInd w:val="0"/>
        <w:jc w:val="both"/>
        <w:rPr>
          <w:sz w:val="18"/>
          <w:szCs w:val="18"/>
        </w:rPr>
      </w:pPr>
    </w:p>
    <w:p w14:paraId="6D9DE2CF" w14:textId="7A5ECA62" w:rsidR="00580289" w:rsidRPr="009C69B6" w:rsidRDefault="00DC63B9" w:rsidP="00580289">
      <w:pPr>
        <w:jc w:val="both"/>
        <w:rPr>
          <w:b/>
          <w:sz w:val="18"/>
          <w:szCs w:val="18"/>
        </w:rPr>
      </w:pPr>
      <w:r w:rsidRPr="009C69B6">
        <w:rPr>
          <w:b/>
          <w:sz w:val="18"/>
          <w:szCs w:val="18"/>
        </w:rPr>
        <w:t xml:space="preserve">Statement </w:t>
      </w:r>
      <w:r w:rsidR="00580289" w:rsidRPr="009C69B6">
        <w:rPr>
          <w:b/>
          <w:sz w:val="18"/>
          <w:szCs w:val="18"/>
        </w:rPr>
        <w:t xml:space="preserve">12 - The marketing and promotional activities for the EU </w:t>
      </w:r>
      <w:proofErr w:type="spellStart"/>
      <w:r w:rsidR="00580289" w:rsidRPr="009C69B6">
        <w:rPr>
          <w:b/>
          <w:sz w:val="18"/>
          <w:szCs w:val="18"/>
        </w:rPr>
        <w:t>Ecolabel</w:t>
      </w:r>
      <w:proofErr w:type="spellEnd"/>
      <w:r w:rsidR="00580289" w:rsidRPr="009C69B6">
        <w:rPr>
          <w:b/>
          <w:sz w:val="18"/>
          <w:szCs w:val="18"/>
        </w:rPr>
        <w:t xml:space="preserve"> at the European level/ national level are adequate to stimulate the market for products with the </w:t>
      </w:r>
      <w:r w:rsidRPr="009C69B6">
        <w:rPr>
          <w:b/>
          <w:sz w:val="18"/>
          <w:szCs w:val="18"/>
        </w:rPr>
        <w:t xml:space="preserve">EU </w:t>
      </w:r>
      <w:proofErr w:type="spellStart"/>
      <w:r w:rsidR="00580289" w:rsidRPr="009C69B6">
        <w:rPr>
          <w:b/>
          <w:sz w:val="18"/>
          <w:szCs w:val="18"/>
        </w:rPr>
        <w:t>Ecolabel</w:t>
      </w:r>
      <w:proofErr w:type="spellEnd"/>
      <w:r w:rsidR="00580289" w:rsidRPr="009C69B6">
        <w:rPr>
          <w:b/>
          <w:sz w:val="18"/>
          <w:szCs w:val="18"/>
        </w:rPr>
        <w:t xml:space="preserve"> </w:t>
      </w:r>
    </w:p>
    <w:p w14:paraId="639CDB76" w14:textId="61ED39FD" w:rsidR="00580289" w:rsidRPr="009C69B6" w:rsidRDefault="00580289" w:rsidP="00580289">
      <w:pPr>
        <w:autoSpaceDE w:val="0"/>
        <w:autoSpaceDN w:val="0"/>
        <w:adjustRightInd w:val="0"/>
        <w:jc w:val="both"/>
        <w:rPr>
          <w:sz w:val="18"/>
          <w:szCs w:val="18"/>
        </w:rPr>
      </w:pPr>
      <w:r w:rsidRPr="009C69B6">
        <w:rPr>
          <w:sz w:val="18"/>
          <w:szCs w:val="18"/>
        </w:rPr>
        <w:lastRenderedPageBreak/>
        <w:t xml:space="preserve">Article 12 of the EU </w:t>
      </w:r>
      <w:proofErr w:type="spellStart"/>
      <w:r w:rsidRPr="009C69B6">
        <w:rPr>
          <w:sz w:val="18"/>
          <w:szCs w:val="18"/>
        </w:rPr>
        <w:t>Ecolabel</w:t>
      </w:r>
      <w:proofErr w:type="spellEnd"/>
      <w:r w:rsidRPr="009C69B6">
        <w:rPr>
          <w:sz w:val="18"/>
          <w:szCs w:val="18"/>
        </w:rPr>
        <w:t xml:space="preserve"> Regulation calls on Member States and the Commission, in cooperation with the EUEB, to promote the use of the EU </w:t>
      </w:r>
      <w:proofErr w:type="spellStart"/>
      <w:r w:rsidRPr="009C69B6">
        <w:rPr>
          <w:sz w:val="18"/>
          <w:szCs w:val="18"/>
        </w:rPr>
        <w:t>Ecolabel</w:t>
      </w:r>
      <w:proofErr w:type="spellEnd"/>
      <w:r w:rsidRPr="009C69B6">
        <w:rPr>
          <w:sz w:val="18"/>
          <w:szCs w:val="18"/>
        </w:rPr>
        <w:t xml:space="preserve"> by awareness-raising actions and information and public education campaigns for consumers, producers, traders, retailers and the general public. However, it does not provide any additional commitment or clarify how the marketing efforts may be organised at national level or financed. It does not provide any obligation for the European Institutions and other public authorities to set an example by using </w:t>
      </w:r>
      <w:proofErr w:type="spellStart"/>
      <w:r w:rsidRPr="009C69B6">
        <w:rPr>
          <w:sz w:val="18"/>
          <w:szCs w:val="18"/>
        </w:rPr>
        <w:t>Ecolabelled</w:t>
      </w:r>
      <w:proofErr w:type="spellEnd"/>
      <w:r w:rsidRPr="009C69B6">
        <w:rPr>
          <w:sz w:val="18"/>
          <w:szCs w:val="18"/>
        </w:rPr>
        <w:t xml:space="preserve"> products.</w:t>
      </w:r>
      <w:r w:rsidR="00FD5B3C" w:rsidRPr="009C69B6">
        <w:rPr>
          <w:sz w:val="18"/>
          <w:szCs w:val="18"/>
        </w:rPr>
        <w:t xml:space="preserve"> A clearly set responsibility on how to promote the label is of upmost importance. </w:t>
      </w:r>
    </w:p>
    <w:p w14:paraId="139C2BA4" w14:textId="397938A9" w:rsidR="00580289" w:rsidRPr="009C69B6" w:rsidRDefault="00580289" w:rsidP="00580289">
      <w:pPr>
        <w:autoSpaceDE w:val="0"/>
        <w:autoSpaceDN w:val="0"/>
        <w:adjustRightInd w:val="0"/>
        <w:jc w:val="both"/>
        <w:rPr>
          <w:sz w:val="18"/>
          <w:szCs w:val="18"/>
        </w:rPr>
      </w:pPr>
      <w:r w:rsidRPr="009C69B6">
        <w:rPr>
          <w:sz w:val="18"/>
          <w:szCs w:val="18"/>
        </w:rPr>
        <w:t>In 2009, the European Commission initiated a marketing campaign, with a first test in the UK in 2011/2012. Unfortunately, due to lack of funds the implementation of a broader European campaign roll-out in cooperation with Member States and retailers foreseen in 2013 did not take place.</w:t>
      </w:r>
      <w:r w:rsidR="000B769C" w:rsidRPr="009C69B6">
        <w:rPr>
          <w:sz w:val="18"/>
          <w:szCs w:val="18"/>
        </w:rPr>
        <w:t xml:space="preserve"> This lack of resources is really regrettable when stronger support to the EU </w:t>
      </w:r>
      <w:proofErr w:type="spellStart"/>
      <w:r w:rsidR="000B769C" w:rsidRPr="009C69B6">
        <w:rPr>
          <w:sz w:val="18"/>
          <w:szCs w:val="18"/>
        </w:rPr>
        <w:t>Ecolabel</w:t>
      </w:r>
      <w:proofErr w:type="spellEnd"/>
      <w:r w:rsidR="000B769C" w:rsidRPr="009C69B6">
        <w:rPr>
          <w:sz w:val="18"/>
          <w:szCs w:val="18"/>
        </w:rPr>
        <w:t xml:space="preserve"> is needed from the European Institutions. However, still the European Commission can play a coordinating role in promoting the Flower across the EU in collaboration with Member States, optimising the use of the resources available and helping to mobilise strong partners which can act as multipliers. </w:t>
      </w:r>
    </w:p>
    <w:p w14:paraId="4718D1E7" w14:textId="28A5AF08" w:rsidR="00580289" w:rsidRPr="009C69B6" w:rsidRDefault="00580289" w:rsidP="00B03AA7">
      <w:pPr>
        <w:autoSpaceDE w:val="0"/>
        <w:autoSpaceDN w:val="0"/>
        <w:adjustRightInd w:val="0"/>
        <w:jc w:val="both"/>
        <w:rPr>
          <w:sz w:val="18"/>
          <w:szCs w:val="18"/>
        </w:rPr>
      </w:pPr>
      <w:r w:rsidRPr="009C69B6">
        <w:rPr>
          <w:sz w:val="18"/>
          <w:szCs w:val="18"/>
        </w:rPr>
        <w:t xml:space="preserve">A clearer commitment to boosting the marketing of the EU flower is </w:t>
      </w:r>
      <w:r w:rsidR="000B769C" w:rsidRPr="009C69B6">
        <w:rPr>
          <w:sz w:val="18"/>
          <w:szCs w:val="18"/>
        </w:rPr>
        <w:t xml:space="preserve">urgently needed, as experience shows increase in </w:t>
      </w:r>
      <w:proofErr w:type="spellStart"/>
      <w:r w:rsidR="000B769C" w:rsidRPr="009C69B6">
        <w:rPr>
          <w:sz w:val="18"/>
          <w:szCs w:val="18"/>
        </w:rPr>
        <w:t>Ecolabel</w:t>
      </w:r>
      <w:proofErr w:type="spellEnd"/>
      <w:r w:rsidR="000B769C" w:rsidRPr="009C69B6">
        <w:rPr>
          <w:sz w:val="18"/>
          <w:szCs w:val="18"/>
        </w:rPr>
        <w:t xml:space="preserve"> sales when promotional actions are carried out. </w:t>
      </w:r>
      <w:r w:rsidRPr="009C69B6">
        <w:rPr>
          <w:sz w:val="18"/>
          <w:szCs w:val="18"/>
        </w:rPr>
        <w:t>Good results in terms of consumer awareness or market uptake have been achieved in countries like Denmark and Austria where broader marketing activities are developed in a more consistent and regular manner.</w:t>
      </w:r>
      <w:r w:rsidR="00B03AA7" w:rsidRPr="009C69B6">
        <w:rPr>
          <w:sz w:val="18"/>
          <w:szCs w:val="18"/>
        </w:rPr>
        <w:t xml:space="preserve"> </w:t>
      </w:r>
      <w:r w:rsidR="00DC63B9" w:rsidRPr="009C69B6">
        <w:rPr>
          <w:sz w:val="18"/>
          <w:szCs w:val="18"/>
        </w:rPr>
        <w:t>B</w:t>
      </w:r>
      <w:r w:rsidRPr="009C69B6">
        <w:rPr>
          <w:sz w:val="18"/>
          <w:szCs w:val="18"/>
        </w:rPr>
        <w:t xml:space="preserve">etter targeted marketing campaigns (so-called “social marketing campaigns”) in all EU Member States would significantly contribute to raise consumer awareness and demand for </w:t>
      </w:r>
      <w:proofErr w:type="spellStart"/>
      <w:r w:rsidRPr="009C69B6">
        <w:rPr>
          <w:sz w:val="18"/>
          <w:szCs w:val="18"/>
        </w:rPr>
        <w:t>Ecolabelled</w:t>
      </w:r>
      <w:proofErr w:type="spellEnd"/>
      <w:r w:rsidRPr="009C69B6">
        <w:rPr>
          <w:sz w:val="18"/>
          <w:szCs w:val="18"/>
        </w:rPr>
        <w:t xml:space="preserve"> products. Social marketing means starting where consumers are, not where the policy-makers want them to be. This develops a deeper understanding of consumers, connecting with their concerns, desires and barriers for sustainability. Such an approach would be much more suitable and effective than developing more information campaigns which have proven not to be effective. Taking actual consumer behaviour into account is crucial. In particular, individual consumers need to have the feeling that his/her action can make a difference. Some campaigns at national level, e.g. the promotion of the Blue Angel, actively involve individual consumers and show how easy it can be to make a difference with purchase </w:t>
      </w:r>
      <w:r w:rsidR="00DC63B9" w:rsidRPr="009C69B6">
        <w:rPr>
          <w:sz w:val="18"/>
          <w:szCs w:val="18"/>
        </w:rPr>
        <w:t>decisions in their daily live.</w:t>
      </w:r>
    </w:p>
    <w:p w14:paraId="1C8D449F" w14:textId="77777777" w:rsidR="00580289" w:rsidRPr="009C69B6" w:rsidRDefault="00580289" w:rsidP="00580289">
      <w:pPr>
        <w:autoSpaceDE w:val="0"/>
        <w:autoSpaceDN w:val="0"/>
        <w:adjustRightInd w:val="0"/>
        <w:jc w:val="both"/>
        <w:rPr>
          <w:sz w:val="18"/>
          <w:szCs w:val="18"/>
        </w:rPr>
      </w:pPr>
    </w:p>
    <w:p w14:paraId="728E58AE" w14:textId="77777777" w:rsidR="00580289" w:rsidRPr="009C69B6" w:rsidRDefault="00580289" w:rsidP="00580289">
      <w:pPr>
        <w:autoSpaceDE w:val="0"/>
        <w:autoSpaceDN w:val="0"/>
        <w:adjustRightInd w:val="0"/>
        <w:jc w:val="both"/>
        <w:rPr>
          <w:b/>
          <w:sz w:val="18"/>
          <w:szCs w:val="18"/>
        </w:rPr>
      </w:pPr>
      <w:r w:rsidRPr="009C69B6">
        <w:rPr>
          <w:b/>
          <w:sz w:val="18"/>
          <w:szCs w:val="18"/>
        </w:rPr>
        <w:t xml:space="preserve">Statement 15 - Member States should provide more fiscal incentives to licence holders </w:t>
      </w:r>
    </w:p>
    <w:p w14:paraId="59ED1201" w14:textId="2B747AC7" w:rsidR="00580289" w:rsidRPr="009C69B6" w:rsidRDefault="00580289" w:rsidP="00580289">
      <w:pPr>
        <w:autoSpaceDE w:val="0"/>
        <w:autoSpaceDN w:val="0"/>
        <w:adjustRightInd w:val="0"/>
        <w:jc w:val="both"/>
        <w:rPr>
          <w:rFonts w:cs="Trebuchet MS"/>
          <w:sz w:val="18"/>
          <w:szCs w:val="18"/>
        </w:rPr>
      </w:pPr>
      <w:r w:rsidRPr="009C69B6">
        <w:rPr>
          <w:rFonts w:cs="Trebuchet MS"/>
          <w:sz w:val="18"/>
          <w:szCs w:val="18"/>
        </w:rPr>
        <w:t>Ecological Fiscal Reform (EFR) has been on the NGO agenda for many years, and we strongly support this type of ’corrective’ price signal</w:t>
      </w:r>
      <w:r w:rsidR="00FE631E" w:rsidRPr="009C69B6">
        <w:rPr>
          <w:rFonts w:cs="Trebuchet MS"/>
          <w:sz w:val="18"/>
          <w:szCs w:val="18"/>
        </w:rPr>
        <w:t xml:space="preserve">. </w:t>
      </w:r>
      <w:r w:rsidRPr="009C69B6">
        <w:rPr>
          <w:rFonts w:cs="Trebuchet MS"/>
          <w:sz w:val="18"/>
          <w:szCs w:val="18"/>
        </w:rPr>
        <w:t>A reduced level of VAT on ecological products or reduced corporation tax for companies making ecological products is a first step in correcting prices according to their environmental and societal impacts.</w:t>
      </w:r>
    </w:p>
    <w:p w14:paraId="70AD0B59" w14:textId="1AD3411E" w:rsidR="00580289" w:rsidRPr="009C69B6" w:rsidRDefault="00580289" w:rsidP="00580289">
      <w:pPr>
        <w:autoSpaceDE w:val="0"/>
        <w:autoSpaceDN w:val="0"/>
        <w:adjustRightInd w:val="0"/>
        <w:jc w:val="both"/>
        <w:rPr>
          <w:rFonts w:cs="Trebuchet MS"/>
          <w:sz w:val="18"/>
          <w:szCs w:val="18"/>
        </w:rPr>
      </w:pPr>
      <w:r w:rsidRPr="009C69B6">
        <w:rPr>
          <w:rFonts w:cs="Trebuchet MS"/>
          <w:sz w:val="18"/>
          <w:szCs w:val="18"/>
        </w:rPr>
        <w:t xml:space="preserve">NGOs continue to support the ‘internalisation of externalities’, real-cost charging for production and product impacts, and the end to environmentally harmful subsidies (such as subsidies for nuclear energy, unsustainable transport, incineration, etc.). We therefore strongly support the reduction of VAT for </w:t>
      </w:r>
      <w:proofErr w:type="spellStart"/>
      <w:r w:rsidRPr="009C69B6">
        <w:rPr>
          <w:rFonts w:cs="Trebuchet MS"/>
          <w:sz w:val="18"/>
          <w:szCs w:val="18"/>
        </w:rPr>
        <w:t>ecolabelled</w:t>
      </w:r>
      <w:proofErr w:type="spellEnd"/>
      <w:r w:rsidRPr="009C69B6">
        <w:rPr>
          <w:rFonts w:cs="Trebuchet MS"/>
          <w:sz w:val="18"/>
          <w:szCs w:val="18"/>
        </w:rPr>
        <w:t xml:space="preserve"> products or companies making them more competitive.</w:t>
      </w:r>
    </w:p>
    <w:p w14:paraId="3999408E" w14:textId="77777777" w:rsidR="00580289" w:rsidRPr="009C69B6" w:rsidRDefault="00580289" w:rsidP="00580289">
      <w:pPr>
        <w:pBdr>
          <w:bottom w:val="single" w:sz="4" w:space="1" w:color="auto"/>
        </w:pBdr>
        <w:jc w:val="both"/>
        <w:rPr>
          <w:b/>
          <w:sz w:val="18"/>
          <w:szCs w:val="18"/>
        </w:rPr>
      </w:pPr>
    </w:p>
    <w:p w14:paraId="474E5EBA" w14:textId="77777777" w:rsidR="00580289" w:rsidRPr="009C69B6" w:rsidRDefault="00580289" w:rsidP="00580289">
      <w:pPr>
        <w:pBdr>
          <w:bottom w:val="single" w:sz="4" w:space="1" w:color="auto"/>
        </w:pBdr>
        <w:jc w:val="both"/>
        <w:rPr>
          <w:b/>
          <w:sz w:val="18"/>
          <w:szCs w:val="18"/>
        </w:rPr>
      </w:pPr>
      <w:r w:rsidRPr="009C69B6">
        <w:rPr>
          <w:b/>
          <w:sz w:val="18"/>
          <w:szCs w:val="18"/>
        </w:rPr>
        <w:t xml:space="preserve">Comments to consultation question: Overall, would you recommend retaining the EU </w:t>
      </w:r>
      <w:proofErr w:type="spellStart"/>
      <w:r w:rsidRPr="009C69B6">
        <w:rPr>
          <w:b/>
          <w:sz w:val="18"/>
          <w:szCs w:val="18"/>
        </w:rPr>
        <w:t>Ecolabel</w:t>
      </w:r>
      <w:proofErr w:type="spellEnd"/>
      <w:r w:rsidRPr="009C69B6">
        <w:rPr>
          <w:b/>
          <w:sz w:val="18"/>
          <w:szCs w:val="18"/>
        </w:rPr>
        <w:t xml:space="preserve"> as it is, changing it or abolishing the scheme?</w:t>
      </w:r>
    </w:p>
    <w:p w14:paraId="2494E8ED" w14:textId="77777777" w:rsidR="00580289" w:rsidRPr="009C69B6" w:rsidRDefault="00580289" w:rsidP="00580289">
      <w:pPr>
        <w:jc w:val="both"/>
        <w:rPr>
          <w:b/>
          <w:sz w:val="18"/>
          <w:szCs w:val="18"/>
        </w:rPr>
      </w:pPr>
      <w:r w:rsidRPr="009C69B6">
        <w:rPr>
          <w:b/>
          <w:sz w:val="18"/>
          <w:szCs w:val="18"/>
        </w:rPr>
        <w:t xml:space="preserve">Statement 1 - The EU </w:t>
      </w:r>
      <w:proofErr w:type="spellStart"/>
      <w:r w:rsidRPr="009C69B6">
        <w:rPr>
          <w:b/>
          <w:sz w:val="18"/>
          <w:szCs w:val="18"/>
        </w:rPr>
        <w:t>Ecolabel</w:t>
      </w:r>
      <w:proofErr w:type="spellEnd"/>
      <w:r w:rsidRPr="009C69B6">
        <w:rPr>
          <w:b/>
          <w:sz w:val="18"/>
          <w:szCs w:val="18"/>
        </w:rPr>
        <w:t xml:space="preserve"> requirements should be fewer in number and focus on the most significant impact areas. </w:t>
      </w:r>
    </w:p>
    <w:p w14:paraId="68EE036D" w14:textId="32D0F6AD" w:rsidR="00580289" w:rsidRPr="009C69B6" w:rsidRDefault="00FE631E" w:rsidP="00580289">
      <w:pPr>
        <w:autoSpaceDE w:val="0"/>
        <w:autoSpaceDN w:val="0"/>
        <w:adjustRightInd w:val="0"/>
        <w:jc w:val="both"/>
        <w:rPr>
          <w:sz w:val="18"/>
          <w:szCs w:val="18"/>
        </w:rPr>
      </w:pPr>
      <w:r w:rsidRPr="009C69B6">
        <w:rPr>
          <w:sz w:val="18"/>
          <w:szCs w:val="18"/>
        </w:rPr>
        <w:t xml:space="preserve">We are </w:t>
      </w:r>
      <w:r w:rsidR="00580289" w:rsidRPr="009C69B6">
        <w:rPr>
          <w:sz w:val="18"/>
          <w:szCs w:val="18"/>
        </w:rPr>
        <w:t xml:space="preserve">concerned about the repeated suggestion that the number of parameters considered by the EU </w:t>
      </w:r>
      <w:proofErr w:type="spellStart"/>
      <w:r w:rsidR="00580289" w:rsidRPr="009C69B6">
        <w:rPr>
          <w:sz w:val="18"/>
          <w:szCs w:val="18"/>
        </w:rPr>
        <w:t>Ecolabel</w:t>
      </w:r>
      <w:proofErr w:type="spellEnd"/>
      <w:r w:rsidR="00580289" w:rsidRPr="009C69B6">
        <w:rPr>
          <w:sz w:val="18"/>
          <w:szCs w:val="18"/>
        </w:rPr>
        <w:t xml:space="preserve"> should be reduced to focus on the “most significant impacts of products.” We would like to reiterate that the </w:t>
      </w:r>
      <w:proofErr w:type="spellStart"/>
      <w:r w:rsidR="00580289" w:rsidRPr="009C69B6">
        <w:rPr>
          <w:sz w:val="18"/>
          <w:szCs w:val="18"/>
        </w:rPr>
        <w:t>Ecolabel</w:t>
      </w:r>
      <w:proofErr w:type="spellEnd"/>
      <w:r w:rsidR="00580289" w:rsidRPr="009C69B6">
        <w:rPr>
          <w:sz w:val="18"/>
          <w:szCs w:val="18"/>
        </w:rPr>
        <w:t xml:space="preserve"> should remain a multi-parameter label covering major environmental impacts as well as horizontal impacts such as packaging, wood certification and chemical content. The assessment of such consideration should include comparisons to other </w:t>
      </w:r>
      <w:proofErr w:type="spellStart"/>
      <w:r w:rsidR="00580289" w:rsidRPr="009C69B6">
        <w:rPr>
          <w:sz w:val="18"/>
          <w:szCs w:val="18"/>
        </w:rPr>
        <w:t>Ecolabel</w:t>
      </w:r>
      <w:proofErr w:type="spellEnd"/>
      <w:r w:rsidR="00580289" w:rsidRPr="009C69B6">
        <w:rPr>
          <w:sz w:val="18"/>
          <w:szCs w:val="18"/>
        </w:rPr>
        <w:t xml:space="preserve"> systems based on the </w:t>
      </w:r>
      <w:proofErr w:type="spellStart"/>
      <w:r w:rsidR="00580289" w:rsidRPr="009C69B6">
        <w:rPr>
          <w:sz w:val="18"/>
          <w:szCs w:val="18"/>
        </w:rPr>
        <w:t>multicriteria</w:t>
      </w:r>
      <w:proofErr w:type="spellEnd"/>
      <w:r w:rsidR="00580289" w:rsidRPr="009C69B6">
        <w:rPr>
          <w:sz w:val="18"/>
          <w:szCs w:val="18"/>
        </w:rPr>
        <w:t xml:space="preserve"> approach and their success in the market</w:t>
      </w:r>
      <w:r w:rsidR="00DC63B9" w:rsidRPr="009C69B6">
        <w:rPr>
          <w:sz w:val="18"/>
          <w:szCs w:val="18"/>
        </w:rPr>
        <w:t xml:space="preserve"> (please see further detail in previous answers)</w:t>
      </w:r>
      <w:r w:rsidR="00580289" w:rsidRPr="009C69B6">
        <w:rPr>
          <w:sz w:val="18"/>
          <w:szCs w:val="18"/>
        </w:rPr>
        <w:t>.</w:t>
      </w:r>
    </w:p>
    <w:p w14:paraId="15942092" w14:textId="77777777" w:rsidR="00FE631E" w:rsidRPr="009C69B6" w:rsidRDefault="00FE631E" w:rsidP="00580289">
      <w:pPr>
        <w:jc w:val="both"/>
        <w:rPr>
          <w:b/>
          <w:sz w:val="18"/>
          <w:szCs w:val="18"/>
        </w:rPr>
      </w:pPr>
    </w:p>
    <w:p w14:paraId="272CCA49" w14:textId="77777777" w:rsidR="00580289" w:rsidRPr="009C69B6" w:rsidRDefault="00580289" w:rsidP="00580289">
      <w:pPr>
        <w:jc w:val="both"/>
        <w:rPr>
          <w:sz w:val="18"/>
          <w:szCs w:val="18"/>
        </w:rPr>
      </w:pPr>
      <w:r w:rsidRPr="009C69B6">
        <w:rPr>
          <w:b/>
          <w:sz w:val="18"/>
          <w:szCs w:val="18"/>
        </w:rPr>
        <w:t xml:space="preserve">Statement 2 - The process of developing the EU </w:t>
      </w:r>
      <w:proofErr w:type="spellStart"/>
      <w:r w:rsidRPr="009C69B6">
        <w:rPr>
          <w:b/>
          <w:sz w:val="18"/>
          <w:szCs w:val="18"/>
        </w:rPr>
        <w:t>Ecolabel</w:t>
      </w:r>
      <w:proofErr w:type="spellEnd"/>
      <w:r w:rsidRPr="009C69B6">
        <w:rPr>
          <w:b/>
          <w:sz w:val="18"/>
          <w:szCs w:val="18"/>
        </w:rPr>
        <w:t xml:space="preserve"> requirements should be streamlined and made faster</w:t>
      </w:r>
      <w:r w:rsidRPr="009C69B6">
        <w:rPr>
          <w:sz w:val="18"/>
          <w:szCs w:val="18"/>
        </w:rPr>
        <w:t xml:space="preserve">. </w:t>
      </w:r>
    </w:p>
    <w:p w14:paraId="7C591654" w14:textId="77777777" w:rsidR="00580289" w:rsidRPr="009C69B6" w:rsidRDefault="00580289" w:rsidP="00580289">
      <w:pPr>
        <w:jc w:val="both"/>
        <w:rPr>
          <w:sz w:val="18"/>
          <w:szCs w:val="18"/>
        </w:rPr>
      </w:pPr>
      <w:r w:rsidRPr="009C69B6">
        <w:rPr>
          <w:sz w:val="18"/>
          <w:szCs w:val="18"/>
        </w:rPr>
        <w:t xml:space="preserve">This can be achieved within the framework of the current </w:t>
      </w:r>
      <w:proofErr w:type="spellStart"/>
      <w:r w:rsidRPr="009C69B6">
        <w:rPr>
          <w:sz w:val="18"/>
          <w:szCs w:val="18"/>
        </w:rPr>
        <w:t>Ecolabel</w:t>
      </w:r>
      <w:proofErr w:type="spellEnd"/>
      <w:r w:rsidRPr="009C69B6">
        <w:rPr>
          <w:sz w:val="18"/>
          <w:szCs w:val="18"/>
        </w:rPr>
        <w:t xml:space="preserve"> Regulation. Guidelines should be developed for horizontal issues, to avoid repeated discussions in different product groups: social requirements, forestry, packaging, optimising links between EU </w:t>
      </w:r>
      <w:proofErr w:type="spellStart"/>
      <w:r w:rsidRPr="009C69B6">
        <w:rPr>
          <w:sz w:val="18"/>
          <w:szCs w:val="18"/>
        </w:rPr>
        <w:t>Ecolabel</w:t>
      </w:r>
      <w:proofErr w:type="spellEnd"/>
      <w:r w:rsidRPr="009C69B6">
        <w:rPr>
          <w:sz w:val="18"/>
          <w:szCs w:val="18"/>
        </w:rPr>
        <w:t xml:space="preserve"> and Energy Label, PVC, flame retardants, etc. </w:t>
      </w:r>
    </w:p>
    <w:p w14:paraId="00BA7D1F" w14:textId="77777777" w:rsidR="00580289" w:rsidRPr="009C69B6" w:rsidRDefault="00580289" w:rsidP="00580289">
      <w:pPr>
        <w:jc w:val="both"/>
        <w:rPr>
          <w:color w:val="A6A6A6" w:themeColor="background1" w:themeShade="A6"/>
          <w:sz w:val="18"/>
          <w:szCs w:val="18"/>
        </w:rPr>
      </w:pPr>
    </w:p>
    <w:p w14:paraId="0D5EB142" w14:textId="77777777" w:rsidR="00580289" w:rsidRPr="009C69B6" w:rsidRDefault="00580289" w:rsidP="00580289">
      <w:pPr>
        <w:jc w:val="both"/>
        <w:rPr>
          <w:sz w:val="18"/>
          <w:szCs w:val="18"/>
        </w:rPr>
      </w:pPr>
      <w:r w:rsidRPr="009C69B6">
        <w:rPr>
          <w:b/>
          <w:sz w:val="18"/>
          <w:szCs w:val="18"/>
        </w:rPr>
        <w:t xml:space="preserve">Statement 3 - Pass/fail system versus point based system </w:t>
      </w:r>
    </w:p>
    <w:p w14:paraId="37274FEB" w14:textId="46663809" w:rsidR="00580289" w:rsidRPr="009C69B6" w:rsidRDefault="00580289" w:rsidP="00580289">
      <w:pPr>
        <w:jc w:val="both"/>
        <w:rPr>
          <w:sz w:val="18"/>
          <w:szCs w:val="18"/>
        </w:rPr>
      </w:pPr>
      <w:r w:rsidRPr="009C69B6">
        <w:rPr>
          <w:sz w:val="18"/>
          <w:szCs w:val="18"/>
        </w:rPr>
        <w:t xml:space="preserve">This option has been used by other “national” </w:t>
      </w:r>
      <w:proofErr w:type="spellStart"/>
      <w:r w:rsidRPr="009C69B6">
        <w:rPr>
          <w:sz w:val="18"/>
          <w:szCs w:val="18"/>
        </w:rPr>
        <w:t>ecolabel</w:t>
      </w:r>
      <w:proofErr w:type="spellEnd"/>
      <w:r w:rsidRPr="009C69B6">
        <w:rPr>
          <w:sz w:val="18"/>
          <w:szCs w:val="18"/>
        </w:rPr>
        <w:t xml:space="preserve"> systems, but only to a low degree in the EU </w:t>
      </w:r>
      <w:proofErr w:type="spellStart"/>
      <w:r w:rsidRPr="009C69B6">
        <w:rPr>
          <w:sz w:val="18"/>
          <w:szCs w:val="18"/>
        </w:rPr>
        <w:t>Ecolabel</w:t>
      </w:r>
      <w:proofErr w:type="spellEnd"/>
      <w:r w:rsidR="00FE631E" w:rsidRPr="009C69B6">
        <w:rPr>
          <w:sz w:val="18"/>
          <w:szCs w:val="18"/>
        </w:rPr>
        <w:t>.</w:t>
      </w:r>
      <w:r w:rsidRPr="009C69B6">
        <w:rPr>
          <w:sz w:val="18"/>
          <w:szCs w:val="18"/>
        </w:rPr>
        <w:t xml:space="preserve"> The question may deserve more investigation, although clear recommendations for its implementation would need further assessment and discussion</w:t>
      </w:r>
      <w:r w:rsidR="00A12E8B" w:rsidRPr="009C69B6">
        <w:rPr>
          <w:sz w:val="18"/>
          <w:szCs w:val="18"/>
        </w:rPr>
        <w:t xml:space="preserve"> before such a change can be implemented</w:t>
      </w:r>
      <w:r w:rsidRPr="009C69B6">
        <w:rPr>
          <w:sz w:val="18"/>
          <w:szCs w:val="18"/>
        </w:rPr>
        <w:t xml:space="preserve">. </w:t>
      </w:r>
      <w:r w:rsidR="00A12E8B" w:rsidRPr="009C69B6">
        <w:rPr>
          <w:sz w:val="18"/>
          <w:szCs w:val="18"/>
        </w:rPr>
        <w:t>In any case</w:t>
      </w:r>
      <w:r w:rsidRPr="009C69B6">
        <w:rPr>
          <w:sz w:val="18"/>
          <w:szCs w:val="18"/>
        </w:rPr>
        <w:t xml:space="preserve">, </w:t>
      </w:r>
      <w:r w:rsidR="00A12E8B" w:rsidRPr="009C69B6">
        <w:rPr>
          <w:sz w:val="18"/>
          <w:szCs w:val="18"/>
        </w:rPr>
        <w:t xml:space="preserve">having </w:t>
      </w:r>
      <w:r w:rsidRPr="009C69B6">
        <w:rPr>
          <w:sz w:val="18"/>
          <w:szCs w:val="18"/>
        </w:rPr>
        <w:t xml:space="preserve">a clear set of no-go requirements (pass/fail) is </w:t>
      </w:r>
      <w:r w:rsidR="00A12E8B" w:rsidRPr="009C69B6">
        <w:rPr>
          <w:sz w:val="18"/>
          <w:szCs w:val="18"/>
        </w:rPr>
        <w:t>crucial</w:t>
      </w:r>
      <w:r w:rsidRPr="009C69B6">
        <w:rPr>
          <w:sz w:val="18"/>
          <w:szCs w:val="18"/>
        </w:rPr>
        <w:t xml:space="preserve">. It </w:t>
      </w:r>
      <w:r w:rsidR="004D5C70" w:rsidRPr="009C69B6">
        <w:rPr>
          <w:sz w:val="18"/>
          <w:szCs w:val="18"/>
        </w:rPr>
        <w:t>should</w:t>
      </w:r>
      <w:r w:rsidRPr="009C69B6">
        <w:rPr>
          <w:sz w:val="18"/>
          <w:szCs w:val="18"/>
        </w:rPr>
        <w:t xml:space="preserve"> also be considered that such an approach could create problems in using the EU </w:t>
      </w:r>
      <w:proofErr w:type="spellStart"/>
      <w:r w:rsidRPr="009C69B6">
        <w:rPr>
          <w:sz w:val="18"/>
          <w:szCs w:val="18"/>
        </w:rPr>
        <w:t>Ecolabel</w:t>
      </w:r>
      <w:proofErr w:type="spellEnd"/>
      <w:r w:rsidRPr="009C69B6">
        <w:rPr>
          <w:sz w:val="18"/>
          <w:szCs w:val="18"/>
        </w:rPr>
        <w:t xml:space="preserve"> in GPP, where point based requirements are not deemed transparent. It can also hinder clear marketing and information on </w:t>
      </w:r>
      <w:proofErr w:type="spellStart"/>
      <w:r w:rsidRPr="009C69B6">
        <w:rPr>
          <w:sz w:val="18"/>
          <w:szCs w:val="18"/>
        </w:rPr>
        <w:t>Ecolabel</w:t>
      </w:r>
      <w:proofErr w:type="spellEnd"/>
      <w:r w:rsidRPr="009C69B6">
        <w:rPr>
          <w:sz w:val="18"/>
          <w:szCs w:val="18"/>
        </w:rPr>
        <w:t xml:space="preserve"> criteria, </w:t>
      </w:r>
      <w:r w:rsidR="00A12E8B" w:rsidRPr="009C69B6">
        <w:rPr>
          <w:sz w:val="18"/>
          <w:szCs w:val="18"/>
        </w:rPr>
        <w:t>impeding</w:t>
      </w:r>
      <w:r w:rsidRPr="009C69B6">
        <w:rPr>
          <w:sz w:val="18"/>
          <w:szCs w:val="18"/>
        </w:rPr>
        <w:t xml:space="preserve"> clear statements on the environmental improvements achieved. </w:t>
      </w:r>
    </w:p>
    <w:p w14:paraId="7A31BFDD" w14:textId="77777777" w:rsidR="00580289" w:rsidRPr="009C69B6" w:rsidRDefault="00580289" w:rsidP="00580289">
      <w:pPr>
        <w:jc w:val="both"/>
        <w:rPr>
          <w:color w:val="A6A6A6" w:themeColor="background1" w:themeShade="A6"/>
          <w:sz w:val="18"/>
          <w:szCs w:val="18"/>
        </w:rPr>
      </w:pPr>
    </w:p>
    <w:p w14:paraId="619A7BCB" w14:textId="77777777" w:rsidR="00580289" w:rsidRPr="009C69B6" w:rsidRDefault="00580289" w:rsidP="00580289">
      <w:pPr>
        <w:jc w:val="both"/>
        <w:rPr>
          <w:b/>
          <w:color w:val="A6A6A6" w:themeColor="background1" w:themeShade="A6"/>
          <w:sz w:val="18"/>
          <w:szCs w:val="18"/>
        </w:rPr>
      </w:pPr>
      <w:r w:rsidRPr="009C69B6">
        <w:rPr>
          <w:b/>
          <w:sz w:val="18"/>
          <w:szCs w:val="18"/>
        </w:rPr>
        <w:t xml:space="preserve">Statements 4 and 7 - The requirements should be based on life-cycle indicators / The EU </w:t>
      </w:r>
      <w:proofErr w:type="spellStart"/>
      <w:r w:rsidRPr="009C69B6">
        <w:rPr>
          <w:b/>
          <w:sz w:val="18"/>
          <w:szCs w:val="18"/>
        </w:rPr>
        <w:t>Ecolabel</w:t>
      </w:r>
      <w:proofErr w:type="spellEnd"/>
      <w:r w:rsidRPr="009C69B6">
        <w:rPr>
          <w:b/>
          <w:sz w:val="18"/>
          <w:szCs w:val="18"/>
        </w:rPr>
        <w:t xml:space="preserve"> can be strengthened by introducing the requirement of providing indicators on the key environmental impacts of the product, to be included in (or accompanied to) the label.</w:t>
      </w:r>
    </w:p>
    <w:p w14:paraId="5A1BF133" w14:textId="2C9350CE" w:rsidR="00580289" w:rsidRPr="009C69B6" w:rsidRDefault="00FE631E" w:rsidP="00FE631E">
      <w:pPr>
        <w:autoSpaceDE w:val="0"/>
        <w:autoSpaceDN w:val="0"/>
        <w:adjustRightInd w:val="0"/>
        <w:rPr>
          <w:sz w:val="18"/>
          <w:szCs w:val="18"/>
        </w:rPr>
      </w:pPr>
      <w:r w:rsidRPr="009C69B6">
        <w:rPr>
          <w:sz w:val="18"/>
          <w:szCs w:val="18"/>
        </w:rPr>
        <w:t xml:space="preserve">As mentioned above, </w:t>
      </w:r>
      <w:r w:rsidRPr="009C69B6">
        <w:rPr>
          <w:rFonts w:cs="Arial"/>
          <w:sz w:val="18"/>
          <w:szCs w:val="18"/>
        </w:rPr>
        <w:t xml:space="preserve">the EU </w:t>
      </w:r>
      <w:proofErr w:type="spellStart"/>
      <w:r w:rsidRPr="009C69B6">
        <w:rPr>
          <w:rFonts w:cs="Arial"/>
          <w:sz w:val="18"/>
          <w:szCs w:val="18"/>
        </w:rPr>
        <w:t>Ecolabel</w:t>
      </w:r>
      <w:proofErr w:type="spellEnd"/>
      <w:r w:rsidRPr="009C69B6">
        <w:rPr>
          <w:rFonts w:cs="Arial"/>
          <w:sz w:val="18"/>
          <w:szCs w:val="18"/>
        </w:rPr>
        <w:t xml:space="preserve"> requirements cannot rely alone on LCA analysis and LCA-indicator results (such as life cycle energy use) but must use more robust, better verifiable and enforceable indicator results related to production, use and end-of-life stage (as it is the case in </w:t>
      </w:r>
      <w:proofErr w:type="spellStart"/>
      <w:r w:rsidRPr="009C69B6">
        <w:rPr>
          <w:rFonts w:cs="Arial"/>
          <w:sz w:val="18"/>
          <w:szCs w:val="18"/>
        </w:rPr>
        <w:t>Ecolabelling</w:t>
      </w:r>
      <w:proofErr w:type="spellEnd"/>
      <w:r w:rsidRPr="009C69B6">
        <w:rPr>
          <w:rFonts w:cs="Arial"/>
          <w:sz w:val="18"/>
          <w:szCs w:val="18"/>
        </w:rPr>
        <w:t xml:space="preserve"> today). </w:t>
      </w:r>
      <w:r w:rsidR="00580289" w:rsidRPr="009C69B6">
        <w:rPr>
          <w:sz w:val="18"/>
          <w:szCs w:val="18"/>
        </w:rPr>
        <w:t xml:space="preserve">Not all relevant criteria can be based on </w:t>
      </w:r>
      <w:r w:rsidRPr="009C69B6">
        <w:rPr>
          <w:sz w:val="18"/>
          <w:szCs w:val="18"/>
        </w:rPr>
        <w:t>LCA</w:t>
      </w:r>
      <w:r w:rsidR="00580289" w:rsidRPr="009C69B6">
        <w:rPr>
          <w:sz w:val="18"/>
          <w:szCs w:val="18"/>
        </w:rPr>
        <w:t xml:space="preserve">, such as hazardous substances or forestry related requirements. Indicators shall be relevant in an environmental perspective, </w:t>
      </w:r>
      <w:r w:rsidR="00A12E8B" w:rsidRPr="009C69B6">
        <w:rPr>
          <w:sz w:val="18"/>
          <w:szCs w:val="18"/>
        </w:rPr>
        <w:t xml:space="preserve">robust, </w:t>
      </w:r>
      <w:r w:rsidR="00580289" w:rsidRPr="009C69B6">
        <w:rPr>
          <w:sz w:val="18"/>
          <w:szCs w:val="18"/>
        </w:rPr>
        <w:t>assessable and have</w:t>
      </w:r>
      <w:r w:rsidRPr="009C69B6">
        <w:rPr>
          <w:sz w:val="18"/>
          <w:szCs w:val="18"/>
        </w:rPr>
        <w:t xml:space="preserve"> a</w:t>
      </w:r>
      <w:r w:rsidR="00580289" w:rsidRPr="009C69B6">
        <w:rPr>
          <w:sz w:val="18"/>
          <w:szCs w:val="18"/>
        </w:rPr>
        <w:t xml:space="preserve"> potential for </w:t>
      </w:r>
      <w:r w:rsidRPr="009C69B6">
        <w:rPr>
          <w:sz w:val="18"/>
          <w:szCs w:val="18"/>
        </w:rPr>
        <w:t xml:space="preserve">environmental improvements. </w:t>
      </w:r>
      <w:r w:rsidR="00580289" w:rsidRPr="009C69B6">
        <w:rPr>
          <w:sz w:val="18"/>
          <w:szCs w:val="18"/>
        </w:rPr>
        <w:t>Furthermore, reporting a number (as done in footprints) does not reflect environmental improvement and does not help consumers to make purchasing decisions.</w:t>
      </w:r>
    </w:p>
    <w:p w14:paraId="7D0105AB" w14:textId="77777777" w:rsidR="00580289" w:rsidRPr="009C69B6" w:rsidRDefault="00580289" w:rsidP="00580289">
      <w:pPr>
        <w:jc w:val="both"/>
        <w:rPr>
          <w:color w:val="A6A6A6" w:themeColor="background1" w:themeShade="A6"/>
          <w:sz w:val="18"/>
          <w:szCs w:val="18"/>
        </w:rPr>
      </w:pPr>
    </w:p>
    <w:p w14:paraId="2B4370A7" w14:textId="77777777" w:rsidR="00580289" w:rsidRPr="009C69B6" w:rsidRDefault="00580289" w:rsidP="00580289">
      <w:pPr>
        <w:jc w:val="both"/>
        <w:rPr>
          <w:sz w:val="18"/>
          <w:szCs w:val="18"/>
        </w:rPr>
      </w:pPr>
      <w:r w:rsidRPr="009C69B6">
        <w:rPr>
          <w:b/>
          <w:sz w:val="18"/>
          <w:szCs w:val="18"/>
        </w:rPr>
        <w:t xml:space="preserve">Statement 6 - The EU </w:t>
      </w:r>
      <w:proofErr w:type="spellStart"/>
      <w:r w:rsidRPr="009C69B6">
        <w:rPr>
          <w:b/>
          <w:sz w:val="18"/>
          <w:szCs w:val="18"/>
        </w:rPr>
        <w:t>Ecolabel</w:t>
      </w:r>
      <w:proofErr w:type="spellEnd"/>
      <w:r w:rsidRPr="009C69B6">
        <w:rPr>
          <w:b/>
          <w:sz w:val="18"/>
          <w:szCs w:val="18"/>
        </w:rPr>
        <w:t xml:space="preserve"> should be more integrated and consistent with national labels</w:t>
      </w:r>
      <w:r w:rsidRPr="009C69B6">
        <w:rPr>
          <w:sz w:val="18"/>
          <w:szCs w:val="18"/>
        </w:rPr>
        <w:t xml:space="preserve"> </w:t>
      </w:r>
    </w:p>
    <w:p w14:paraId="63EBD4C4" w14:textId="77777777" w:rsidR="00580289" w:rsidRPr="009C69B6" w:rsidRDefault="00580289" w:rsidP="00580289">
      <w:pPr>
        <w:autoSpaceDE w:val="0"/>
        <w:autoSpaceDN w:val="0"/>
        <w:adjustRightInd w:val="0"/>
        <w:jc w:val="both"/>
        <w:rPr>
          <w:rFonts w:cs="Trebuchet MS"/>
          <w:sz w:val="18"/>
          <w:szCs w:val="18"/>
        </w:rPr>
      </w:pPr>
      <w:r w:rsidRPr="009C69B6">
        <w:rPr>
          <w:rFonts w:cs="Trebuchet MS"/>
          <w:sz w:val="18"/>
          <w:szCs w:val="18"/>
        </w:rPr>
        <w:t xml:space="preserve">We do support the idea of harmonisation of criteria (in presentation, in document structures, in testing methods, etc.) where this is appropriate. However, our support for harmonisation does not extend as far as to require member States to bring their national labels into line with the European </w:t>
      </w:r>
      <w:proofErr w:type="spellStart"/>
      <w:r w:rsidRPr="009C69B6">
        <w:rPr>
          <w:rFonts w:cs="Trebuchet MS"/>
          <w:sz w:val="18"/>
          <w:szCs w:val="18"/>
        </w:rPr>
        <w:t>Ecolabel</w:t>
      </w:r>
      <w:proofErr w:type="spellEnd"/>
      <w:r w:rsidRPr="009C69B6">
        <w:rPr>
          <w:rFonts w:cs="Trebuchet MS"/>
          <w:sz w:val="18"/>
          <w:szCs w:val="18"/>
        </w:rPr>
        <w:t>.</w:t>
      </w:r>
    </w:p>
    <w:p w14:paraId="72AD4DD9" w14:textId="660489B2" w:rsidR="00580289" w:rsidRPr="009C69B6" w:rsidRDefault="00580289" w:rsidP="00580289">
      <w:pPr>
        <w:autoSpaceDE w:val="0"/>
        <w:autoSpaceDN w:val="0"/>
        <w:adjustRightInd w:val="0"/>
        <w:jc w:val="both"/>
        <w:rPr>
          <w:rFonts w:cs="Trebuchet MS"/>
          <w:sz w:val="18"/>
          <w:szCs w:val="18"/>
        </w:rPr>
      </w:pPr>
      <w:r w:rsidRPr="009C69B6">
        <w:rPr>
          <w:rFonts w:cs="Trebuchet MS"/>
          <w:sz w:val="18"/>
          <w:szCs w:val="18"/>
        </w:rPr>
        <w:t xml:space="preserve">One of the positive effects of having more than one label is the comparison that would otherwise not exist. In current practice, the </w:t>
      </w:r>
      <w:proofErr w:type="spellStart"/>
      <w:r w:rsidRPr="009C69B6">
        <w:rPr>
          <w:rFonts w:cs="Trebuchet MS"/>
          <w:sz w:val="18"/>
          <w:szCs w:val="18"/>
        </w:rPr>
        <w:t>Ecolabe</w:t>
      </w:r>
      <w:r w:rsidR="00A12E8B" w:rsidRPr="009C69B6">
        <w:rPr>
          <w:rFonts w:cs="Trebuchet MS"/>
          <w:sz w:val="18"/>
          <w:szCs w:val="18"/>
        </w:rPr>
        <w:t>l</w:t>
      </w:r>
      <w:proofErr w:type="spellEnd"/>
      <w:r w:rsidR="00A12E8B" w:rsidRPr="009C69B6">
        <w:rPr>
          <w:rFonts w:cs="Trebuchet MS"/>
          <w:sz w:val="18"/>
          <w:szCs w:val="18"/>
        </w:rPr>
        <w:t xml:space="preserve"> compares itself to the </w:t>
      </w:r>
      <w:r w:rsidRPr="009C69B6">
        <w:rPr>
          <w:rFonts w:cs="Trebuchet MS"/>
          <w:sz w:val="18"/>
          <w:szCs w:val="18"/>
        </w:rPr>
        <w:t xml:space="preserve">Blue Angel and the Nordic Swan, and vice versa. Without differences between these labels (albeit minor, in some cases), each label would have less incentive or ‘proof’ of the feasibility of increasing the stringency of some criteria during revisions. </w:t>
      </w:r>
      <w:r w:rsidR="00FE631E" w:rsidRPr="009C69B6">
        <w:rPr>
          <w:rFonts w:cs="Trebuchet MS"/>
          <w:sz w:val="18"/>
          <w:szCs w:val="18"/>
        </w:rPr>
        <w:t>T</w:t>
      </w:r>
      <w:r w:rsidRPr="009C69B6">
        <w:rPr>
          <w:rFonts w:cs="Trebuchet MS"/>
          <w:sz w:val="18"/>
          <w:szCs w:val="18"/>
        </w:rPr>
        <w:t xml:space="preserve">he European </w:t>
      </w:r>
      <w:proofErr w:type="spellStart"/>
      <w:r w:rsidRPr="009C69B6">
        <w:rPr>
          <w:rFonts w:cs="Trebuchet MS"/>
          <w:sz w:val="18"/>
          <w:szCs w:val="18"/>
        </w:rPr>
        <w:t>Ecolabel</w:t>
      </w:r>
      <w:proofErr w:type="spellEnd"/>
      <w:r w:rsidRPr="009C69B6">
        <w:rPr>
          <w:rFonts w:cs="Trebuchet MS"/>
          <w:sz w:val="18"/>
          <w:szCs w:val="18"/>
        </w:rPr>
        <w:t xml:space="preserve"> tends to have lower criteria stringency levels than these national labels becaus</w:t>
      </w:r>
      <w:r w:rsidR="00A12E8B" w:rsidRPr="009C69B6">
        <w:rPr>
          <w:rFonts w:cs="Trebuchet MS"/>
          <w:sz w:val="18"/>
          <w:szCs w:val="18"/>
        </w:rPr>
        <w:t>e it is meant to represent the European</w:t>
      </w:r>
      <w:r w:rsidRPr="009C69B6">
        <w:rPr>
          <w:rFonts w:cs="Trebuchet MS"/>
          <w:sz w:val="18"/>
          <w:szCs w:val="18"/>
        </w:rPr>
        <w:t xml:space="preserve"> market. In any case, there will always be natural variations between the labels because not all the environmental or social issues being addressed in the criteria are similar at the European level. For example, although water conservation and avoidance of pollution is important at European level, some regions have an overabundance of water while others are in more or less permanent drought situations. Similarly, the environmental impacts addressed through the labels are regional or local in nature, so it would be difficult to set strictly Europe-wide criteria on these issues.</w:t>
      </w:r>
    </w:p>
    <w:p w14:paraId="7D906215" w14:textId="77777777" w:rsidR="00580289" w:rsidRPr="009C69B6" w:rsidRDefault="00580289" w:rsidP="00580289">
      <w:pPr>
        <w:jc w:val="both"/>
        <w:rPr>
          <w:b/>
          <w:sz w:val="18"/>
          <w:szCs w:val="18"/>
        </w:rPr>
      </w:pPr>
    </w:p>
    <w:p w14:paraId="270FC155" w14:textId="77777777" w:rsidR="00580289" w:rsidRPr="009C69B6" w:rsidRDefault="00580289" w:rsidP="00580289">
      <w:pPr>
        <w:jc w:val="both"/>
        <w:rPr>
          <w:sz w:val="18"/>
          <w:szCs w:val="18"/>
        </w:rPr>
      </w:pPr>
      <w:r w:rsidRPr="009C69B6">
        <w:rPr>
          <w:b/>
          <w:sz w:val="18"/>
          <w:szCs w:val="18"/>
        </w:rPr>
        <w:t xml:space="preserve">Statement 9 - The EU </w:t>
      </w:r>
      <w:proofErr w:type="spellStart"/>
      <w:r w:rsidRPr="009C69B6">
        <w:rPr>
          <w:b/>
          <w:sz w:val="18"/>
          <w:szCs w:val="18"/>
        </w:rPr>
        <w:t>Ecolabel</w:t>
      </w:r>
      <w:proofErr w:type="spellEnd"/>
      <w:r w:rsidRPr="009C69B6">
        <w:rPr>
          <w:b/>
          <w:sz w:val="18"/>
          <w:szCs w:val="18"/>
        </w:rPr>
        <w:t xml:space="preserve"> should be transformed into a "graded label" covering all products and showing their relative environmental performance, instead of the current label rewarding top-class products.</w:t>
      </w:r>
      <w:r w:rsidRPr="009C69B6">
        <w:rPr>
          <w:sz w:val="18"/>
          <w:szCs w:val="18"/>
        </w:rPr>
        <w:t xml:space="preserve"> </w:t>
      </w:r>
    </w:p>
    <w:p w14:paraId="0EF96192" w14:textId="20AEC349" w:rsidR="00CC2DF1" w:rsidRPr="00942D7B" w:rsidRDefault="00580289" w:rsidP="0078780D">
      <w:pPr>
        <w:jc w:val="both"/>
        <w:rPr>
          <w:sz w:val="18"/>
          <w:szCs w:val="18"/>
        </w:rPr>
      </w:pPr>
      <w:r w:rsidRPr="009C69B6">
        <w:rPr>
          <w:sz w:val="18"/>
          <w:szCs w:val="18"/>
        </w:rPr>
        <w:t xml:space="preserve">This option would be highly problematic with regards to the marketing of EU </w:t>
      </w:r>
      <w:proofErr w:type="spellStart"/>
      <w:r w:rsidRPr="009C69B6">
        <w:rPr>
          <w:sz w:val="18"/>
          <w:szCs w:val="18"/>
        </w:rPr>
        <w:t>Ecolabelled</w:t>
      </w:r>
      <w:proofErr w:type="spellEnd"/>
      <w:r w:rsidRPr="009C69B6">
        <w:rPr>
          <w:sz w:val="18"/>
          <w:szCs w:val="18"/>
        </w:rPr>
        <w:t xml:space="preserve"> products and would completely change the current approach of the EU </w:t>
      </w:r>
      <w:proofErr w:type="spellStart"/>
      <w:r w:rsidRPr="009C69B6">
        <w:rPr>
          <w:sz w:val="18"/>
          <w:szCs w:val="18"/>
        </w:rPr>
        <w:t>Ecolabel</w:t>
      </w:r>
      <w:proofErr w:type="spellEnd"/>
      <w:r w:rsidR="00F83848" w:rsidRPr="009C69B6">
        <w:rPr>
          <w:sz w:val="18"/>
          <w:szCs w:val="18"/>
        </w:rPr>
        <w:t>.</w:t>
      </w:r>
      <w:r w:rsidR="00CC2DF1" w:rsidRPr="009C69B6">
        <w:rPr>
          <w:sz w:val="18"/>
          <w:szCs w:val="18"/>
        </w:rPr>
        <w:t xml:space="preserve"> </w:t>
      </w:r>
      <w:r w:rsidR="00FE631E" w:rsidRPr="009C69B6">
        <w:rPr>
          <w:sz w:val="18"/>
          <w:szCs w:val="18"/>
        </w:rPr>
        <w:t>We do</w:t>
      </w:r>
      <w:r w:rsidRPr="009C69B6">
        <w:rPr>
          <w:sz w:val="18"/>
          <w:szCs w:val="18"/>
        </w:rPr>
        <w:t xml:space="preserve"> not support such option as the EU </w:t>
      </w:r>
      <w:proofErr w:type="spellStart"/>
      <w:r w:rsidRPr="009C69B6">
        <w:rPr>
          <w:sz w:val="18"/>
          <w:szCs w:val="18"/>
        </w:rPr>
        <w:t>Ecolabel</w:t>
      </w:r>
      <w:proofErr w:type="spellEnd"/>
      <w:r w:rsidRPr="009C69B6">
        <w:rPr>
          <w:sz w:val="18"/>
          <w:szCs w:val="18"/>
        </w:rPr>
        <w:t xml:space="preserve"> should remain the lab</w:t>
      </w:r>
      <w:r w:rsidR="00CC2DF1" w:rsidRPr="009C69B6">
        <w:rPr>
          <w:sz w:val="18"/>
          <w:szCs w:val="18"/>
        </w:rPr>
        <w:t>el of environmental excellence and set the benchmark.</w:t>
      </w:r>
      <w:r w:rsidR="00D86B65" w:rsidRPr="009C69B6">
        <w:rPr>
          <w:sz w:val="18"/>
          <w:szCs w:val="18"/>
        </w:rPr>
        <w:t xml:space="preserve"> There is risk that a graded label system will mislead consumers.</w:t>
      </w:r>
      <w:r w:rsidR="00CC2DF1" w:rsidRPr="009C69B6">
        <w:rPr>
          <w:sz w:val="18"/>
          <w:szCs w:val="18"/>
        </w:rPr>
        <w:t xml:space="preserve"> </w:t>
      </w:r>
      <w:r w:rsidR="0078780D" w:rsidRPr="009C69B6">
        <w:rPr>
          <w:sz w:val="18"/>
          <w:szCs w:val="18"/>
        </w:rPr>
        <w:t xml:space="preserve">It should also be </w:t>
      </w:r>
      <w:r w:rsidR="00E07287" w:rsidRPr="009C69B6">
        <w:rPr>
          <w:sz w:val="18"/>
          <w:szCs w:val="18"/>
        </w:rPr>
        <w:t>taken into account</w:t>
      </w:r>
      <w:r w:rsidR="0078780D" w:rsidRPr="009C69B6">
        <w:rPr>
          <w:sz w:val="18"/>
          <w:szCs w:val="18"/>
        </w:rPr>
        <w:t xml:space="preserve"> that the Nordic Swan and the Blue Angel are not graded labels and yet successful. In this respect, it is recommended to look into other options for improvements to the EU </w:t>
      </w:r>
      <w:proofErr w:type="spellStart"/>
      <w:r w:rsidR="0078780D" w:rsidRPr="009C69B6">
        <w:rPr>
          <w:sz w:val="18"/>
          <w:szCs w:val="18"/>
        </w:rPr>
        <w:t>Ecolabel</w:t>
      </w:r>
      <w:proofErr w:type="spellEnd"/>
      <w:r w:rsidR="0078780D" w:rsidRPr="009C69B6">
        <w:rPr>
          <w:sz w:val="18"/>
          <w:szCs w:val="18"/>
        </w:rPr>
        <w:t xml:space="preserve"> to support its higher uptake.</w:t>
      </w:r>
      <w:r w:rsidR="0078780D" w:rsidRPr="00942D7B">
        <w:rPr>
          <w:sz w:val="18"/>
          <w:szCs w:val="18"/>
        </w:rPr>
        <w:t xml:space="preserve"> </w:t>
      </w:r>
    </w:p>
    <w:sectPr w:rsidR="00CC2DF1" w:rsidRPr="00942D7B" w:rsidSect="003C57F7">
      <w:pgSz w:w="16839" w:h="23814"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799BD" w14:textId="77777777" w:rsidR="004078E8" w:rsidRDefault="004078E8" w:rsidP="00CD470B">
      <w:pPr>
        <w:spacing w:after="0" w:line="240" w:lineRule="auto"/>
      </w:pPr>
      <w:r>
        <w:separator/>
      </w:r>
    </w:p>
  </w:endnote>
  <w:endnote w:type="continuationSeparator" w:id="0">
    <w:p w14:paraId="0DF05661" w14:textId="77777777" w:rsidR="004078E8" w:rsidRDefault="004078E8" w:rsidP="00CD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EUAlbertina">
    <w:altName w:val="EUAlbertina"/>
    <w:panose1 w:val="00000000000000000000"/>
    <w:charset w:val="00"/>
    <w:family w:val="roman"/>
    <w:notTrueType/>
    <w:pitch w:val="default"/>
    <w:sig w:usb0="00000003" w:usb1="00000000" w:usb2="00000000" w:usb3="00000000" w:csb0="00000001" w:csb1="00000000"/>
  </w:font>
  <w:font w:name="Amnesty Trade Gothic Cn">
    <w:altName w:val="Amnesty Trade Gothic Cn"/>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0C6A7" w14:textId="77777777" w:rsidR="004078E8" w:rsidRDefault="004078E8" w:rsidP="00CD470B">
      <w:pPr>
        <w:spacing w:after="0" w:line="240" w:lineRule="auto"/>
      </w:pPr>
      <w:r>
        <w:separator/>
      </w:r>
    </w:p>
  </w:footnote>
  <w:footnote w:type="continuationSeparator" w:id="0">
    <w:p w14:paraId="3A104825" w14:textId="77777777" w:rsidR="004078E8" w:rsidRDefault="004078E8" w:rsidP="00CD47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047"/>
    <w:multiLevelType w:val="hybridMultilevel"/>
    <w:tmpl w:val="B734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96326"/>
    <w:multiLevelType w:val="hybridMultilevel"/>
    <w:tmpl w:val="65C6C5D0"/>
    <w:lvl w:ilvl="0" w:tplc="C658C678">
      <w:start w:val="7"/>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A0619A"/>
    <w:multiLevelType w:val="hybridMultilevel"/>
    <w:tmpl w:val="3FC0FF64"/>
    <w:lvl w:ilvl="0" w:tplc="50AEBDF6">
      <w:numFmt w:val="bullet"/>
      <w:lvlText w:val="-"/>
      <w:lvlJc w:val="left"/>
      <w:pPr>
        <w:ind w:left="761" w:hanging="360"/>
      </w:pPr>
      <w:rPr>
        <w:rFonts w:ascii="Calibri" w:eastAsiaTheme="minorHAnsi" w:hAnsi="Calibri" w:cstheme="minorBidi"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3">
    <w:nsid w:val="216F4673"/>
    <w:multiLevelType w:val="hybridMultilevel"/>
    <w:tmpl w:val="BAE09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0624B9"/>
    <w:multiLevelType w:val="hybridMultilevel"/>
    <w:tmpl w:val="BE2E7836"/>
    <w:lvl w:ilvl="0" w:tplc="183406C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1C02C2"/>
    <w:multiLevelType w:val="hybridMultilevel"/>
    <w:tmpl w:val="749E56A2"/>
    <w:lvl w:ilvl="0" w:tplc="31A4CD82">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D6233C"/>
    <w:multiLevelType w:val="hybridMultilevel"/>
    <w:tmpl w:val="D0C25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9010B55"/>
    <w:multiLevelType w:val="hybridMultilevel"/>
    <w:tmpl w:val="D20CA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CB11AED"/>
    <w:multiLevelType w:val="hybridMultilevel"/>
    <w:tmpl w:val="4452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4E1284"/>
    <w:multiLevelType w:val="hybridMultilevel"/>
    <w:tmpl w:val="F6F25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0D57F75"/>
    <w:multiLevelType w:val="hybridMultilevel"/>
    <w:tmpl w:val="E9EC8080"/>
    <w:lvl w:ilvl="0" w:tplc="04100001">
      <w:start w:val="1"/>
      <w:numFmt w:val="bullet"/>
      <w:lvlText w:val=""/>
      <w:lvlJc w:val="left"/>
      <w:pPr>
        <w:ind w:left="767" w:hanging="360"/>
      </w:pPr>
      <w:rPr>
        <w:rFonts w:ascii="Symbol" w:hAnsi="Symbol"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abstractNum w:abstractNumId="11">
    <w:nsid w:val="42783A22"/>
    <w:multiLevelType w:val="hybridMultilevel"/>
    <w:tmpl w:val="F670D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80B1AD6"/>
    <w:multiLevelType w:val="hybridMultilevel"/>
    <w:tmpl w:val="594C2474"/>
    <w:lvl w:ilvl="0" w:tplc="CB78405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9336F65"/>
    <w:multiLevelType w:val="hybridMultilevel"/>
    <w:tmpl w:val="A8C8AE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7D14387"/>
    <w:multiLevelType w:val="hybridMultilevel"/>
    <w:tmpl w:val="89F4E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7D4263A"/>
    <w:multiLevelType w:val="hybridMultilevel"/>
    <w:tmpl w:val="82AA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DB382F"/>
    <w:multiLevelType w:val="hybridMultilevel"/>
    <w:tmpl w:val="54884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40E476C"/>
    <w:multiLevelType w:val="hybridMultilevel"/>
    <w:tmpl w:val="E8D4AADE"/>
    <w:lvl w:ilvl="0" w:tplc="793686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4AE23A4"/>
    <w:multiLevelType w:val="hybridMultilevel"/>
    <w:tmpl w:val="8BD625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C6659AA"/>
    <w:multiLevelType w:val="hybridMultilevel"/>
    <w:tmpl w:val="0EBC8AFC"/>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03F6513"/>
    <w:multiLevelType w:val="hybridMultilevel"/>
    <w:tmpl w:val="91001750"/>
    <w:lvl w:ilvl="0" w:tplc="F6408696">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AE78FD"/>
    <w:multiLevelType w:val="hybridMultilevel"/>
    <w:tmpl w:val="2E3E4E14"/>
    <w:lvl w:ilvl="0" w:tplc="50AEBDF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7EB418D"/>
    <w:multiLevelType w:val="multilevel"/>
    <w:tmpl w:val="13A0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0D429C"/>
    <w:multiLevelType w:val="hybridMultilevel"/>
    <w:tmpl w:val="3E361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17"/>
  </w:num>
  <w:num w:numId="4">
    <w:abstractNumId w:val="9"/>
  </w:num>
  <w:num w:numId="5">
    <w:abstractNumId w:val="16"/>
  </w:num>
  <w:num w:numId="6">
    <w:abstractNumId w:val="12"/>
  </w:num>
  <w:num w:numId="7">
    <w:abstractNumId w:val="11"/>
  </w:num>
  <w:num w:numId="8">
    <w:abstractNumId w:val="3"/>
  </w:num>
  <w:num w:numId="9">
    <w:abstractNumId w:val="23"/>
  </w:num>
  <w:num w:numId="10">
    <w:abstractNumId w:val="7"/>
  </w:num>
  <w:num w:numId="11">
    <w:abstractNumId w:val="1"/>
  </w:num>
  <w:num w:numId="12">
    <w:abstractNumId w:val="13"/>
  </w:num>
  <w:num w:numId="13">
    <w:abstractNumId w:val="10"/>
  </w:num>
  <w:num w:numId="14">
    <w:abstractNumId w:val="21"/>
  </w:num>
  <w:num w:numId="15">
    <w:abstractNumId w:val="14"/>
  </w:num>
  <w:num w:numId="16">
    <w:abstractNumId w:val="2"/>
  </w:num>
  <w:num w:numId="17">
    <w:abstractNumId w:val="19"/>
  </w:num>
  <w:num w:numId="18">
    <w:abstractNumId w:val="18"/>
  </w:num>
  <w:num w:numId="19">
    <w:abstractNumId w:val="20"/>
  </w:num>
  <w:num w:numId="20">
    <w:abstractNumId w:val="4"/>
  </w:num>
  <w:num w:numId="21">
    <w:abstractNumId w:val="5"/>
  </w:num>
  <w:num w:numId="22">
    <w:abstractNumId w:val="0"/>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22958"/>
    <w:rsid w:val="00003996"/>
    <w:rsid w:val="000111BF"/>
    <w:rsid w:val="000358BE"/>
    <w:rsid w:val="00036A0A"/>
    <w:rsid w:val="000375F1"/>
    <w:rsid w:val="00044CF8"/>
    <w:rsid w:val="00051B57"/>
    <w:rsid w:val="000525C4"/>
    <w:rsid w:val="00056C82"/>
    <w:rsid w:val="00061C25"/>
    <w:rsid w:val="00064910"/>
    <w:rsid w:val="00064AF4"/>
    <w:rsid w:val="00077352"/>
    <w:rsid w:val="000924F0"/>
    <w:rsid w:val="00097D48"/>
    <w:rsid w:val="000A08E9"/>
    <w:rsid w:val="000A2943"/>
    <w:rsid w:val="000A7E43"/>
    <w:rsid w:val="000B280F"/>
    <w:rsid w:val="000B30E6"/>
    <w:rsid w:val="000B3D01"/>
    <w:rsid w:val="000B769C"/>
    <w:rsid w:val="000C0199"/>
    <w:rsid w:val="000C05BE"/>
    <w:rsid w:val="000C4FBA"/>
    <w:rsid w:val="000D226B"/>
    <w:rsid w:val="000D4D12"/>
    <w:rsid w:val="000E3682"/>
    <w:rsid w:val="000F3F2E"/>
    <w:rsid w:val="00113DC1"/>
    <w:rsid w:val="00114F63"/>
    <w:rsid w:val="00124488"/>
    <w:rsid w:val="001255A4"/>
    <w:rsid w:val="00125B64"/>
    <w:rsid w:val="00135983"/>
    <w:rsid w:val="00155364"/>
    <w:rsid w:val="0015650A"/>
    <w:rsid w:val="00156BFE"/>
    <w:rsid w:val="00167F89"/>
    <w:rsid w:val="00180E27"/>
    <w:rsid w:val="00181090"/>
    <w:rsid w:val="001816E7"/>
    <w:rsid w:val="00192B3F"/>
    <w:rsid w:val="001A5185"/>
    <w:rsid w:val="001A6C4D"/>
    <w:rsid w:val="001B260C"/>
    <w:rsid w:val="001B2BFE"/>
    <w:rsid w:val="001B39C7"/>
    <w:rsid w:val="001B495A"/>
    <w:rsid w:val="001C0B72"/>
    <w:rsid w:val="001C6C9D"/>
    <w:rsid w:val="001D4BE7"/>
    <w:rsid w:val="001F260C"/>
    <w:rsid w:val="001F53CE"/>
    <w:rsid w:val="00202F89"/>
    <w:rsid w:val="0020523A"/>
    <w:rsid w:val="002072B4"/>
    <w:rsid w:val="002110E8"/>
    <w:rsid w:val="002133A3"/>
    <w:rsid w:val="00214A84"/>
    <w:rsid w:val="00220BD6"/>
    <w:rsid w:val="002305EC"/>
    <w:rsid w:val="00234287"/>
    <w:rsid w:val="00236762"/>
    <w:rsid w:val="002401EB"/>
    <w:rsid w:val="0024122A"/>
    <w:rsid w:val="00246E86"/>
    <w:rsid w:val="0025045E"/>
    <w:rsid w:val="0025337F"/>
    <w:rsid w:val="00254538"/>
    <w:rsid w:val="002559D5"/>
    <w:rsid w:val="00257798"/>
    <w:rsid w:val="00265CB8"/>
    <w:rsid w:val="00275E8E"/>
    <w:rsid w:val="0028373D"/>
    <w:rsid w:val="00296631"/>
    <w:rsid w:val="002A1072"/>
    <w:rsid w:val="002A1E43"/>
    <w:rsid w:val="002A5670"/>
    <w:rsid w:val="002B11C3"/>
    <w:rsid w:val="002C450A"/>
    <w:rsid w:val="002C5119"/>
    <w:rsid w:val="002C6321"/>
    <w:rsid w:val="002E1CDB"/>
    <w:rsid w:val="002E394A"/>
    <w:rsid w:val="002F36FB"/>
    <w:rsid w:val="002F492C"/>
    <w:rsid w:val="002F7658"/>
    <w:rsid w:val="00335EE2"/>
    <w:rsid w:val="003364B2"/>
    <w:rsid w:val="0035444F"/>
    <w:rsid w:val="00364C1A"/>
    <w:rsid w:val="003664A9"/>
    <w:rsid w:val="00373D91"/>
    <w:rsid w:val="00375E8D"/>
    <w:rsid w:val="00384A0B"/>
    <w:rsid w:val="003912B2"/>
    <w:rsid w:val="003913D7"/>
    <w:rsid w:val="00395220"/>
    <w:rsid w:val="003A4154"/>
    <w:rsid w:val="003A7303"/>
    <w:rsid w:val="003C01FF"/>
    <w:rsid w:val="003C091C"/>
    <w:rsid w:val="003C57F7"/>
    <w:rsid w:val="003D05AB"/>
    <w:rsid w:val="003E2A4E"/>
    <w:rsid w:val="003E3695"/>
    <w:rsid w:val="003E44AA"/>
    <w:rsid w:val="003E5EB3"/>
    <w:rsid w:val="003F28F2"/>
    <w:rsid w:val="003F6B35"/>
    <w:rsid w:val="003F7E99"/>
    <w:rsid w:val="00401936"/>
    <w:rsid w:val="00402718"/>
    <w:rsid w:val="004078E8"/>
    <w:rsid w:val="00410B33"/>
    <w:rsid w:val="004146F5"/>
    <w:rsid w:val="0041521C"/>
    <w:rsid w:val="0042523F"/>
    <w:rsid w:val="00427588"/>
    <w:rsid w:val="004354C1"/>
    <w:rsid w:val="00440F97"/>
    <w:rsid w:val="0044447F"/>
    <w:rsid w:val="00455607"/>
    <w:rsid w:val="00467A41"/>
    <w:rsid w:val="0048136B"/>
    <w:rsid w:val="0048713A"/>
    <w:rsid w:val="004914B9"/>
    <w:rsid w:val="004944D9"/>
    <w:rsid w:val="004A263E"/>
    <w:rsid w:val="004A3D3D"/>
    <w:rsid w:val="004A52B2"/>
    <w:rsid w:val="004B4911"/>
    <w:rsid w:val="004B5C69"/>
    <w:rsid w:val="004C0D94"/>
    <w:rsid w:val="004C4715"/>
    <w:rsid w:val="004C54BE"/>
    <w:rsid w:val="004D5C70"/>
    <w:rsid w:val="004D6ECF"/>
    <w:rsid w:val="004E07BD"/>
    <w:rsid w:val="004E111F"/>
    <w:rsid w:val="004E3D90"/>
    <w:rsid w:val="004E6B4A"/>
    <w:rsid w:val="00510531"/>
    <w:rsid w:val="00513086"/>
    <w:rsid w:val="005177E6"/>
    <w:rsid w:val="00522F29"/>
    <w:rsid w:val="00540BA4"/>
    <w:rsid w:val="00542BA9"/>
    <w:rsid w:val="005458F3"/>
    <w:rsid w:val="00552A8D"/>
    <w:rsid w:val="00556688"/>
    <w:rsid w:val="00556CB8"/>
    <w:rsid w:val="0056091C"/>
    <w:rsid w:val="00580289"/>
    <w:rsid w:val="00585CAD"/>
    <w:rsid w:val="0059569C"/>
    <w:rsid w:val="005A4E8B"/>
    <w:rsid w:val="005A7186"/>
    <w:rsid w:val="005B11AE"/>
    <w:rsid w:val="005C1D44"/>
    <w:rsid w:val="005D1F66"/>
    <w:rsid w:val="005D46A6"/>
    <w:rsid w:val="005D4C8E"/>
    <w:rsid w:val="005E35BA"/>
    <w:rsid w:val="005E4AE1"/>
    <w:rsid w:val="005E6CA9"/>
    <w:rsid w:val="005E765D"/>
    <w:rsid w:val="005F158F"/>
    <w:rsid w:val="005F236B"/>
    <w:rsid w:val="00603204"/>
    <w:rsid w:val="00612B10"/>
    <w:rsid w:val="00621FA1"/>
    <w:rsid w:val="0062364C"/>
    <w:rsid w:val="0062543D"/>
    <w:rsid w:val="00643FBB"/>
    <w:rsid w:val="0064715F"/>
    <w:rsid w:val="0065158B"/>
    <w:rsid w:val="00655FDF"/>
    <w:rsid w:val="00667D82"/>
    <w:rsid w:val="006746D4"/>
    <w:rsid w:val="00674D35"/>
    <w:rsid w:val="00674F91"/>
    <w:rsid w:val="006832D0"/>
    <w:rsid w:val="00693B0E"/>
    <w:rsid w:val="006A44B4"/>
    <w:rsid w:val="006A4D1A"/>
    <w:rsid w:val="006B532A"/>
    <w:rsid w:val="006F1EA7"/>
    <w:rsid w:val="00704E3C"/>
    <w:rsid w:val="007200E5"/>
    <w:rsid w:val="00725E95"/>
    <w:rsid w:val="007263EC"/>
    <w:rsid w:val="007427D7"/>
    <w:rsid w:val="00750907"/>
    <w:rsid w:val="0075308C"/>
    <w:rsid w:val="00753D3E"/>
    <w:rsid w:val="007609D8"/>
    <w:rsid w:val="00761C43"/>
    <w:rsid w:val="00761FBF"/>
    <w:rsid w:val="007634CC"/>
    <w:rsid w:val="0077094D"/>
    <w:rsid w:val="00772B27"/>
    <w:rsid w:val="00775DEF"/>
    <w:rsid w:val="00781670"/>
    <w:rsid w:val="007831A5"/>
    <w:rsid w:val="007850DD"/>
    <w:rsid w:val="0078780D"/>
    <w:rsid w:val="00790AF9"/>
    <w:rsid w:val="0079785F"/>
    <w:rsid w:val="007B2BC5"/>
    <w:rsid w:val="007B7240"/>
    <w:rsid w:val="007C434E"/>
    <w:rsid w:val="007C49CC"/>
    <w:rsid w:val="007D443D"/>
    <w:rsid w:val="007D59E5"/>
    <w:rsid w:val="007E010E"/>
    <w:rsid w:val="007E031A"/>
    <w:rsid w:val="007E30D3"/>
    <w:rsid w:val="007E7964"/>
    <w:rsid w:val="007F1E29"/>
    <w:rsid w:val="007F4A39"/>
    <w:rsid w:val="008006F1"/>
    <w:rsid w:val="00800E54"/>
    <w:rsid w:val="008152B6"/>
    <w:rsid w:val="00824939"/>
    <w:rsid w:val="00830380"/>
    <w:rsid w:val="008463DD"/>
    <w:rsid w:val="008512F5"/>
    <w:rsid w:val="00855837"/>
    <w:rsid w:val="00861B8A"/>
    <w:rsid w:val="008668CC"/>
    <w:rsid w:val="00870528"/>
    <w:rsid w:val="00870EC9"/>
    <w:rsid w:val="008812A0"/>
    <w:rsid w:val="00883C58"/>
    <w:rsid w:val="00883FC6"/>
    <w:rsid w:val="008869DC"/>
    <w:rsid w:val="00890F84"/>
    <w:rsid w:val="0089212F"/>
    <w:rsid w:val="00894FAD"/>
    <w:rsid w:val="008962B6"/>
    <w:rsid w:val="008A0152"/>
    <w:rsid w:val="008A08D9"/>
    <w:rsid w:val="008A5E15"/>
    <w:rsid w:val="008B6D34"/>
    <w:rsid w:val="008B6D37"/>
    <w:rsid w:val="008D104A"/>
    <w:rsid w:val="008D7733"/>
    <w:rsid w:val="008E37CB"/>
    <w:rsid w:val="008E37EB"/>
    <w:rsid w:val="008E5CFD"/>
    <w:rsid w:val="008F2ABA"/>
    <w:rsid w:val="008F6A86"/>
    <w:rsid w:val="008F7011"/>
    <w:rsid w:val="0090464C"/>
    <w:rsid w:val="00906DC9"/>
    <w:rsid w:val="00907623"/>
    <w:rsid w:val="009245A0"/>
    <w:rsid w:val="009246D1"/>
    <w:rsid w:val="009252AD"/>
    <w:rsid w:val="00930286"/>
    <w:rsid w:val="009312C0"/>
    <w:rsid w:val="0094091A"/>
    <w:rsid w:val="009410BA"/>
    <w:rsid w:val="00942B9E"/>
    <w:rsid w:val="00942D7B"/>
    <w:rsid w:val="00945FCF"/>
    <w:rsid w:val="00950C1B"/>
    <w:rsid w:val="00951747"/>
    <w:rsid w:val="0095345F"/>
    <w:rsid w:val="00962A2E"/>
    <w:rsid w:val="00964406"/>
    <w:rsid w:val="00966B32"/>
    <w:rsid w:val="00987D65"/>
    <w:rsid w:val="00993894"/>
    <w:rsid w:val="00995F76"/>
    <w:rsid w:val="009B07BF"/>
    <w:rsid w:val="009B1CC0"/>
    <w:rsid w:val="009C17EF"/>
    <w:rsid w:val="009C69B6"/>
    <w:rsid w:val="009D0A6F"/>
    <w:rsid w:val="009D1FD8"/>
    <w:rsid w:val="009D21D6"/>
    <w:rsid w:val="009E1F3E"/>
    <w:rsid w:val="009E6BFA"/>
    <w:rsid w:val="009F09C0"/>
    <w:rsid w:val="009F1543"/>
    <w:rsid w:val="009F3F53"/>
    <w:rsid w:val="00A03757"/>
    <w:rsid w:val="00A05B89"/>
    <w:rsid w:val="00A101AF"/>
    <w:rsid w:val="00A12E8B"/>
    <w:rsid w:val="00A12F1B"/>
    <w:rsid w:val="00A152C2"/>
    <w:rsid w:val="00A16E75"/>
    <w:rsid w:val="00A20F79"/>
    <w:rsid w:val="00A26857"/>
    <w:rsid w:val="00A31878"/>
    <w:rsid w:val="00A31E57"/>
    <w:rsid w:val="00A3376F"/>
    <w:rsid w:val="00A360F0"/>
    <w:rsid w:val="00A56B76"/>
    <w:rsid w:val="00A7085A"/>
    <w:rsid w:val="00A71574"/>
    <w:rsid w:val="00A85C4E"/>
    <w:rsid w:val="00A90B94"/>
    <w:rsid w:val="00A9180A"/>
    <w:rsid w:val="00AA722C"/>
    <w:rsid w:val="00AB5681"/>
    <w:rsid w:val="00AB6E48"/>
    <w:rsid w:val="00AD7D18"/>
    <w:rsid w:val="00AE27CB"/>
    <w:rsid w:val="00AE3856"/>
    <w:rsid w:val="00AE6C4E"/>
    <w:rsid w:val="00AF0F75"/>
    <w:rsid w:val="00AF2FB5"/>
    <w:rsid w:val="00AF5EF2"/>
    <w:rsid w:val="00AF6A64"/>
    <w:rsid w:val="00B00205"/>
    <w:rsid w:val="00B003FD"/>
    <w:rsid w:val="00B010D1"/>
    <w:rsid w:val="00B01D21"/>
    <w:rsid w:val="00B03AA7"/>
    <w:rsid w:val="00B04088"/>
    <w:rsid w:val="00B04B64"/>
    <w:rsid w:val="00B12462"/>
    <w:rsid w:val="00B15C1D"/>
    <w:rsid w:val="00B17CDD"/>
    <w:rsid w:val="00B22958"/>
    <w:rsid w:val="00B232EB"/>
    <w:rsid w:val="00B239D9"/>
    <w:rsid w:val="00B24393"/>
    <w:rsid w:val="00B301F8"/>
    <w:rsid w:val="00B31BD8"/>
    <w:rsid w:val="00B46860"/>
    <w:rsid w:val="00B50EA1"/>
    <w:rsid w:val="00B7041F"/>
    <w:rsid w:val="00B758EA"/>
    <w:rsid w:val="00B84246"/>
    <w:rsid w:val="00B9792C"/>
    <w:rsid w:val="00BA4BE5"/>
    <w:rsid w:val="00BA5D2F"/>
    <w:rsid w:val="00BB3E6E"/>
    <w:rsid w:val="00BB4187"/>
    <w:rsid w:val="00BB7F1E"/>
    <w:rsid w:val="00BC0100"/>
    <w:rsid w:val="00BC0531"/>
    <w:rsid w:val="00BC1475"/>
    <w:rsid w:val="00BC41A3"/>
    <w:rsid w:val="00BC518B"/>
    <w:rsid w:val="00BC523A"/>
    <w:rsid w:val="00BC6C74"/>
    <w:rsid w:val="00BD2A40"/>
    <w:rsid w:val="00BD2C9F"/>
    <w:rsid w:val="00BF3035"/>
    <w:rsid w:val="00BF6463"/>
    <w:rsid w:val="00BF6709"/>
    <w:rsid w:val="00C0460B"/>
    <w:rsid w:val="00C055C8"/>
    <w:rsid w:val="00C1142F"/>
    <w:rsid w:val="00C11B78"/>
    <w:rsid w:val="00C159FF"/>
    <w:rsid w:val="00C2415A"/>
    <w:rsid w:val="00C3064F"/>
    <w:rsid w:val="00C4356E"/>
    <w:rsid w:val="00C64594"/>
    <w:rsid w:val="00C66280"/>
    <w:rsid w:val="00C672F5"/>
    <w:rsid w:val="00C72230"/>
    <w:rsid w:val="00C80F8F"/>
    <w:rsid w:val="00C851DD"/>
    <w:rsid w:val="00C87849"/>
    <w:rsid w:val="00C87C98"/>
    <w:rsid w:val="00CA56CD"/>
    <w:rsid w:val="00CC2DF1"/>
    <w:rsid w:val="00CC496E"/>
    <w:rsid w:val="00CD0C2D"/>
    <w:rsid w:val="00CD0F85"/>
    <w:rsid w:val="00CD11F3"/>
    <w:rsid w:val="00CD470B"/>
    <w:rsid w:val="00CD4724"/>
    <w:rsid w:val="00CD53F8"/>
    <w:rsid w:val="00CF549E"/>
    <w:rsid w:val="00D033CD"/>
    <w:rsid w:val="00D10010"/>
    <w:rsid w:val="00D15517"/>
    <w:rsid w:val="00D332A3"/>
    <w:rsid w:val="00D40E00"/>
    <w:rsid w:val="00D50798"/>
    <w:rsid w:val="00D51FFC"/>
    <w:rsid w:val="00D533E2"/>
    <w:rsid w:val="00D5516C"/>
    <w:rsid w:val="00D57DA8"/>
    <w:rsid w:val="00D66DD1"/>
    <w:rsid w:val="00D679A8"/>
    <w:rsid w:val="00D71F43"/>
    <w:rsid w:val="00D726A9"/>
    <w:rsid w:val="00D74CE3"/>
    <w:rsid w:val="00D868F0"/>
    <w:rsid w:val="00D86B65"/>
    <w:rsid w:val="00D9449F"/>
    <w:rsid w:val="00DA5BDA"/>
    <w:rsid w:val="00DB4F09"/>
    <w:rsid w:val="00DB78BB"/>
    <w:rsid w:val="00DC297A"/>
    <w:rsid w:val="00DC4AD9"/>
    <w:rsid w:val="00DC4DE3"/>
    <w:rsid w:val="00DC63B9"/>
    <w:rsid w:val="00DD2215"/>
    <w:rsid w:val="00DD6F2A"/>
    <w:rsid w:val="00DD74A5"/>
    <w:rsid w:val="00DE3365"/>
    <w:rsid w:val="00DE416B"/>
    <w:rsid w:val="00DF26A8"/>
    <w:rsid w:val="00DF3B2B"/>
    <w:rsid w:val="00DF49DF"/>
    <w:rsid w:val="00DF6414"/>
    <w:rsid w:val="00E03045"/>
    <w:rsid w:val="00E07287"/>
    <w:rsid w:val="00E123B1"/>
    <w:rsid w:val="00E24FF8"/>
    <w:rsid w:val="00E351B6"/>
    <w:rsid w:val="00E423F6"/>
    <w:rsid w:val="00E543B5"/>
    <w:rsid w:val="00E55757"/>
    <w:rsid w:val="00E72F2F"/>
    <w:rsid w:val="00E76B9D"/>
    <w:rsid w:val="00E86CF1"/>
    <w:rsid w:val="00E904A9"/>
    <w:rsid w:val="00EA1B8B"/>
    <w:rsid w:val="00EA2655"/>
    <w:rsid w:val="00EA65B2"/>
    <w:rsid w:val="00EB2FA2"/>
    <w:rsid w:val="00EB3CD8"/>
    <w:rsid w:val="00EB4478"/>
    <w:rsid w:val="00EC060C"/>
    <w:rsid w:val="00EC0A71"/>
    <w:rsid w:val="00EC4C45"/>
    <w:rsid w:val="00EE2906"/>
    <w:rsid w:val="00EE3215"/>
    <w:rsid w:val="00EE3885"/>
    <w:rsid w:val="00EE4AF4"/>
    <w:rsid w:val="00EE57AF"/>
    <w:rsid w:val="00EF2DEB"/>
    <w:rsid w:val="00EF7A3C"/>
    <w:rsid w:val="00F03451"/>
    <w:rsid w:val="00F0706A"/>
    <w:rsid w:val="00F07DEA"/>
    <w:rsid w:val="00F13877"/>
    <w:rsid w:val="00F14F81"/>
    <w:rsid w:val="00F16BCA"/>
    <w:rsid w:val="00F20189"/>
    <w:rsid w:val="00F2124E"/>
    <w:rsid w:val="00F21957"/>
    <w:rsid w:val="00F24D50"/>
    <w:rsid w:val="00F2512A"/>
    <w:rsid w:val="00F37975"/>
    <w:rsid w:val="00F4471F"/>
    <w:rsid w:val="00F44CE4"/>
    <w:rsid w:val="00F611F1"/>
    <w:rsid w:val="00F6700B"/>
    <w:rsid w:val="00F702A2"/>
    <w:rsid w:val="00F70896"/>
    <w:rsid w:val="00F7242D"/>
    <w:rsid w:val="00F83848"/>
    <w:rsid w:val="00F85D6B"/>
    <w:rsid w:val="00F86AB4"/>
    <w:rsid w:val="00F9016C"/>
    <w:rsid w:val="00F90401"/>
    <w:rsid w:val="00F92C00"/>
    <w:rsid w:val="00FA5614"/>
    <w:rsid w:val="00FA79F7"/>
    <w:rsid w:val="00FB30D0"/>
    <w:rsid w:val="00FC0E72"/>
    <w:rsid w:val="00FC4A5C"/>
    <w:rsid w:val="00FC663F"/>
    <w:rsid w:val="00FD0F52"/>
    <w:rsid w:val="00FD5290"/>
    <w:rsid w:val="00FD5B3C"/>
    <w:rsid w:val="00FD5D10"/>
    <w:rsid w:val="00FD6844"/>
    <w:rsid w:val="00FE631E"/>
    <w:rsid w:val="00FE7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FA2"/>
  </w:style>
  <w:style w:type="paragraph" w:styleId="Titre2">
    <w:name w:val="heading 2"/>
    <w:basedOn w:val="Normal"/>
    <w:next w:val="Normal"/>
    <w:link w:val="Titre2Car"/>
    <w:uiPriority w:val="9"/>
    <w:unhideWhenUsed/>
    <w:qFormat/>
    <w:rsid w:val="009312C0"/>
    <w:pPr>
      <w:keepNext/>
      <w:keepLines/>
      <w:spacing w:before="200" w:after="0"/>
      <w:outlineLvl w:val="1"/>
    </w:pPr>
    <w:rPr>
      <w:rFonts w:ascii="Arial" w:eastAsiaTheme="majorEastAsia" w:hAnsi="Arial" w:cstheme="majorBidi"/>
      <w:b/>
      <w:bCs/>
      <w:sz w:val="3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312C0"/>
    <w:rPr>
      <w:rFonts w:ascii="Arial" w:eastAsiaTheme="majorEastAsia" w:hAnsi="Arial" w:cstheme="majorBidi"/>
      <w:b/>
      <w:bCs/>
      <w:sz w:val="32"/>
      <w:szCs w:val="26"/>
    </w:rPr>
  </w:style>
  <w:style w:type="paragraph" w:styleId="Textedebulles">
    <w:name w:val="Balloon Text"/>
    <w:basedOn w:val="Normal"/>
    <w:link w:val="TextedebullesCar"/>
    <w:uiPriority w:val="99"/>
    <w:semiHidden/>
    <w:unhideWhenUsed/>
    <w:rsid w:val="00B229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2958"/>
    <w:rPr>
      <w:rFonts w:ascii="Tahoma" w:hAnsi="Tahoma" w:cs="Tahoma"/>
      <w:sz w:val="16"/>
      <w:szCs w:val="16"/>
    </w:rPr>
  </w:style>
  <w:style w:type="table" w:styleId="Grilledutableau">
    <w:name w:val="Table Grid"/>
    <w:basedOn w:val="TableauNormal"/>
    <w:uiPriority w:val="59"/>
    <w:rsid w:val="00B2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A360F0"/>
    <w:pPr>
      <w:ind w:left="720"/>
      <w:contextualSpacing/>
    </w:pPr>
  </w:style>
  <w:style w:type="character" w:styleId="Marquedecommentaire">
    <w:name w:val="annotation reference"/>
    <w:basedOn w:val="Policepardfaut"/>
    <w:uiPriority w:val="99"/>
    <w:semiHidden/>
    <w:unhideWhenUsed/>
    <w:rsid w:val="00A90B94"/>
    <w:rPr>
      <w:sz w:val="16"/>
      <w:szCs w:val="16"/>
    </w:rPr>
  </w:style>
  <w:style w:type="paragraph" w:styleId="Commentaire">
    <w:name w:val="annotation text"/>
    <w:basedOn w:val="Normal"/>
    <w:link w:val="CommentaireCar"/>
    <w:uiPriority w:val="99"/>
    <w:semiHidden/>
    <w:unhideWhenUsed/>
    <w:rsid w:val="00A90B94"/>
    <w:pPr>
      <w:spacing w:line="240" w:lineRule="auto"/>
    </w:pPr>
    <w:rPr>
      <w:sz w:val="20"/>
      <w:szCs w:val="20"/>
    </w:rPr>
  </w:style>
  <w:style w:type="character" w:customStyle="1" w:styleId="CommentaireCar">
    <w:name w:val="Commentaire Car"/>
    <w:basedOn w:val="Policepardfaut"/>
    <w:link w:val="Commentaire"/>
    <w:uiPriority w:val="99"/>
    <w:semiHidden/>
    <w:rsid w:val="00A90B94"/>
    <w:rPr>
      <w:sz w:val="20"/>
      <w:szCs w:val="20"/>
    </w:rPr>
  </w:style>
  <w:style w:type="paragraph" w:styleId="Objetducommentaire">
    <w:name w:val="annotation subject"/>
    <w:basedOn w:val="Commentaire"/>
    <w:next w:val="Commentaire"/>
    <w:link w:val="ObjetducommentaireCar"/>
    <w:uiPriority w:val="99"/>
    <w:semiHidden/>
    <w:unhideWhenUsed/>
    <w:rsid w:val="00A90B94"/>
    <w:rPr>
      <w:b/>
      <w:bCs/>
    </w:rPr>
  </w:style>
  <w:style w:type="character" w:customStyle="1" w:styleId="ObjetducommentaireCar">
    <w:name w:val="Objet du commentaire Car"/>
    <w:basedOn w:val="CommentaireCar"/>
    <w:link w:val="Objetducommentaire"/>
    <w:uiPriority w:val="99"/>
    <w:semiHidden/>
    <w:rsid w:val="00A90B94"/>
    <w:rPr>
      <w:b/>
      <w:bCs/>
      <w:sz w:val="20"/>
      <w:szCs w:val="20"/>
    </w:rPr>
  </w:style>
  <w:style w:type="paragraph" w:styleId="Notedebasdepage">
    <w:name w:val="footnote text"/>
    <w:basedOn w:val="Normal"/>
    <w:link w:val="NotedebasdepageCar"/>
    <w:semiHidden/>
    <w:rsid w:val="00CD470B"/>
    <w:pPr>
      <w:spacing w:after="0" w:line="240" w:lineRule="auto"/>
      <w:ind w:right="360"/>
      <w:jc w:val="both"/>
    </w:pPr>
    <w:rPr>
      <w:rFonts w:ascii="Verdana" w:eastAsia="Times New Roman" w:hAnsi="Verdana" w:cs="Times New Roman"/>
      <w:color w:val="000000"/>
      <w:sz w:val="20"/>
      <w:szCs w:val="20"/>
    </w:rPr>
  </w:style>
  <w:style w:type="character" w:customStyle="1" w:styleId="NotedebasdepageCar">
    <w:name w:val="Note de bas de page Car"/>
    <w:basedOn w:val="Policepardfaut"/>
    <w:link w:val="Notedebasdepage"/>
    <w:semiHidden/>
    <w:rsid w:val="00CD470B"/>
    <w:rPr>
      <w:rFonts w:ascii="Verdana" w:eastAsia="Times New Roman" w:hAnsi="Verdana" w:cs="Times New Roman"/>
      <w:color w:val="000000"/>
      <w:sz w:val="20"/>
      <w:szCs w:val="20"/>
    </w:rPr>
  </w:style>
  <w:style w:type="character" w:styleId="Appelnotedebasdep">
    <w:name w:val="footnote reference"/>
    <w:basedOn w:val="Policepardfaut"/>
    <w:rsid w:val="00CD470B"/>
    <w:rPr>
      <w:vertAlign w:val="superscript"/>
    </w:rPr>
  </w:style>
  <w:style w:type="paragraph" w:customStyle="1" w:styleId="Car">
    <w:name w:val="Car"/>
    <w:basedOn w:val="Normal"/>
    <w:rsid w:val="00181090"/>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1B2BFE"/>
    <w:pPr>
      <w:autoSpaceDE w:val="0"/>
      <w:autoSpaceDN w:val="0"/>
      <w:adjustRightInd w:val="0"/>
      <w:spacing w:after="0" w:line="240" w:lineRule="auto"/>
    </w:pPr>
    <w:rPr>
      <w:rFonts w:ascii="EUAlbertina" w:hAnsi="EUAlbertina" w:cs="EUAlbertina"/>
      <w:color w:val="000000"/>
      <w:sz w:val="24"/>
      <w:szCs w:val="24"/>
    </w:rPr>
  </w:style>
  <w:style w:type="paragraph" w:customStyle="1" w:styleId="POSITIONPAPERSOUSSUBTITLE">
    <w:name w:val="POSITION PAPER SOUS SUBTITLE"/>
    <w:basedOn w:val="Normal"/>
    <w:rsid w:val="007850DD"/>
    <w:pPr>
      <w:spacing w:after="0" w:line="240" w:lineRule="auto"/>
      <w:ind w:right="360"/>
      <w:jc w:val="center"/>
    </w:pPr>
    <w:rPr>
      <w:rFonts w:ascii="Verdana" w:eastAsia="Times New Roman" w:hAnsi="Verdana" w:cs="Times New Roman"/>
      <w:color w:val="003366"/>
      <w:sz w:val="24"/>
      <w:szCs w:val="24"/>
    </w:rPr>
  </w:style>
  <w:style w:type="paragraph" w:styleId="Textebrut">
    <w:name w:val="Plain Text"/>
    <w:basedOn w:val="Normal"/>
    <w:link w:val="TextebrutCar"/>
    <w:uiPriority w:val="99"/>
    <w:semiHidden/>
    <w:unhideWhenUsed/>
    <w:rsid w:val="00192B3F"/>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192B3F"/>
    <w:rPr>
      <w:rFonts w:ascii="Calibri" w:hAnsi="Calibri"/>
      <w:szCs w:val="21"/>
    </w:rPr>
  </w:style>
  <w:style w:type="paragraph" w:customStyle="1" w:styleId="Pa0">
    <w:name w:val="Pa0"/>
    <w:basedOn w:val="Default"/>
    <w:next w:val="Default"/>
    <w:uiPriority w:val="99"/>
    <w:rsid w:val="002C450A"/>
    <w:pPr>
      <w:spacing w:line="241" w:lineRule="atLeast"/>
    </w:pPr>
    <w:rPr>
      <w:rFonts w:ascii="Amnesty Trade Gothic Cn" w:hAnsi="Amnesty Trade Gothic Cn" w:cstheme="minorBidi"/>
      <w:color w:val="auto"/>
    </w:rPr>
  </w:style>
  <w:style w:type="character" w:customStyle="1" w:styleId="A18">
    <w:name w:val="A18"/>
    <w:uiPriority w:val="99"/>
    <w:rsid w:val="002C450A"/>
    <w:rPr>
      <w:rFonts w:cs="Amnesty Trade Gothic Cn"/>
      <w:b/>
      <w:bCs/>
      <w:color w:val="000000"/>
      <w:sz w:val="67"/>
      <w:szCs w:val="67"/>
    </w:rPr>
  </w:style>
  <w:style w:type="character" w:customStyle="1" w:styleId="A10">
    <w:name w:val="A10"/>
    <w:uiPriority w:val="99"/>
    <w:rsid w:val="002C450A"/>
    <w:rPr>
      <w:rFonts w:ascii="Verdana" w:hAnsi="Verdana" w:cs="Verdana"/>
      <w:color w:val="000000"/>
      <w:sz w:val="16"/>
      <w:szCs w:val="16"/>
    </w:rPr>
  </w:style>
  <w:style w:type="character" w:styleId="Lienhypertexte">
    <w:name w:val="Hyperlink"/>
    <w:rsid w:val="00214A84"/>
    <w:rPr>
      <w:color w:val="0000FF"/>
      <w:u w:val="single"/>
    </w:rPr>
  </w:style>
  <w:style w:type="character" w:styleId="Lienhypertextesuivivisit">
    <w:name w:val="FollowedHyperlink"/>
    <w:basedOn w:val="Policepardfaut"/>
    <w:uiPriority w:val="99"/>
    <w:semiHidden/>
    <w:unhideWhenUsed/>
    <w:rsid w:val="00B03AA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FA2"/>
  </w:style>
  <w:style w:type="paragraph" w:styleId="Titre2">
    <w:name w:val="heading 2"/>
    <w:basedOn w:val="Normal"/>
    <w:next w:val="Normal"/>
    <w:link w:val="Titre2Car"/>
    <w:uiPriority w:val="9"/>
    <w:unhideWhenUsed/>
    <w:qFormat/>
    <w:rsid w:val="009312C0"/>
    <w:pPr>
      <w:keepNext/>
      <w:keepLines/>
      <w:spacing w:before="200" w:after="0"/>
      <w:outlineLvl w:val="1"/>
    </w:pPr>
    <w:rPr>
      <w:rFonts w:ascii="Arial" w:eastAsiaTheme="majorEastAsia" w:hAnsi="Arial" w:cstheme="majorBidi"/>
      <w:b/>
      <w:bCs/>
      <w:sz w:val="3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312C0"/>
    <w:rPr>
      <w:rFonts w:ascii="Arial" w:eastAsiaTheme="majorEastAsia" w:hAnsi="Arial" w:cstheme="majorBidi"/>
      <w:b/>
      <w:bCs/>
      <w:sz w:val="32"/>
      <w:szCs w:val="26"/>
    </w:rPr>
  </w:style>
  <w:style w:type="paragraph" w:styleId="Textedebulles">
    <w:name w:val="Balloon Text"/>
    <w:basedOn w:val="Normal"/>
    <w:link w:val="TextedebullesCar"/>
    <w:uiPriority w:val="99"/>
    <w:semiHidden/>
    <w:unhideWhenUsed/>
    <w:rsid w:val="00B229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2958"/>
    <w:rPr>
      <w:rFonts w:ascii="Tahoma" w:hAnsi="Tahoma" w:cs="Tahoma"/>
      <w:sz w:val="16"/>
      <w:szCs w:val="16"/>
    </w:rPr>
  </w:style>
  <w:style w:type="table" w:styleId="Grilledutableau">
    <w:name w:val="Table Grid"/>
    <w:basedOn w:val="TableauNormal"/>
    <w:uiPriority w:val="59"/>
    <w:rsid w:val="00B2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A360F0"/>
    <w:pPr>
      <w:ind w:left="720"/>
      <w:contextualSpacing/>
    </w:pPr>
  </w:style>
  <w:style w:type="character" w:styleId="Marquedecommentaire">
    <w:name w:val="annotation reference"/>
    <w:basedOn w:val="Policepardfaut"/>
    <w:uiPriority w:val="99"/>
    <w:semiHidden/>
    <w:unhideWhenUsed/>
    <w:rsid w:val="00A90B94"/>
    <w:rPr>
      <w:sz w:val="16"/>
      <w:szCs w:val="16"/>
    </w:rPr>
  </w:style>
  <w:style w:type="paragraph" w:styleId="Commentaire">
    <w:name w:val="annotation text"/>
    <w:basedOn w:val="Normal"/>
    <w:link w:val="CommentaireCar"/>
    <w:uiPriority w:val="99"/>
    <w:semiHidden/>
    <w:unhideWhenUsed/>
    <w:rsid w:val="00A90B94"/>
    <w:pPr>
      <w:spacing w:line="240" w:lineRule="auto"/>
    </w:pPr>
    <w:rPr>
      <w:sz w:val="20"/>
      <w:szCs w:val="20"/>
    </w:rPr>
  </w:style>
  <w:style w:type="character" w:customStyle="1" w:styleId="CommentaireCar">
    <w:name w:val="Commentaire Car"/>
    <w:basedOn w:val="Policepardfaut"/>
    <w:link w:val="Commentaire"/>
    <w:uiPriority w:val="99"/>
    <w:semiHidden/>
    <w:rsid w:val="00A90B94"/>
    <w:rPr>
      <w:sz w:val="20"/>
      <w:szCs w:val="20"/>
    </w:rPr>
  </w:style>
  <w:style w:type="paragraph" w:styleId="Objetducommentaire">
    <w:name w:val="annotation subject"/>
    <w:basedOn w:val="Commentaire"/>
    <w:next w:val="Commentaire"/>
    <w:link w:val="ObjetducommentaireCar"/>
    <w:uiPriority w:val="99"/>
    <w:semiHidden/>
    <w:unhideWhenUsed/>
    <w:rsid w:val="00A90B94"/>
    <w:rPr>
      <w:b/>
      <w:bCs/>
    </w:rPr>
  </w:style>
  <w:style w:type="character" w:customStyle="1" w:styleId="ObjetducommentaireCar">
    <w:name w:val="Objet du commentaire Car"/>
    <w:basedOn w:val="CommentaireCar"/>
    <w:link w:val="Objetducommentaire"/>
    <w:uiPriority w:val="99"/>
    <w:semiHidden/>
    <w:rsid w:val="00A90B94"/>
    <w:rPr>
      <w:b/>
      <w:bCs/>
      <w:sz w:val="20"/>
      <w:szCs w:val="20"/>
    </w:rPr>
  </w:style>
  <w:style w:type="paragraph" w:styleId="Notedebasdepage">
    <w:name w:val="footnote text"/>
    <w:basedOn w:val="Normal"/>
    <w:link w:val="NotedebasdepageCar"/>
    <w:semiHidden/>
    <w:rsid w:val="00CD470B"/>
    <w:pPr>
      <w:spacing w:after="0" w:line="240" w:lineRule="auto"/>
      <w:ind w:right="360"/>
      <w:jc w:val="both"/>
    </w:pPr>
    <w:rPr>
      <w:rFonts w:ascii="Verdana" w:eastAsia="Times New Roman" w:hAnsi="Verdana" w:cs="Times New Roman"/>
      <w:color w:val="000000"/>
      <w:sz w:val="20"/>
      <w:szCs w:val="20"/>
    </w:rPr>
  </w:style>
  <w:style w:type="character" w:customStyle="1" w:styleId="NotedebasdepageCar">
    <w:name w:val="Note de bas de page Car"/>
    <w:basedOn w:val="Policepardfaut"/>
    <w:link w:val="Notedebasdepage"/>
    <w:semiHidden/>
    <w:rsid w:val="00CD470B"/>
    <w:rPr>
      <w:rFonts w:ascii="Verdana" w:eastAsia="Times New Roman" w:hAnsi="Verdana" w:cs="Times New Roman"/>
      <w:color w:val="000000"/>
      <w:sz w:val="20"/>
      <w:szCs w:val="20"/>
    </w:rPr>
  </w:style>
  <w:style w:type="character" w:styleId="Appelnotedebasdep">
    <w:name w:val="footnote reference"/>
    <w:basedOn w:val="Policepardfaut"/>
    <w:rsid w:val="00CD470B"/>
    <w:rPr>
      <w:vertAlign w:val="superscript"/>
    </w:rPr>
  </w:style>
  <w:style w:type="paragraph" w:customStyle="1" w:styleId="Car">
    <w:name w:val="Car"/>
    <w:basedOn w:val="Normal"/>
    <w:rsid w:val="00181090"/>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1B2BFE"/>
    <w:pPr>
      <w:autoSpaceDE w:val="0"/>
      <w:autoSpaceDN w:val="0"/>
      <w:adjustRightInd w:val="0"/>
      <w:spacing w:after="0" w:line="240" w:lineRule="auto"/>
    </w:pPr>
    <w:rPr>
      <w:rFonts w:ascii="EUAlbertina" w:hAnsi="EUAlbertina" w:cs="EUAlbertina"/>
      <w:color w:val="000000"/>
      <w:sz w:val="24"/>
      <w:szCs w:val="24"/>
    </w:rPr>
  </w:style>
  <w:style w:type="paragraph" w:customStyle="1" w:styleId="POSITIONPAPERSOUSSUBTITLE">
    <w:name w:val="POSITION PAPER SOUS SUBTITLE"/>
    <w:basedOn w:val="Normal"/>
    <w:rsid w:val="007850DD"/>
    <w:pPr>
      <w:spacing w:after="0" w:line="240" w:lineRule="auto"/>
      <w:ind w:right="360"/>
      <w:jc w:val="center"/>
    </w:pPr>
    <w:rPr>
      <w:rFonts w:ascii="Verdana" w:eastAsia="Times New Roman" w:hAnsi="Verdana" w:cs="Times New Roman"/>
      <w:color w:val="003366"/>
      <w:sz w:val="24"/>
      <w:szCs w:val="24"/>
    </w:rPr>
  </w:style>
  <w:style w:type="paragraph" w:styleId="Textebrut">
    <w:name w:val="Plain Text"/>
    <w:basedOn w:val="Normal"/>
    <w:link w:val="TextebrutCar"/>
    <w:uiPriority w:val="99"/>
    <w:semiHidden/>
    <w:unhideWhenUsed/>
    <w:rsid w:val="00192B3F"/>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192B3F"/>
    <w:rPr>
      <w:rFonts w:ascii="Calibri" w:hAnsi="Calibri"/>
      <w:szCs w:val="21"/>
    </w:rPr>
  </w:style>
  <w:style w:type="paragraph" w:customStyle="1" w:styleId="Pa0">
    <w:name w:val="Pa0"/>
    <w:basedOn w:val="Default"/>
    <w:next w:val="Default"/>
    <w:uiPriority w:val="99"/>
    <w:rsid w:val="002C450A"/>
    <w:pPr>
      <w:spacing w:line="241" w:lineRule="atLeast"/>
    </w:pPr>
    <w:rPr>
      <w:rFonts w:ascii="Amnesty Trade Gothic Cn" w:hAnsi="Amnesty Trade Gothic Cn" w:cstheme="minorBidi"/>
      <w:color w:val="auto"/>
    </w:rPr>
  </w:style>
  <w:style w:type="character" w:customStyle="1" w:styleId="A18">
    <w:name w:val="A18"/>
    <w:uiPriority w:val="99"/>
    <w:rsid w:val="002C450A"/>
    <w:rPr>
      <w:rFonts w:cs="Amnesty Trade Gothic Cn"/>
      <w:b/>
      <w:bCs/>
      <w:color w:val="000000"/>
      <w:sz w:val="67"/>
      <w:szCs w:val="67"/>
    </w:rPr>
  </w:style>
  <w:style w:type="character" w:customStyle="1" w:styleId="A10">
    <w:name w:val="A10"/>
    <w:uiPriority w:val="99"/>
    <w:rsid w:val="002C450A"/>
    <w:rPr>
      <w:rFonts w:ascii="Verdana" w:hAnsi="Verdana" w:cs="Verdana"/>
      <w:color w:val="000000"/>
      <w:sz w:val="16"/>
      <w:szCs w:val="16"/>
    </w:rPr>
  </w:style>
  <w:style w:type="character" w:styleId="Lienhypertexte">
    <w:name w:val="Hyperlink"/>
    <w:rsid w:val="00214A84"/>
    <w:rPr>
      <w:color w:val="0000FF"/>
      <w:u w:val="single"/>
    </w:rPr>
  </w:style>
  <w:style w:type="character" w:styleId="Lienhypertextesuivivisit">
    <w:name w:val="FollowedHyperlink"/>
    <w:basedOn w:val="Policepardfaut"/>
    <w:uiPriority w:val="99"/>
    <w:semiHidden/>
    <w:unhideWhenUsed/>
    <w:rsid w:val="00B03A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8515">
      <w:bodyDiv w:val="1"/>
      <w:marLeft w:val="0"/>
      <w:marRight w:val="0"/>
      <w:marTop w:val="0"/>
      <w:marBottom w:val="0"/>
      <w:divBdr>
        <w:top w:val="none" w:sz="0" w:space="0" w:color="auto"/>
        <w:left w:val="none" w:sz="0" w:space="0" w:color="auto"/>
        <w:bottom w:val="none" w:sz="0" w:space="0" w:color="auto"/>
        <w:right w:val="none" w:sz="0" w:space="0" w:color="auto"/>
      </w:divBdr>
      <w:divsChild>
        <w:div w:id="666906633">
          <w:marLeft w:val="0"/>
          <w:marRight w:val="0"/>
          <w:marTop w:val="0"/>
          <w:marBottom w:val="0"/>
          <w:divBdr>
            <w:top w:val="none" w:sz="0" w:space="0" w:color="auto"/>
            <w:left w:val="none" w:sz="0" w:space="0" w:color="auto"/>
            <w:bottom w:val="none" w:sz="0" w:space="0" w:color="auto"/>
            <w:right w:val="none" w:sz="0" w:space="0" w:color="auto"/>
          </w:divBdr>
        </w:div>
        <w:div w:id="1520780289">
          <w:marLeft w:val="0"/>
          <w:marRight w:val="0"/>
          <w:marTop w:val="0"/>
          <w:marBottom w:val="0"/>
          <w:divBdr>
            <w:top w:val="none" w:sz="0" w:space="0" w:color="auto"/>
            <w:left w:val="none" w:sz="0" w:space="0" w:color="auto"/>
            <w:bottom w:val="none" w:sz="0" w:space="0" w:color="auto"/>
            <w:right w:val="none" w:sz="0" w:space="0" w:color="auto"/>
          </w:divBdr>
        </w:div>
        <w:div w:id="2071689164">
          <w:marLeft w:val="0"/>
          <w:marRight w:val="0"/>
          <w:marTop w:val="0"/>
          <w:marBottom w:val="0"/>
          <w:divBdr>
            <w:top w:val="none" w:sz="0" w:space="0" w:color="auto"/>
            <w:left w:val="none" w:sz="0" w:space="0" w:color="auto"/>
            <w:bottom w:val="none" w:sz="0" w:space="0" w:color="auto"/>
            <w:right w:val="none" w:sz="0" w:space="0" w:color="auto"/>
          </w:divBdr>
        </w:div>
        <w:div w:id="1782799884">
          <w:marLeft w:val="0"/>
          <w:marRight w:val="0"/>
          <w:marTop w:val="0"/>
          <w:marBottom w:val="0"/>
          <w:divBdr>
            <w:top w:val="none" w:sz="0" w:space="0" w:color="auto"/>
            <w:left w:val="none" w:sz="0" w:space="0" w:color="auto"/>
            <w:bottom w:val="none" w:sz="0" w:space="0" w:color="auto"/>
            <w:right w:val="none" w:sz="0" w:space="0" w:color="auto"/>
          </w:divBdr>
        </w:div>
        <w:div w:id="269164330">
          <w:marLeft w:val="0"/>
          <w:marRight w:val="0"/>
          <w:marTop w:val="0"/>
          <w:marBottom w:val="0"/>
          <w:divBdr>
            <w:top w:val="none" w:sz="0" w:space="0" w:color="auto"/>
            <w:left w:val="none" w:sz="0" w:space="0" w:color="auto"/>
            <w:bottom w:val="none" w:sz="0" w:space="0" w:color="auto"/>
            <w:right w:val="none" w:sz="0" w:space="0" w:color="auto"/>
          </w:divBdr>
        </w:div>
        <w:div w:id="230895025">
          <w:marLeft w:val="0"/>
          <w:marRight w:val="0"/>
          <w:marTop w:val="0"/>
          <w:marBottom w:val="0"/>
          <w:divBdr>
            <w:top w:val="none" w:sz="0" w:space="0" w:color="auto"/>
            <w:left w:val="none" w:sz="0" w:space="0" w:color="auto"/>
            <w:bottom w:val="none" w:sz="0" w:space="0" w:color="auto"/>
            <w:right w:val="none" w:sz="0" w:space="0" w:color="auto"/>
          </w:divBdr>
        </w:div>
        <w:div w:id="53937259">
          <w:marLeft w:val="0"/>
          <w:marRight w:val="0"/>
          <w:marTop w:val="0"/>
          <w:marBottom w:val="0"/>
          <w:divBdr>
            <w:top w:val="none" w:sz="0" w:space="0" w:color="auto"/>
            <w:left w:val="none" w:sz="0" w:space="0" w:color="auto"/>
            <w:bottom w:val="none" w:sz="0" w:space="0" w:color="auto"/>
            <w:right w:val="none" w:sz="0" w:space="0" w:color="auto"/>
          </w:divBdr>
        </w:div>
      </w:divsChild>
    </w:div>
    <w:div w:id="227886079">
      <w:bodyDiv w:val="1"/>
      <w:marLeft w:val="0"/>
      <w:marRight w:val="0"/>
      <w:marTop w:val="0"/>
      <w:marBottom w:val="0"/>
      <w:divBdr>
        <w:top w:val="none" w:sz="0" w:space="0" w:color="auto"/>
        <w:left w:val="none" w:sz="0" w:space="0" w:color="auto"/>
        <w:bottom w:val="none" w:sz="0" w:space="0" w:color="auto"/>
        <w:right w:val="none" w:sz="0" w:space="0" w:color="auto"/>
      </w:divBdr>
      <w:divsChild>
        <w:div w:id="31274793">
          <w:marLeft w:val="0"/>
          <w:marRight w:val="0"/>
          <w:marTop w:val="0"/>
          <w:marBottom w:val="0"/>
          <w:divBdr>
            <w:top w:val="none" w:sz="0" w:space="0" w:color="auto"/>
            <w:left w:val="none" w:sz="0" w:space="0" w:color="auto"/>
            <w:bottom w:val="none" w:sz="0" w:space="0" w:color="auto"/>
            <w:right w:val="none" w:sz="0" w:space="0" w:color="auto"/>
          </w:divBdr>
        </w:div>
        <w:div w:id="1148278507">
          <w:marLeft w:val="0"/>
          <w:marRight w:val="0"/>
          <w:marTop w:val="0"/>
          <w:marBottom w:val="0"/>
          <w:divBdr>
            <w:top w:val="none" w:sz="0" w:space="0" w:color="auto"/>
            <w:left w:val="none" w:sz="0" w:space="0" w:color="auto"/>
            <w:bottom w:val="none" w:sz="0" w:space="0" w:color="auto"/>
            <w:right w:val="none" w:sz="0" w:space="0" w:color="auto"/>
          </w:divBdr>
        </w:div>
        <w:div w:id="479201572">
          <w:marLeft w:val="0"/>
          <w:marRight w:val="0"/>
          <w:marTop w:val="0"/>
          <w:marBottom w:val="0"/>
          <w:divBdr>
            <w:top w:val="none" w:sz="0" w:space="0" w:color="auto"/>
            <w:left w:val="none" w:sz="0" w:space="0" w:color="auto"/>
            <w:bottom w:val="none" w:sz="0" w:space="0" w:color="auto"/>
            <w:right w:val="none" w:sz="0" w:space="0" w:color="auto"/>
          </w:divBdr>
        </w:div>
        <w:div w:id="940844922">
          <w:marLeft w:val="0"/>
          <w:marRight w:val="0"/>
          <w:marTop w:val="0"/>
          <w:marBottom w:val="0"/>
          <w:divBdr>
            <w:top w:val="none" w:sz="0" w:space="0" w:color="auto"/>
            <w:left w:val="none" w:sz="0" w:space="0" w:color="auto"/>
            <w:bottom w:val="none" w:sz="0" w:space="0" w:color="auto"/>
            <w:right w:val="none" w:sz="0" w:space="0" w:color="auto"/>
          </w:divBdr>
        </w:div>
        <w:div w:id="254941904">
          <w:marLeft w:val="0"/>
          <w:marRight w:val="0"/>
          <w:marTop w:val="0"/>
          <w:marBottom w:val="0"/>
          <w:divBdr>
            <w:top w:val="none" w:sz="0" w:space="0" w:color="auto"/>
            <w:left w:val="none" w:sz="0" w:space="0" w:color="auto"/>
            <w:bottom w:val="none" w:sz="0" w:space="0" w:color="auto"/>
            <w:right w:val="none" w:sz="0" w:space="0" w:color="auto"/>
          </w:divBdr>
        </w:div>
        <w:div w:id="802500609">
          <w:marLeft w:val="0"/>
          <w:marRight w:val="0"/>
          <w:marTop w:val="0"/>
          <w:marBottom w:val="0"/>
          <w:divBdr>
            <w:top w:val="none" w:sz="0" w:space="0" w:color="auto"/>
            <w:left w:val="none" w:sz="0" w:space="0" w:color="auto"/>
            <w:bottom w:val="none" w:sz="0" w:space="0" w:color="auto"/>
            <w:right w:val="none" w:sz="0" w:space="0" w:color="auto"/>
          </w:divBdr>
        </w:div>
        <w:div w:id="433090474">
          <w:marLeft w:val="0"/>
          <w:marRight w:val="0"/>
          <w:marTop w:val="0"/>
          <w:marBottom w:val="0"/>
          <w:divBdr>
            <w:top w:val="none" w:sz="0" w:space="0" w:color="auto"/>
            <w:left w:val="none" w:sz="0" w:space="0" w:color="auto"/>
            <w:bottom w:val="none" w:sz="0" w:space="0" w:color="auto"/>
            <w:right w:val="none" w:sz="0" w:space="0" w:color="auto"/>
          </w:divBdr>
        </w:div>
        <w:div w:id="28183756">
          <w:marLeft w:val="0"/>
          <w:marRight w:val="0"/>
          <w:marTop w:val="0"/>
          <w:marBottom w:val="0"/>
          <w:divBdr>
            <w:top w:val="none" w:sz="0" w:space="0" w:color="auto"/>
            <w:left w:val="none" w:sz="0" w:space="0" w:color="auto"/>
            <w:bottom w:val="none" w:sz="0" w:space="0" w:color="auto"/>
            <w:right w:val="none" w:sz="0" w:space="0" w:color="auto"/>
          </w:divBdr>
        </w:div>
        <w:div w:id="1996764919">
          <w:marLeft w:val="0"/>
          <w:marRight w:val="0"/>
          <w:marTop w:val="0"/>
          <w:marBottom w:val="0"/>
          <w:divBdr>
            <w:top w:val="none" w:sz="0" w:space="0" w:color="auto"/>
            <w:left w:val="none" w:sz="0" w:space="0" w:color="auto"/>
            <w:bottom w:val="none" w:sz="0" w:space="0" w:color="auto"/>
            <w:right w:val="none" w:sz="0" w:space="0" w:color="auto"/>
          </w:divBdr>
        </w:div>
        <w:div w:id="1091046086">
          <w:marLeft w:val="0"/>
          <w:marRight w:val="0"/>
          <w:marTop w:val="0"/>
          <w:marBottom w:val="0"/>
          <w:divBdr>
            <w:top w:val="none" w:sz="0" w:space="0" w:color="auto"/>
            <w:left w:val="none" w:sz="0" w:space="0" w:color="auto"/>
            <w:bottom w:val="none" w:sz="0" w:space="0" w:color="auto"/>
            <w:right w:val="none" w:sz="0" w:space="0" w:color="auto"/>
          </w:divBdr>
        </w:div>
        <w:div w:id="1631588366">
          <w:marLeft w:val="0"/>
          <w:marRight w:val="0"/>
          <w:marTop w:val="0"/>
          <w:marBottom w:val="0"/>
          <w:divBdr>
            <w:top w:val="none" w:sz="0" w:space="0" w:color="auto"/>
            <w:left w:val="none" w:sz="0" w:space="0" w:color="auto"/>
            <w:bottom w:val="none" w:sz="0" w:space="0" w:color="auto"/>
            <w:right w:val="none" w:sz="0" w:space="0" w:color="auto"/>
          </w:divBdr>
        </w:div>
        <w:div w:id="1659502605">
          <w:marLeft w:val="0"/>
          <w:marRight w:val="0"/>
          <w:marTop w:val="0"/>
          <w:marBottom w:val="0"/>
          <w:divBdr>
            <w:top w:val="none" w:sz="0" w:space="0" w:color="auto"/>
            <w:left w:val="none" w:sz="0" w:space="0" w:color="auto"/>
            <w:bottom w:val="none" w:sz="0" w:space="0" w:color="auto"/>
            <w:right w:val="none" w:sz="0" w:space="0" w:color="auto"/>
          </w:divBdr>
        </w:div>
        <w:div w:id="2117172831">
          <w:marLeft w:val="0"/>
          <w:marRight w:val="0"/>
          <w:marTop w:val="0"/>
          <w:marBottom w:val="0"/>
          <w:divBdr>
            <w:top w:val="none" w:sz="0" w:space="0" w:color="auto"/>
            <w:left w:val="none" w:sz="0" w:space="0" w:color="auto"/>
            <w:bottom w:val="none" w:sz="0" w:space="0" w:color="auto"/>
            <w:right w:val="none" w:sz="0" w:space="0" w:color="auto"/>
          </w:divBdr>
        </w:div>
        <w:div w:id="644242563">
          <w:marLeft w:val="0"/>
          <w:marRight w:val="0"/>
          <w:marTop w:val="0"/>
          <w:marBottom w:val="0"/>
          <w:divBdr>
            <w:top w:val="none" w:sz="0" w:space="0" w:color="auto"/>
            <w:left w:val="none" w:sz="0" w:space="0" w:color="auto"/>
            <w:bottom w:val="none" w:sz="0" w:space="0" w:color="auto"/>
            <w:right w:val="none" w:sz="0" w:space="0" w:color="auto"/>
          </w:divBdr>
        </w:div>
        <w:div w:id="684290085">
          <w:marLeft w:val="0"/>
          <w:marRight w:val="0"/>
          <w:marTop w:val="0"/>
          <w:marBottom w:val="0"/>
          <w:divBdr>
            <w:top w:val="none" w:sz="0" w:space="0" w:color="auto"/>
            <w:left w:val="none" w:sz="0" w:space="0" w:color="auto"/>
            <w:bottom w:val="none" w:sz="0" w:space="0" w:color="auto"/>
            <w:right w:val="none" w:sz="0" w:space="0" w:color="auto"/>
          </w:divBdr>
        </w:div>
        <w:div w:id="1646088131">
          <w:marLeft w:val="0"/>
          <w:marRight w:val="0"/>
          <w:marTop w:val="0"/>
          <w:marBottom w:val="0"/>
          <w:divBdr>
            <w:top w:val="none" w:sz="0" w:space="0" w:color="auto"/>
            <w:left w:val="none" w:sz="0" w:space="0" w:color="auto"/>
            <w:bottom w:val="none" w:sz="0" w:space="0" w:color="auto"/>
            <w:right w:val="none" w:sz="0" w:space="0" w:color="auto"/>
          </w:divBdr>
        </w:div>
      </w:divsChild>
    </w:div>
    <w:div w:id="354426381">
      <w:bodyDiv w:val="1"/>
      <w:marLeft w:val="0"/>
      <w:marRight w:val="0"/>
      <w:marTop w:val="0"/>
      <w:marBottom w:val="0"/>
      <w:divBdr>
        <w:top w:val="none" w:sz="0" w:space="0" w:color="auto"/>
        <w:left w:val="none" w:sz="0" w:space="0" w:color="auto"/>
        <w:bottom w:val="none" w:sz="0" w:space="0" w:color="auto"/>
        <w:right w:val="none" w:sz="0" w:space="0" w:color="auto"/>
      </w:divBdr>
      <w:divsChild>
        <w:div w:id="574627664">
          <w:marLeft w:val="0"/>
          <w:marRight w:val="0"/>
          <w:marTop w:val="0"/>
          <w:marBottom w:val="0"/>
          <w:divBdr>
            <w:top w:val="none" w:sz="0" w:space="0" w:color="auto"/>
            <w:left w:val="none" w:sz="0" w:space="0" w:color="auto"/>
            <w:bottom w:val="none" w:sz="0" w:space="0" w:color="auto"/>
            <w:right w:val="none" w:sz="0" w:space="0" w:color="auto"/>
          </w:divBdr>
        </w:div>
        <w:div w:id="1169097639">
          <w:marLeft w:val="0"/>
          <w:marRight w:val="0"/>
          <w:marTop w:val="0"/>
          <w:marBottom w:val="0"/>
          <w:divBdr>
            <w:top w:val="none" w:sz="0" w:space="0" w:color="auto"/>
            <w:left w:val="none" w:sz="0" w:space="0" w:color="auto"/>
            <w:bottom w:val="none" w:sz="0" w:space="0" w:color="auto"/>
            <w:right w:val="none" w:sz="0" w:space="0" w:color="auto"/>
          </w:divBdr>
        </w:div>
        <w:div w:id="837186923">
          <w:marLeft w:val="0"/>
          <w:marRight w:val="0"/>
          <w:marTop w:val="0"/>
          <w:marBottom w:val="0"/>
          <w:divBdr>
            <w:top w:val="none" w:sz="0" w:space="0" w:color="auto"/>
            <w:left w:val="none" w:sz="0" w:space="0" w:color="auto"/>
            <w:bottom w:val="none" w:sz="0" w:space="0" w:color="auto"/>
            <w:right w:val="none" w:sz="0" w:space="0" w:color="auto"/>
          </w:divBdr>
        </w:div>
        <w:div w:id="1082331471">
          <w:marLeft w:val="0"/>
          <w:marRight w:val="0"/>
          <w:marTop w:val="0"/>
          <w:marBottom w:val="0"/>
          <w:divBdr>
            <w:top w:val="none" w:sz="0" w:space="0" w:color="auto"/>
            <w:left w:val="none" w:sz="0" w:space="0" w:color="auto"/>
            <w:bottom w:val="none" w:sz="0" w:space="0" w:color="auto"/>
            <w:right w:val="none" w:sz="0" w:space="0" w:color="auto"/>
          </w:divBdr>
        </w:div>
        <w:div w:id="19358107">
          <w:marLeft w:val="0"/>
          <w:marRight w:val="0"/>
          <w:marTop w:val="0"/>
          <w:marBottom w:val="0"/>
          <w:divBdr>
            <w:top w:val="none" w:sz="0" w:space="0" w:color="auto"/>
            <w:left w:val="none" w:sz="0" w:space="0" w:color="auto"/>
            <w:bottom w:val="none" w:sz="0" w:space="0" w:color="auto"/>
            <w:right w:val="none" w:sz="0" w:space="0" w:color="auto"/>
          </w:divBdr>
        </w:div>
      </w:divsChild>
    </w:div>
    <w:div w:id="523371129">
      <w:bodyDiv w:val="1"/>
      <w:marLeft w:val="0"/>
      <w:marRight w:val="0"/>
      <w:marTop w:val="0"/>
      <w:marBottom w:val="0"/>
      <w:divBdr>
        <w:top w:val="none" w:sz="0" w:space="0" w:color="auto"/>
        <w:left w:val="none" w:sz="0" w:space="0" w:color="auto"/>
        <w:bottom w:val="none" w:sz="0" w:space="0" w:color="auto"/>
        <w:right w:val="none" w:sz="0" w:space="0" w:color="auto"/>
      </w:divBdr>
    </w:div>
    <w:div w:id="624122569">
      <w:bodyDiv w:val="1"/>
      <w:marLeft w:val="0"/>
      <w:marRight w:val="0"/>
      <w:marTop w:val="0"/>
      <w:marBottom w:val="0"/>
      <w:divBdr>
        <w:top w:val="none" w:sz="0" w:space="0" w:color="auto"/>
        <w:left w:val="none" w:sz="0" w:space="0" w:color="auto"/>
        <w:bottom w:val="none" w:sz="0" w:space="0" w:color="auto"/>
        <w:right w:val="none" w:sz="0" w:space="0" w:color="auto"/>
      </w:divBdr>
      <w:divsChild>
        <w:div w:id="1926722419">
          <w:marLeft w:val="0"/>
          <w:marRight w:val="0"/>
          <w:marTop w:val="0"/>
          <w:marBottom w:val="0"/>
          <w:divBdr>
            <w:top w:val="none" w:sz="0" w:space="0" w:color="auto"/>
            <w:left w:val="none" w:sz="0" w:space="0" w:color="auto"/>
            <w:bottom w:val="none" w:sz="0" w:space="0" w:color="auto"/>
            <w:right w:val="none" w:sz="0" w:space="0" w:color="auto"/>
          </w:divBdr>
        </w:div>
        <w:div w:id="988750366">
          <w:marLeft w:val="0"/>
          <w:marRight w:val="0"/>
          <w:marTop w:val="0"/>
          <w:marBottom w:val="0"/>
          <w:divBdr>
            <w:top w:val="none" w:sz="0" w:space="0" w:color="auto"/>
            <w:left w:val="none" w:sz="0" w:space="0" w:color="auto"/>
            <w:bottom w:val="none" w:sz="0" w:space="0" w:color="auto"/>
            <w:right w:val="none" w:sz="0" w:space="0" w:color="auto"/>
          </w:divBdr>
        </w:div>
        <w:div w:id="1521507222">
          <w:marLeft w:val="0"/>
          <w:marRight w:val="0"/>
          <w:marTop w:val="0"/>
          <w:marBottom w:val="0"/>
          <w:divBdr>
            <w:top w:val="none" w:sz="0" w:space="0" w:color="auto"/>
            <w:left w:val="none" w:sz="0" w:space="0" w:color="auto"/>
            <w:bottom w:val="none" w:sz="0" w:space="0" w:color="auto"/>
            <w:right w:val="none" w:sz="0" w:space="0" w:color="auto"/>
          </w:divBdr>
        </w:div>
        <w:div w:id="872495444">
          <w:marLeft w:val="0"/>
          <w:marRight w:val="0"/>
          <w:marTop w:val="0"/>
          <w:marBottom w:val="0"/>
          <w:divBdr>
            <w:top w:val="none" w:sz="0" w:space="0" w:color="auto"/>
            <w:left w:val="none" w:sz="0" w:space="0" w:color="auto"/>
            <w:bottom w:val="none" w:sz="0" w:space="0" w:color="auto"/>
            <w:right w:val="none" w:sz="0" w:space="0" w:color="auto"/>
          </w:divBdr>
        </w:div>
        <w:div w:id="1625772610">
          <w:marLeft w:val="0"/>
          <w:marRight w:val="0"/>
          <w:marTop w:val="0"/>
          <w:marBottom w:val="0"/>
          <w:divBdr>
            <w:top w:val="none" w:sz="0" w:space="0" w:color="auto"/>
            <w:left w:val="none" w:sz="0" w:space="0" w:color="auto"/>
            <w:bottom w:val="none" w:sz="0" w:space="0" w:color="auto"/>
            <w:right w:val="none" w:sz="0" w:space="0" w:color="auto"/>
          </w:divBdr>
        </w:div>
        <w:div w:id="1291790010">
          <w:marLeft w:val="0"/>
          <w:marRight w:val="0"/>
          <w:marTop w:val="0"/>
          <w:marBottom w:val="0"/>
          <w:divBdr>
            <w:top w:val="none" w:sz="0" w:space="0" w:color="auto"/>
            <w:left w:val="none" w:sz="0" w:space="0" w:color="auto"/>
            <w:bottom w:val="none" w:sz="0" w:space="0" w:color="auto"/>
            <w:right w:val="none" w:sz="0" w:space="0" w:color="auto"/>
          </w:divBdr>
        </w:div>
        <w:div w:id="935477504">
          <w:marLeft w:val="0"/>
          <w:marRight w:val="0"/>
          <w:marTop w:val="0"/>
          <w:marBottom w:val="0"/>
          <w:divBdr>
            <w:top w:val="none" w:sz="0" w:space="0" w:color="auto"/>
            <w:left w:val="none" w:sz="0" w:space="0" w:color="auto"/>
            <w:bottom w:val="none" w:sz="0" w:space="0" w:color="auto"/>
            <w:right w:val="none" w:sz="0" w:space="0" w:color="auto"/>
          </w:divBdr>
        </w:div>
      </w:divsChild>
    </w:div>
    <w:div w:id="934216949">
      <w:bodyDiv w:val="1"/>
      <w:marLeft w:val="0"/>
      <w:marRight w:val="0"/>
      <w:marTop w:val="0"/>
      <w:marBottom w:val="0"/>
      <w:divBdr>
        <w:top w:val="none" w:sz="0" w:space="0" w:color="auto"/>
        <w:left w:val="none" w:sz="0" w:space="0" w:color="auto"/>
        <w:bottom w:val="none" w:sz="0" w:space="0" w:color="auto"/>
        <w:right w:val="none" w:sz="0" w:space="0" w:color="auto"/>
      </w:divBdr>
      <w:divsChild>
        <w:div w:id="1190684994">
          <w:marLeft w:val="0"/>
          <w:marRight w:val="0"/>
          <w:marTop w:val="0"/>
          <w:marBottom w:val="0"/>
          <w:divBdr>
            <w:top w:val="none" w:sz="0" w:space="0" w:color="auto"/>
            <w:left w:val="none" w:sz="0" w:space="0" w:color="auto"/>
            <w:bottom w:val="none" w:sz="0" w:space="0" w:color="auto"/>
            <w:right w:val="none" w:sz="0" w:space="0" w:color="auto"/>
          </w:divBdr>
          <w:divsChild>
            <w:div w:id="1047147342">
              <w:marLeft w:val="0"/>
              <w:marRight w:val="0"/>
              <w:marTop w:val="0"/>
              <w:marBottom w:val="0"/>
              <w:divBdr>
                <w:top w:val="none" w:sz="0" w:space="0" w:color="auto"/>
                <w:left w:val="none" w:sz="0" w:space="0" w:color="auto"/>
                <w:bottom w:val="none" w:sz="0" w:space="0" w:color="auto"/>
                <w:right w:val="none" w:sz="0" w:space="0" w:color="auto"/>
              </w:divBdr>
              <w:divsChild>
                <w:div w:id="918096037">
                  <w:marLeft w:val="0"/>
                  <w:marRight w:val="0"/>
                  <w:marTop w:val="0"/>
                  <w:marBottom w:val="0"/>
                  <w:divBdr>
                    <w:top w:val="none" w:sz="0" w:space="0" w:color="auto"/>
                    <w:left w:val="none" w:sz="0" w:space="0" w:color="auto"/>
                    <w:bottom w:val="none" w:sz="0" w:space="0" w:color="auto"/>
                    <w:right w:val="none" w:sz="0" w:space="0" w:color="auto"/>
                  </w:divBdr>
                  <w:divsChild>
                    <w:div w:id="84887588">
                      <w:marLeft w:val="0"/>
                      <w:marRight w:val="0"/>
                      <w:marTop w:val="0"/>
                      <w:marBottom w:val="0"/>
                      <w:divBdr>
                        <w:top w:val="none" w:sz="0" w:space="0" w:color="auto"/>
                        <w:left w:val="none" w:sz="0" w:space="0" w:color="auto"/>
                        <w:bottom w:val="none" w:sz="0" w:space="0" w:color="auto"/>
                        <w:right w:val="none" w:sz="0" w:space="0" w:color="auto"/>
                      </w:divBdr>
                      <w:divsChild>
                        <w:div w:id="430778674">
                          <w:marLeft w:val="0"/>
                          <w:marRight w:val="0"/>
                          <w:marTop w:val="0"/>
                          <w:marBottom w:val="0"/>
                          <w:divBdr>
                            <w:top w:val="none" w:sz="0" w:space="0" w:color="auto"/>
                            <w:left w:val="none" w:sz="0" w:space="0" w:color="auto"/>
                            <w:bottom w:val="none" w:sz="0" w:space="0" w:color="auto"/>
                            <w:right w:val="none" w:sz="0" w:space="0" w:color="auto"/>
                          </w:divBdr>
                          <w:divsChild>
                            <w:div w:id="1433429790">
                              <w:marLeft w:val="0"/>
                              <w:marRight w:val="0"/>
                              <w:marTop w:val="0"/>
                              <w:marBottom w:val="0"/>
                              <w:divBdr>
                                <w:top w:val="none" w:sz="0" w:space="0" w:color="auto"/>
                                <w:left w:val="none" w:sz="0" w:space="0" w:color="auto"/>
                                <w:bottom w:val="none" w:sz="0" w:space="0" w:color="auto"/>
                                <w:right w:val="none" w:sz="0" w:space="0" w:color="auto"/>
                              </w:divBdr>
                              <w:divsChild>
                                <w:div w:id="2937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202350">
      <w:bodyDiv w:val="1"/>
      <w:marLeft w:val="0"/>
      <w:marRight w:val="0"/>
      <w:marTop w:val="0"/>
      <w:marBottom w:val="0"/>
      <w:divBdr>
        <w:top w:val="none" w:sz="0" w:space="0" w:color="auto"/>
        <w:left w:val="none" w:sz="0" w:space="0" w:color="auto"/>
        <w:bottom w:val="none" w:sz="0" w:space="0" w:color="auto"/>
        <w:right w:val="none" w:sz="0" w:space="0" w:color="auto"/>
      </w:divBdr>
      <w:divsChild>
        <w:div w:id="2108840642">
          <w:marLeft w:val="0"/>
          <w:marRight w:val="0"/>
          <w:marTop w:val="0"/>
          <w:marBottom w:val="0"/>
          <w:divBdr>
            <w:top w:val="none" w:sz="0" w:space="0" w:color="auto"/>
            <w:left w:val="none" w:sz="0" w:space="0" w:color="auto"/>
            <w:bottom w:val="none" w:sz="0" w:space="0" w:color="auto"/>
            <w:right w:val="none" w:sz="0" w:space="0" w:color="auto"/>
          </w:divBdr>
        </w:div>
        <w:div w:id="1518234452">
          <w:marLeft w:val="0"/>
          <w:marRight w:val="0"/>
          <w:marTop w:val="0"/>
          <w:marBottom w:val="0"/>
          <w:divBdr>
            <w:top w:val="none" w:sz="0" w:space="0" w:color="auto"/>
            <w:left w:val="none" w:sz="0" w:space="0" w:color="auto"/>
            <w:bottom w:val="none" w:sz="0" w:space="0" w:color="auto"/>
            <w:right w:val="none" w:sz="0" w:space="0" w:color="auto"/>
          </w:divBdr>
        </w:div>
        <w:div w:id="405804515">
          <w:marLeft w:val="0"/>
          <w:marRight w:val="0"/>
          <w:marTop w:val="0"/>
          <w:marBottom w:val="0"/>
          <w:divBdr>
            <w:top w:val="none" w:sz="0" w:space="0" w:color="auto"/>
            <w:left w:val="none" w:sz="0" w:space="0" w:color="auto"/>
            <w:bottom w:val="none" w:sz="0" w:space="0" w:color="auto"/>
            <w:right w:val="none" w:sz="0" w:space="0" w:color="auto"/>
          </w:divBdr>
        </w:div>
        <w:div w:id="865800332">
          <w:marLeft w:val="0"/>
          <w:marRight w:val="0"/>
          <w:marTop w:val="0"/>
          <w:marBottom w:val="0"/>
          <w:divBdr>
            <w:top w:val="none" w:sz="0" w:space="0" w:color="auto"/>
            <w:left w:val="none" w:sz="0" w:space="0" w:color="auto"/>
            <w:bottom w:val="none" w:sz="0" w:space="0" w:color="auto"/>
            <w:right w:val="none" w:sz="0" w:space="0" w:color="auto"/>
          </w:divBdr>
        </w:div>
        <w:div w:id="1744722014">
          <w:marLeft w:val="0"/>
          <w:marRight w:val="0"/>
          <w:marTop w:val="0"/>
          <w:marBottom w:val="0"/>
          <w:divBdr>
            <w:top w:val="none" w:sz="0" w:space="0" w:color="auto"/>
            <w:left w:val="none" w:sz="0" w:space="0" w:color="auto"/>
            <w:bottom w:val="none" w:sz="0" w:space="0" w:color="auto"/>
            <w:right w:val="none" w:sz="0" w:space="0" w:color="auto"/>
          </w:divBdr>
        </w:div>
        <w:div w:id="569581693">
          <w:marLeft w:val="0"/>
          <w:marRight w:val="0"/>
          <w:marTop w:val="0"/>
          <w:marBottom w:val="0"/>
          <w:divBdr>
            <w:top w:val="none" w:sz="0" w:space="0" w:color="auto"/>
            <w:left w:val="none" w:sz="0" w:space="0" w:color="auto"/>
            <w:bottom w:val="none" w:sz="0" w:space="0" w:color="auto"/>
            <w:right w:val="none" w:sz="0" w:space="0" w:color="auto"/>
          </w:divBdr>
        </w:div>
        <w:div w:id="1716000491">
          <w:marLeft w:val="0"/>
          <w:marRight w:val="0"/>
          <w:marTop w:val="0"/>
          <w:marBottom w:val="0"/>
          <w:divBdr>
            <w:top w:val="none" w:sz="0" w:space="0" w:color="auto"/>
            <w:left w:val="none" w:sz="0" w:space="0" w:color="auto"/>
            <w:bottom w:val="none" w:sz="0" w:space="0" w:color="auto"/>
            <w:right w:val="none" w:sz="0" w:space="0" w:color="auto"/>
          </w:divBdr>
        </w:div>
        <w:div w:id="1158613797">
          <w:marLeft w:val="0"/>
          <w:marRight w:val="0"/>
          <w:marTop w:val="0"/>
          <w:marBottom w:val="0"/>
          <w:divBdr>
            <w:top w:val="none" w:sz="0" w:space="0" w:color="auto"/>
            <w:left w:val="none" w:sz="0" w:space="0" w:color="auto"/>
            <w:bottom w:val="none" w:sz="0" w:space="0" w:color="auto"/>
            <w:right w:val="none" w:sz="0" w:space="0" w:color="auto"/>
          </w:divBdr>
        </w:div>
        <w:div w:id="297301580">
          <w:marLeft w:val="0"/>
          <w:marRight w:val="0"/>
          <w:marTop w:val="0"/>
          <w:marBottom w:val="0"/>
          <w:divBdr>
            <w:top w:val="none" w:sz="0" w:space="0" w:color="auto"/>
            <w:left w:val="none" w:sz="0" w:space="0" w:color="auto"/>
            <w:bottom w:val="none" w:sz="0" w:space="0" w:color="auto"/>
            <w:right w:val="none" w:sz="0" w:space="0" w:color="auto"/>
          </w:divBdr>
        </w:div>
        <w:div w:id="1871988762">
          <w:marLeft w:val="0"/>
          <w:marRight w:val="0"/>
          <w:marTop w:val="0"/>
          <w:marBottom w:val="0"/>
          <w:divBdr>
            <w:top w:val="none" w:sz="0" w:space="0" w:color="auto"/>
            <w:left w:val="none" w:sz="0" w:space="0" w:color="auto"/>
            <w:bottom w:val="none" w:sz="0" w:space="0" w:color="auto"/>
            <w:right w:val="none" w:sz="0" w:space="0" w:color="auto"/>
          </w:divBdr>
        </w:div>
      </w:divsChild>
    </w:div>
    <w:div w:id="1057239636">
      <w:bodyDiv w:val="1"/>
      <w:marLeft w:val="0"/>
      <w:marRight w:val="0"/>
      <w:marTop w:val="0"/>
      <w:marBottom w:val="0"/>
      <w:divBdr>
        <w:top w:val="none" w:sz="0" w:space="0" w:color="auto"/>
        <w:left w:val="none" w:sz="0" w:space="0" w:color="auto"/>
        <w:bottom w:val="none" w:sz="0" w:space="0" w:color="auto"/>
        <w:right w:val="none" w:sz="0" w:space="0" w:color="auto"/>
      </w:divBdr>
    </w:div>
    <w:div w:id="1070888645">
      <w:bodyDiv w:val="1"/>
      <w:marLeft w:val="0"/>
      <w:marRight w:val="0"/>
      <w:marTop w:val="0"/>
      <w:marBottom w:val="0"/>
      <w:divBdr>
        <w:top w:val="none" w:sz="0" w:space="0" w:color="auto"/>
        <w:left w:val="none" w:sz="0" w:space="0" w:color="auto"/>
        <w:bottom w:val="none" w:sz="0" w:space="0" w:color="auto"/>
        <w:right w:val="none" w:sz="0" w:space="0" w:color="auto"/>
      </w:divBdr>
      <w:divsChild>
        <w:div w:id="1842506064">
          <w:marLeft w:val="0"/>
          <w:marRight w:val="0"/>
          <w:marTop w:val="0"/>
          <w:marBottom w:val="0"/>
          <w:divBdr>
            <w:top w:val="none" w:sz="0" w:space="0" w:color="auto"/>
            <w:left w:val="none" w:sz="0" w:space="0" w:color="auto"/>
            <w:bottom w:val="none" w:sz="0" w:space="0" w:color="auto"/>
            <w:right w:val="none" w:sz="0" w:space="0" w:color="auto"/>
          </w:divBdr>
        </w:div>
        <w:div w:id="1336228746">
          <w:marLeft w:val="0"/>
          <w:marRight w:val="0"/>
          <w:marTop w:val="0"/>
          <w:marBottom w:val="0"/>
          <w:divBdr>
            <w:top w:val="none" w:sz="0" w:space="0" w:color="auto"/>
            <w:left w:val="none" w:sz="0" w:space="0" w:color="auto"/>
            <w:bottom w:val="none" w:sz="0" w:space="0" w:color="auto"/>
            <w:right w:val="none" w:sz="0" w:space="0" w:color="auto"/>
          </w:divBdr>
        </w:div>
        <w:div w:id="731467948">
          <w:marLeft w:val="0"/>
          <w:marRight w:val="0"/>
          <w:marTop w:val="0"/>
          <w:marBottom w:val="0"/>
          <w:divBdr>
            <w:top w:val="none" w:sz="0" w:space="0" w:color="auto"/>
            <w:left w:val="none" w:sz="0" w:space="0" w:color="auto"/>
            <w:bottom w:val="none" w:sz="0" w:space="0" w:color="auto"/>
            <w:right w:val="none" w:sz="0" w:space="0" w:color="auto"/>
          </w:divBdr>
        </w:div>
        <w:div w:id="2016305140">
          <w:marLeft w:val="0"/>
          <w:marRight w:val="0"/>
          <w:marTop w:val="0"/>
          <w:marBottom w:val="0"/>
          <w:divBdr>
            <w:top w:val="none" w:sz="0" w:space="0" w:color="auto"/>
            <w:left w:val="none" w:sz="0" w:space="0" w:color="auto"/>
            <w:bottom w:val="none" w:sz="0" w:space="0" w:color="auto"/>
            <w:right w:val="none" w:sz="0" w:space="0" w:color="auto"/>
          </w:divBdr>
        </w:div>
      </w:divsChild>
    </w:div>
    <w:div w:id="1841654514">
      <w:bodyDiv w:val="1"/>
      <w:marLeft w:val="0"/>
      <w:marRight w:val="0"/>
      <w:marTop w:val="0"/>
      <w:marBottom w:val="0"/>
      <w:divBdr>
        <w:top w:val="none" w:sz="0" w:space="0" w:color="auto"/>
        <w:left w:val="none" w:sz="0" w:space="0" w:color="auto"/>
        <w:bottom w:val="none" w:sz="0" w:space="0" w:color="auto"/>
        <w:right w:val="none" w:sz="0" w:space="0" w:color="auto"/>
      </w:divBdr>
      <w:divsChild>
        <w:div w:id="1960526277">
          <w:marLeft w:val="0"/>
          <w:marRight w:val="0"/>
          <w:marTop w:val="0"/>
          <w:marBottom w:val="0"/>
          <w:divBdr>
            <w:top w:val="none" w:sz="0" w:space="0" w:color="auto"/>
            <w:left w:val="none" w:sz="0" w:space="0" w:color="auto"/>
            <w:bottom w:val="none" w:sz="0" w:space="0" w:color="auto"/>
            <w:right w:val="none" w:sz="0" w:space="0" w:color="auto"/>
          </w:divBdr>
        </w:div>
        <w:div w:id="1352142441">
          <w:marLeft w:val="0"/>
          <w:marRight w:val="0"/>
          <w:marTop w:val="0"/>
          <w:marBottom w:val="0"/>
          <w:divBdr>
            <w:top w:val="none" w:sz="0" w:space="0" w:color="auto"/>
            <w:left w:val="none" w:sz="0" w:space="0" w:color="auto"/>
            <w:bottom w:val="none" w:sz="0" w:space="0" w:color="auto"/>
            <w:right w:val="none" w:sz="0" w:space="0" w:color="auto"/>
          </w:divBdr>
        </w:div>
        <w:div w:id="1807165709">
          <w:marLeft w:val="0"/>
          <w:marRight w:val="0"/>
          <w:marTop w:val="0"/>
          <w:marBottom w:val="0"/>
          <w:divBdr>
            <w:top w:val="none" w:sz="0" w:space="0" w:color="auto"/>
            <w:left w:val="none" w:sz="0" w:space="0" w:color="auto"/>
            <w:bottom w:val="none" w:sz="0" w:space="0" w:color="auto"/>
            <w:right w:val="none" w:sz="0" w:space="0" w:color="auto"/>
          </w:divBdr>
        </w:div>
        <w:div w:id="1939870916">
          <w:marLeft w:val="0"/>
          <w:marRight w:val="0"/>
          <w:marTop w:val="0"/>
          <w:marBottom w:val="0"/>
          <w:divBdr>
            <w:top w:val="none" w:sz="0" w:space="0" w:color="auto"/>
            <w:left w:val="none" w:sz="0" w:space="0" w:color="auto"/>
            <w:bottom w:val="none" w:sz="0" w:space="0" w:color="auto"/>
            <w:right w:val="none" w:sz="0" w:space="0" w:color="auto"/>
          </w:divBdr>
        </w:div>
        <w:div w:id="915630657">
          <w:marLeft w:val="0"/>
          <w:marRight w:val="0"/>
          <w:marTop w:val="0"/>
          <w:marBottom w:val="0"/>
          <w:divBdr>
            <w:top w:val="none" w:sz="0" w:space="0" w:color="auto"/>
            <w:left w:val="none" w:sz="0" w:space="0" w:color="auto"/>
            <w:bottom w:val="none" w:sz="0" w:space="0" w:color="auto"/>
            <w:right w:val="none" w:sz="0" w:space="0" w:color="auto"/>
          </w:divBdr>
        </w:div>
        <w:div w:id="1867937034">
          <w:marLeft w:val="0"/>
          <w:marRight w:val="0"/>
          <w:marTop w:val="0"/>
          <w:marBottom w:val="0"/>
          <w:divBdr>
            <w:top w:val="none" w:sz="0" w:space="0" w:color="auto"/>
            <w:left w:val="none" w:sz="0" w:space="0" w:color="auto"/>
            <w:bottom w:val="none" w:sz="0" w:space="0" w:color="auto"/>
            <w:right w:val="none" w:sz="0" w:space="0" w:color="auto"/>
          </w:divBdr>
        </w:div>
        <w:div w:id="649402492">
          <w:marLeft w:val="0"/>
          <w:marRight w:val="0"/>
          <w:marTop w:val="0"/>
          <w:marBottom w:val="0"/>
          <w:divBdr>
            <w:top w:val="none" w:sz="0" w:space="0" w:color="auto"/>
            <w:left w:val="none" w:sz="0" w:space="0" w:color="auto"/>
            <w:bottom w:val="none" w:sz="0" w:space="0" w:color="auto"/>
            <w:right w:val="none" w:sz="0" w:space="0" w:color="auto"/>
          </w:divBdr>
        </w:div>
        <w:div w:id="1842238595">
          <w:marLeft w:val="0"/>
          <w:marRight w:val="0"/>
          <w:marTop w:val="0"/>
          <w:marBottom w:val="0"/>
          <w:divBdr>
            <w:top w:val="none" w:sz="0" w:space="0" w:color="auto"/>
            <w:left w:val="none" w:sz="0" w:space="0" w:color="auto"/>
            <w:bottom w:val="none" w:sz="0" w:space="0" w:color="auto"/>
            <w:right w:val="none" w:sz="0" w:space="0" w:color="auto"/>
          </w:divBdr>
        </w:div>
        <w:div w:id="1152793073">
          <w:marLeft w:val="0"/>
          <w:marRight w:val="0"/>
          <w:marTop w:val="0"/>
          <w:marBottom w:val="0"/>
          <w:divBdr>
            <w:top w:val="none" w:sz="0" w:space="0" w:color="auto"/>
            <w:left w:val="none" w:sz="0" w:space="0" w:color="auto"/>
            <w:bottom w:val="none" w:sz="0" w:space="0" w:color="auto"/>
            <w:right w:val="none" w:sz="0" w:space="0" w:color="auto"/>
          </w:divBdr>
        </w:div>
        <w:div w:id="1981181621">
          <w:marLeft w:val="0"/>
          <w:marRight w:val="0"/>
          <w:marTop w:val="0"/>
          <w:marBottom w:val="0"/>
          <w:divBdr>
            <w:top w:val="none" w:sz="0" w:space="0" w:color="auto"/>
            <w:left w:val="none" w:sz="0" w:space="0" w:color="auto"/>
            <w:bottom w:val="none" w:sz="0" w:space="0" w:color="auto"/>
            <w:right w:val="none" w:sz="0" w:space="0" w:color="auto"/>
          </w:divBdr>
        </w:div>
        <w:div w:id="1061095123">
          <w:marLeft w:val="0"/>
          <w:marRight w:val="0"/>
          <w:marTop w:val="0"/>
          <w:marBottom w:val="0"/>
          <w:divBdr>
            <w:top w:val="none" w:sz="0" w:space="0" w:color="auto"/>
            <w:left w:val="none" w:sz="0" w:space="0" w:color="auto"/>
            <w:bottom w:val="none" w:sz="0" w:space="0" w:color="auto"/>
            <w:right w:val="none" w:sz="0" w:space="0" w:color="auto"/>
          </w:divBdr>
        </w:div>
        <w:div w:id="1439761878">
          <w:marLeft w:val="0"/>
          <w:marRight w:val="0"/>
          <w:marTop w:val="0"/>
          <w:marBottom w:val="0"/>
          <w:divBdr>
            <w:top w:val="none" w:sz="0" w:space="0" w:color="auto"/>
            <w:left w:val="none" w:sz="0" w:space="0" w:color="auto"/>
            <w:bottom w:val="none" w:sz="0" w:space="0" w:color="auto"/>
            <w:right w:val="none" w:sz="0" w:space="0" w:color="auto"/>
          </w:divBdr>
        </w:div>
        <w:div w:id="1825537674">
          <w:marLeft w:val="0"/>
          <w:marRight w:val="0"/>
          <w:marTop w:val="0"/>
          <w:marBottom w:val="0"/>
          <w:divBdr>
            <w:top w:val="none" w:sz="0" w:space="0" w:color="auto"/>
            <w:left w:val="none" w:sz="0" w:space="0" w:color="auto"/>
            <w:bottom w:val="none" w:sz="0" w:space="0" w:color="auto"/>
            <w:right w:val="none" w:sz="0" w:space="0" w:color="auto"/>
          </w:divBdr>
        </w:div>
        <w:div w:id="623314012">
          <w:marLeft w:val="0"/>
          <w:marRight w:val="0"/>
          <w:marTop w:val="0"/>
          <w:marBottom w:val="0"/>
          <w:divBdr>
            <w:top w:val="none" w:sz="0" w:space="0" w:color="auto"/>
            <w:left w:val="none" w:sz="0" w:space="0" w:color="auto"/>
            <w:bottom w:val="none" w:sz="0" w:space="0" w:color="auto"/>
            <w:right w:val="none" w:sz="0" w:space="0" w:color="auto"/>
          </w:divBdr>
        </w:div>
        <w:div w:id="1271619689">
          <w:marLeft w:val="0"/>
          <w:marRight w:val="0"/>
          <w:marTop w:val="0"/>
          <w:marBottom w:val="0"/>
          <w:divBdr>
            <w:top w:val="none" w:sz="0" w:space="0" w:color="auto"/>
            <w:left w:val="none" w:sz="0" w:space="0" w:color="auto"/>
            <w:bottom w:val="none" w:sz="0" w:space="0" w:color="auto"/>
            <w:right w:val="none" w:sz="0" w:space="0" w:color="auto"/>
          </w:divBdr>
        </w:div>
        <w:div w:id="1325817302">
          <w:marLeft w:val="0"/>
          <w:marRight w:val="0"/>
          <w:marTop w:val="0"/>
          <w:marBottom w:val="0"/>
          <w:divBdr>
            <w:top w:val="none" w:sz="0" w:space="0" w:color="auto"/>
            <w:left w:val="none" w:sz="0" w:space="0" w:color="auto"/>
            <w:bottom w:val="none" w:sz="0" w:space="0" w:color="auto"/>
            <w:right w:val="none" w:sz="0" w:space="0" w:color="auto"/>
          </w:divBdr>
        </w:div>
        <w:div w:id="179201834">
          <w:marLeft w:val="0"/>
          <w:marRight w:val="0"/>
          <w:marTop w:val="0"/>
          <w:marBottom w:val="0"/>
          <w:divBdr>
            <w:top w:val="none" w:sz="0" w:space="0" w:color="auto"/>
            <w:left w:val="none" w:sz="0" w:space="0" w:color="auto"/>
            <w:bottom w:val="none" w:sz="0" w:space="0" w:color="auto"/>
            <w:right w:val="none" w:sz="0" w:space="0" w:color="auto"/>
          </w:divBdr>
        </w:div>
        <w:div w:id="1242175167">
          <w:marLeft w:val="0"/>
          <w:marRight w:val="0"/>
          <w:marTop w:val="0"/>
          <w:marBottom w:val="0"/>
          <w:divBdr>
            <w:top w:val="none" w:sz="0" w:space="0" w:color="auto"/>
            <w:left w:val="none" w:sz="0" w:space="0" w:color="auto"/>
            <w:bottom w:val="none" w:sz="0" w:space="0" w:color="auto"/>
            <w:right w:val="none" w:sz="0" w:space="0" w:color="auto"/>
          </w:divBdr>
        </w:div>
        <w:div w:id="555972156">
          <w:marLeft w:val="0"/>
          <w:marRight w:val="0"/>
          <w:marTop w:val="0"/>
          <w:marBottom w:val="0"/>
          <w:divBdr>
            <w:top w:val="none" w:sz="0" w:space="0" w:color="auto"/>
            <w:left w:val="none" w:sz="0" w:space="0" w:color="auto"/>
            <w:bottom w:val="none" w:sz="0" w:space="0" w:color="auto"/>
            <w:right w:val="none" w:sz="0" w:space="0" w:color="auto"/>
          </w:divBdr>
        </w:div>
        <w:div w:id="93668176">
          <w:marLeft w:val="0"/>
          <w:marRight w:val="0"/>
          <w:marTop w:val="0"/>
          <w:marBottom w:val="0"/>
          <w:divBdr>
            <w:top w:val="none" w:sz="0" w:space="0" w:color="auto"/>
            <w:left w:val="none" w:sz="0" w:space="0" w:color="auto"/>
            <w:bottom w:val="none" w:sz="0" w:space="0" w:color="auto"/>
            <w:right w:val="none" w:sz="0" w:space="0" w:color="auto"/>
          </w:divBdr>
        </w:div>
        <w:div w:id="2116747319">
          <w:marLeft w:val="0"/>
          <w:marRight w:val="0"/>
          <w:marTop w:val="0"/>
          <w:marBottom w:val="0"/>
          <w:divBdr>
            <w:top w:val="none" w:sz="0" w:space="0" w:color="auto"/>
            <w:left w:val="none" w:sz="0" w:space="0" w:color="auto"/>
            <w:bottom w:val="none" w:sz="0" w:space="0" w:color="auto"/>
            <w:right w:val="none" w:sz="0" w:space="0" w:color="auto"/>
          </w:divBdr>
        </w:div>
        <w:div w:id="1302462754">
          <w:marLeft w:val="0"/>
          <w:marRight w:val="0"/>
          <w:marTop w:val="0"/>
          <w:marBottom w:val="0"/>
          <w:divBdr>
            <w:top w:val="none" w:sz="0" w:space="0" w:color="auto"/>
            <w:left w:val="none" w:sz="0" w:space="0" w:color="auto"/>
            <w:bottom w:val="none" w:sz="0" w:space="0" w:color="auto"/>
            <w:right w:val="none" w:sz="0" w:space="0" w:color="auto"/>
          </w:divBdr>
        </w:div>
      </w:divsChild>
    </w:div>
    <w:div w:id="2064522345">
      <w:bodyDiv w:val="1"/>
      <w:marLeft w:val="0"/>
      <w:marRight w:val="0"/>
      <w:marTop w:val="0"/>
      <w:marBottom w:val="0"/>
      <w:divBdr>
        <w:top w:val="none" w:sz="0" w:space="0" w:color="auto"/>
        <w:left w:val="none" w:sz="0" w:space="0" w:color="auto"/>
        <w:bottom w:val="none" w:sz="0" w:space="0" w:color="auto"/>
        <w:right w:val="none" w:sz="0" w:space="0" w:color="auto"/>
      </w:divBdr>
      <w:divsChild>
        <w:div w:id="129979297">
          <w:marLeft w:val="0"/>
          <w:marRight w:val="0"/>
          <w:marTop w:val="0"/>
          <w:marBottom w:val="0"/>
          <w:divBdr>
            <w:top w:val="none" w:sz="0" w:space="0" w:color="auto"/>
            <w:left w:val="none" w:sz="0" w:space="0" w:color="auto"/>
            <w:bottom w:val="none" w:sz="0" w:space="0" w:color="auto"/>
            <w:right w:val="none" w:sz="0" w:space="0" w:color="auto"/>
          </w:divBdr>
        </w:div>
        <w:div w:id="1903632337">
          <w:marLeft w:val="0"/>
          <w:marRight w:val="0"/>
          <w:marTop w:val="0"/>
          <w:marBottom w:val="0"/>
          <w:divBdr>
            <w:top w:val="none" w:sz="0" w:space="0" w:color="auto"/>
            <w:left w:val="none" w:sz="0" w:space="0" w:color="auto"/>
            <w:bottom w:val="none" w:sz="0" w:space="0" w:color="auto"/>
            <w:right w:val="none" w:sz="0" w:space="0" w:color="auto"/>
          </w:divBdr>
        </w:div>
        <w:div w:id="905264148">
          <w:marLeft w:val="0"/>
          <w:marRight w:val="0"/>
          <w:marTop w:val="0"/>
          <w:marBottom w:val="0"/>
          <w:divBdr>
            <w:top w:val="none" w:sz="0" w:space="0" w:color="auto"/>
            <w:left w:val="none" w:sz="0" w:space="0" w:color="auto"/>
            <w:bottom w:val="none" w:sz="0" w:space="0" w:color="auto"/>
            <w:right w:val="none" w:sz="0" w:space="0" w:color="auto"/>
          </w:divBdr>
        </w:div>
        <w:div w:id="1728338712">
          <w:marLeft w:val="0"/>
          <w:marRight w:val="0"/>
          <w:marTop w:val="0"/>
          <w:marBottom w:val="0"/>
          <w:divBdr>
            <w:top w:val="none" w:sz="0" w:space="0" w:color="auto"/>
            <w:left w:val="none" w:sz="0" w:space="0" w:color="auto"/>
            <w:bottom w:val="none" w:sz="0" w:space="0" w:color="auto"/>
            <w:right w:val="none" w:sz="0" w:space="0" w:color="auto"/>
          </w:divBdr>
        </w:div>
        <w:div w:id="1428229830">
          <w:marLeft w:val="0"/>
          <w:marRight w:val="0"/>
          <w:marTop w:val="0"/>
          <w:marBottom w:val="0"/>
          <w:divBdr>
            <w:top w:val="none" w:sz="0" w:space="0" w:color="auto"/>
            <w:left w:val="none" w:sz="0" w:space="0" w:color="auto"/>
            <w:bottom w:val="none" w:sz="0" w:space="0" w:color="auto"/>
            <w:right w:val="none" w:sz="0" w:space="0" w:color="auto"/>
          </w:divBdr>
        </w:div>
        <w:div w:id="1052924454">
          <w:marLeft w:val="0"/>
          <w:marRight w:val="0"/>
          <w:marTop w:val="0"/>
          <w:marBottom w:val="0"/>
          <w:divBdr>
            <w:top w:val="none" w:sz="0" w:space="0" w:color="auto"/>
            <w:left w:val="none" w:sz="0" w:space="0" w:color="auto"/>
            <w:bottom w:val="none" w:sz="0" w:space="0" w:color="auto"/>
            <w:right w:val="none" w:sz="0" w:space="0" w:color="auto"/>
          </w:divBdr>
        </w:div>
      </w:divsChild>
    </w:div>
    <w:div w:id="214238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DD1B3-AC1D-41D0-9F9D-B743F6A4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11242</Words>
  <Characters>61833</Characters>
  <Application>Microsoft Office Word</Application>
  <DocSecurity>0</DocSecurity>
  <Lines>515</Lines>
  <Paragraphs>145</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Universita' Luigi Bocconi</Company>
  <LinksUpToDate>false</LinksUpToDate>
  <CharactersWithSpaces>72930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Evans</dc:creator>
  <cp:lastModifiedBy>Valérie</cp:lastModifiedBy>
  <cp:revision>2</cp:revision>
  <cp:lastPrinted>2014-06-16T12:15:00Z</cp:lastPrinted>
  <dcterms:created xsi:type="dcterms:W3CDTF">2014-07-01T14:54:00Z</dcterms:created>
  <dcterms:modified xsi:type="dcterms:W3CDTF">2014-07-01T14:54:00Z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